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9448" w14:textId="77777777" w:rsidR="007D06B8" w:rsidRDefault="007D06B8" w:rsidP="00106211">
      <w:pPr>
        <w:rPr>
          <w:rFonts w:ascii="Garamond" w:hAnsi="Garamond" w:cs="Garamond"/>
          <w:sz w:val="44"/>
          <w:szCs w:val="44"/>
        </w:rPr>
      </w:pPr>
    </w:p>
    <w:p w14:paraId="52688C86" w14:textId="77777777" w:rsidR="00C47027" w:rsidRDefault="009D4353" w:rsidP="00C47027">
      <w:pPr>
        <w:jc w:val="center"/>
        <w:rPr>
          <w:rFonts w:ascii="Garamond" w:hAnsi="Garamond" w:cs="Garamond"/>
          <w:sz w:val="44"/>
          <w:szCs w:val="44"/>
        </w:rPr>
      </w:pPr>
      <w:r w:rsidRPr="00B136C2">
        <w:rPr>
          <w:rFonts w:ascii="Garamond" w:hAnsi="Garamond" w:cs="Garamond"/>
          <w:sz w:val="44"/>
          <w:szCs w:val="44"/>
        </w:rPr>
        <w:t>MELISSA GROSS, Ph.D.</w:t>
      </w:r>
    </w:p>
    <w:p w14:paraId="2CEBEC6B" w14:textId="7125635A" w:rsidR="009D4353" w:rsidRPr="00C47027" w:rsidRDefault="00DD3E26" w:rsidP="00C47027">
      <w:pPr>
        <w:rPr>
          <w:rFonts w:ascii="Garamond" w:hAnsi="Garamond" w:cs="Garamond"/>
          <w:sz w:val="44"/>
          <w:szCs w:val="44"/>
        </w:rPr>
      </w:pPr>
      <w:r>
        <w:rPr>
          <w:rFonts w:ascii="Garamond" w:hAnsi="Garamond" w:cs="Garamond"/>
        </w:rPr>
        <w:t>August</w:t>
      </w:r>
      <w:r w:rsidR="00C47027">
        <w:rPr>
          <w:rFonts w:ascii="Garamond" w:hAnsi="Garamond" w:cs="Garamond"/>
        </w:rPr>
        <w:t xml:space="preserve"> </w:t>
      </w:r>
      <w:r w:rsidR="00B95EBB">
        <w:rPr>
          <w:rFonts w:ascii="Garamond" w:hAnsi="Garamond" w:cs="Garamond"/>
        </w:rPr>
        <w:t xml:space="preserve"> </w:t>
      </w:r>
      <w:r w:rsidR="00B01EC3">
        <w:rPr>
          <w:rFonts w:ascii="Garamond" w:hAnsi="Garamond" w:cs="Garamond"/>
        </w:rPr>
        <w:t>202</w:t>
      </w:r>
      <w:r w:rsidR="00607C02">
        <w:rPr>
          <w:rFonts w:ascii="Garamond" w:hAnsi="Garamond" w:cs="Garamond"/>
        </w:rPr>
        <w:t>2</w:t>
      </w:r>
    </w:p>
    <w:p w14:paraId="71D99438" w14:textId="77777777" w:rsidR="009D4353" w:rsidRPr="00B136C2" w:rsidRDefault="009D4353" w:rsidP="00E7702C">
      <w:pPr>
        <w:pBdr>
          <w:top w:val="single" w:sz="6" w:space="1" w:color="auto"/>
        </w:pBdr>
        <w:rPr>
          <w:rFonts w:ascii="Garamond" w:hAnsi="Garamond" w:cs="Garamond"/>
        </w:rPr>
      </w:pPr>
    </w:p>
    <w:p w14:paraId="3D58C622" w14:textId="479E6D90" w:rsidR="00E7702C" w:rsidRPr="00A55B38" w:rsidRDefault="009D4353" w:rsidP="00A55B38">
      <w:pPr>
        <w:pStyle w:val="Heading2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EDUCATION</w:t>
      </w:r>
    </w:p>
    <w:p w14:paraId="20312768" w14:textId="63D42E23" w:rsidR="009D4353" w:rsidRPr="00491C4D" w:rsidRDefault="00780C5F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1998</w:t>
      </w:r>
      <w:r w:rsidRPr="00491C4D">
        <w:rPr>
          <w:rFonts w:ascii="Garamond" w:hAnsi="Garamond" w:cs="Garamond"/>
        </w:rPr>
        <w:tab/>
      </w:r>
      <w:r w:rsidR="009D4353" w:rsidRPr="00491C4D">
        <w:rPr>
          <w:rFonts w:ascii="Garamond" w:hAnsi="Garamond" w:cs="Garamond"/>
        </w:rPr>
        <w:t xml:space="preserve">Ph.D., Library and Information Science, University of California, Los Angeles, 1998. Dissertation Title: </w:t>
      </w:r>
      <w:r w:rsidR="009D4353" w:rsidRPr="00491C4D">
        <w:rPr>
          <w:rFonts w:ascii="Garamond" w:hAnsi="Garamond" w:cs="Garamond"/>
          <w:i/>
          <w:iCs/>
        </w:rPr>
        <w:t>The Imposed Query in the School Library Media Center: A Descriptive Study</w:t>
      </w:r>
      <w:r w:rsidR="009D4353" w:rsidRPr="00491C4D">
        <w:rPr>
          <w:rFonts w:ascii="Garamond" w:hAnsi="Garamond" w:cs="Garamond"/>
        </w:rPr>
        <w:t>. Dissertation Committee: Virginia A. Walter, Chair; Marcia J. Bates; Mar</w:t>
      </w:r>
      <w:r w:rsidRPr="00491C4D">
        <w:rPr>
          <w:rFonts w:ascii="Garamond" w:hAnsi="Garamond" w:cs="Garamond"/>
        </w:rPr>
        <w:t>y N. Maack; and Michael Seltzer.</w:t>
      </w:r>
      <w:r w:rsidR="00C701BB" w:rsidRPr="00491C4D">
        <w:rPr>
          <w:rFonts w:ascii="Garamond" w:hAnsi="Garamond" w:cs="Garamond"/>
        </w:rPr>
        <w:t xml:space="preserve"> </w:t>
      </w:r>
    </w:p>
    <w:p w14:paraId="557E0122" w14:textId="5DFAECC0" w:rsidR="009D4353" w:rsidRPr="00491C4D" w:rsidRDefault="00780C5F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1994</w:t>
      </w:r>
      <w:r w:rsidRPr="00491C4D">
        <w:rPr>
          <w:rFonts w:ascii="Garamond" w:hAnsi="Garamond" w:cs="Garamond"/>
        </w:rPr>
        <w:tab/>
      </w:r>
      <w:r w:rsidR="009D4353" w:rsidRPr="00491C4D">
        <w:rPr>
          <w:rFonts w:ascii="Garamond" w:hAnsi="Garamond" w:cs="Garamond"/>
        </w:rPr>
        <w:t xml:space="preserve">MLS, University </w:t>
      </w:r>
      <w:r w:rsidRPr="00491C4D">
        <w:rPr>
          <w:rFonts w:ascii="Garamond" w:hAnsi="Garamond" w:cs="Garamond"/>
        </w:rPr>
        <w:t>of California, Los Angeles</w:t>
      </w:r>
      <w:r w:rsidR="009D4353" w:rsidRPr="00491C4D">
        <w:rPr>
          <w:rFonts w:ascii="Garamond" w:hAnsi="Garamond" w:cs="Garamond"/>
        </w:rPr>
        <w:t>.</w:t>
      </w:r>
      <w:r w:rsidRPr="00491C4D">
        <w:rPr>
          <w:rFonts w:ascii="Garamond" w:hAnsi="Garamond" w:cs="Garamond"/>
        </w:rPr>
        <w:t xml:space="preserve"> Supervisor: Virginia A. Walter.</w:t>
      </w:r>
    </w:p>
    <w:p w14:paraId="0072F981" w14:textId="32FFBFF6" w:rsidR="009D4353" w:rsidRPr="00491C4D" w:rsidRDefault="009E036F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197</w:t>
      </w:r>
      <w:r w:rsidR="00780C5F" w:rsidRPr="00491C4D">
        <w:rPr>
          <w:rFonts w:ascii="Garamond" w:hAnsi="Garamond" w:cs="Garamond"/>
        </w:rPr>
        <w:t>7</w:t>
      </w:r>
      <w:r w:rsidR="00780C5F" w:rsidRPr="00491C4D">
        <w:rPr>
          <w:rFonts w:ascii="Garamond" w:hAnsi="Garamond" w:cs="Garamond"/>
        </w:rPr>
        <w:tab/>
      </w:r>
      <w:r w:rsidR="009D4353" w:rsidRPr="00491C4D">
        <w:rPr>
          <w:rFonts w:ascii="Garamond" w:hAnsi="Garamond" w:cs="Garamond"/>
        </w:rPr>
        <w:t xml:space="preserve">B.A., English Literature, University </w:t>
      </w:r>
      <w:r w:rsidR="00780C5F" w:rsidRPr="00491C4D">
        <w:rPr>
          <w:rFonts w:ascii="Garamond" w:hAnsi="Garamond" w:cs="Garamond"/>
        </w:rPr>
        <w:t>of California, Los Angeles</w:t>
      </w:r>
      <w:r w:rsidR="009D4353" w:rsidRPr="00491C4D">
        <w:rPr>
          <w:rFonts w:ascii="Garamond" w:hAnsi="Garamond" w:cs="Garamond"/>
        </w:rPr>
        <w:t>.</w:t>
      </w:r>
      <w:r w:rsidR="00217F6F" w:rsidRPr="00491C4D">
        <w:rPr>
          <w:rFonts w:ascii="Garamond" w:hAnsi="Garamond" w:cs="Garamond"/>
        </w:rPr>
        <w:t xml:space="preserve"> </w:t>
      </w:r>
      <w:r w:rsidR="00780C5F" w:rsidRPr="00491C4D">
        <w:rPr>
          <w:rFonts w:ascii="Garamond" w:hAnsi="Garamond" w:cs="Garamond"/>
        </w:rPr>
        <w:t>Supervisor: Jascha Kessler.</w:t>
      </w:r>
    </w:p>
    <w:p w14:paraId="66A6AECE" w14:textId="77777777" w:rsidR="00E7702C" w:rsidRDefault="00E7702C" w:rsidP="00E7702C">
      <w:pPr>
        <w:pStyle w:val="Heading2"/>
        <w:rPr>
          <w:rFonts w:ascii="Garamond" w:hAnsi="Garamond" w:cs="Garamond"/>
        </w:rPr>
      </w:pPr>
    </w:p>
    <w:p w14:paraId="3AE8622E" w14:textId="668B8DAF" w:rsidR="00E7702C" w:rsidRPr="00744228" w:rsidRDefault="009D4353" w:rsidP="00744228">
      <w:pPr>
        <w:pStyle w:val="Heading2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CERTIFICATION</w:t>
      </w:r>
      <w:r w:rsidR="00EC05A9" w:rsidRPr="00491C4D">
        <w:rPr>
          <w:rFonts w:ascii="Garamond" w:hAnsi="Garamond" w:cs="Garamond"/>
        </w:rPr>
        <w:t>S</w:t>
      </w:r>
      <w:r w:rsidRPr="00491C4D">
        <w:rPr>
          <w:rFonts w:ascii="Garamond" w:hAnsi="Garamond" w:cs="Garamond"/>
        </w:rPr>
        <w:t xml:space="preserve"> </w:t>
      </w:r>
    </w:p>
    <w:p w14:paraId="13DDAC34" w14:textId="4C0929DF" w:rsidR="000F682A" w:rsidRPr="003568D8" w:rsidRDefault="00DA62C4" w:rsidP="00E7702C">
      <w:pPr>
        <w:spacing w:before="120" w:after="120"/>
        <w:rPr>
          <w:rFonts w:ascii="Garamond" w:hAnsi="Garamond" w:cs="Arial"/>
        </w:rPr>
      </w:pPr>
      <w:r w:rsidRPr="000F682A">
        <w:rPr>
          <w:rFonts w:ascii="Garamond" w:hAnsi="Garamond" w:cs="Garamond"/>
          <w:bCs/>
        </w:rPr>
        <w:t>ORCHID</w:t>
      </w:r>
      <w:r w:rsidR="000F682A" w:rsidRPr="000F682A">
        <w:rPr>
          <w:rFonts w:ascii="Garamond" w:hAnsi="Garamond" w:cs="Garamond"/>
          <w:bCs/>
        </w:rPr>
        <w:t xml:space="preserve"> ID: </w:t>
      </w:r>
      <w:hyperlink r:id="rId11" w:history="1">
        <w:r w:rsidR="000F682A" w:rsidRPr="003568D8">
          <w:rPr>
            <w:rStyle w:val="Hyperlink"/>
            <w:rFonts w:ascii="Garamond" w:hAnsi="Garamond" w:cs="Arial"/>
            <w:color w:val="auto"/>
            <w:u w:val="none"/>
          </w:rPr>
          <w:t>https://orcid.org/</w:t>
        </w:r>
        <w:r w:rsidR="000F682A" w:rsidRPr="003568D8">
          <w:rPr>
            <w:rStyle w:val="Hyperlink"/>
            <w:rFonts w:ascii="Garamond" w:hAnsi="Garamond" w:cs="Arial"/>
            <w:bCs/>
            <w:color w:val="auto"/>
            <w:spacing w:val="8"/>
            <w:u w:val="none"/>
            <w:shd w:val="clear" w:color="auto" w:fill="FFFFFF"/>
          </w:rPr>
          <w:t>0000-0002-0771-0350</w:t>
        </w:r>
      </w:hyperlink>
    </w:p>
    <w:p w14:paraId="66C6A58E" w14:textId="26EA08A8" w:rsidR="000F682A" w:rsidRDefault="00DA62C4" w:rsidP="00E7702C">
      <w:pPr>
        <w:spacing w:before="120" w:after="1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CITI </w:t>
      </w:r>
      <w:r w:rsidR="000F682A">
        <w:rPr>
          <w:rFonts w:ascii="Garamond" w:hAnsi="Garamond" w:cs="Garamond"/>
        </w:rPr>
        <w:t xml:space="preserve">Certificate: </w:t>
      </w:r>
      <w:r w:rsidR="000F682A" w:rsidRPr="00F03557">
        <w:rPr>
          <w:rFonts w:ascii="Garamond" w:hAnsi="Garamond" w:cs="Garamond"/>
        </w:rPr>
        <w:t>https://www.citiprogram.org/verify/?k0e1373ec-0950-4ec6-a210-ea7818b0bdfc-45411324</w:t>
      </w:r>
    </w:p>
    <w:p w14:paraId="6B29106D" w14:textId="5A14B092" w:rsidR="00EC05A9" w:rsidRPr="00491C4D" w:rsidRDefault="00EC05A9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University of Florida Master Beekeeper Program, 2013.</w:t>
      </w:r>
    </w:p>
    <w:p w14:paraId="32C143C2" w14:textId="0EDD5CD9" w:rsidR="009D4353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Certified County Mediator.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>Supreme Court of Florida, August 20, 2004 – August 20, 2006.</w:t>
      </w:r>
    </w:p>
    <w:p w14:paraId="41D2F743" w14:textId="77777777" w:rsidR="000F682A" w:rsidRPr="000F682A" w:rsidRDefault="000F682A" w:rsidP="000F682A">
      <w:pPr>
        <w:shd w:val="clear" w:color="auto" w:fill="FFFFFF"/>
        <w:autoSpaceDE/>
        <w:autoSpaceDN/>
        <w:rPr>
          <w:rFonts w:ascii="Garamond" w:hAnsi="Garamond" w:cs="Arial"/>
          <w:color w:val="000000"/>
        </w:rPr>
      </w:pPr>
    </w:p>
    <w:p w14:paraId="334EDD1D" w14:textId="12C76C30" w:rsidR="009D4353" w:rsidRPr="00491C4D" w:rsidRDefault="009D4353" w:rsidP="00E7702C">
      <w:pPr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>RESEARCH AND TEACHING AREAS</w:t>
      </w:r>
    </w:p>
    <w:p w14:paraId="73856FE8" w14:textId="695F8B0E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 seeking behavior, especially the imposed query and shared information seeking; resources and services for children, young adults, and adults; research methods; the design and evaluation of library programs and information services</w:t>
      </w:r>
      <w:r w:rsidR="000C52D6" w:rsidRPr="00491C4D">
        <w:rPr>
          <w:rFonts w:ascii="Garamond" w:hAnsi="Garamond" w:cs="Garamond"/>
        </w:rPr>
        <w:t>; information literacy; teacher</w:t>
      </w:r>
      <w:r w:rsidR="00095F63">
        <w:rPr>
          <w:rFonts w:ascii="Garamond" w:hAnsi="Garamond" w:cs="Garamond"/>
        </w:rPr>
        <w:t xml:space="preserve"> and </w:t>
      </w:r>
      <w:r w:rsidR="000C52D6" w:rsidRPr="00491C4D">
        <w:rPr>
          <w:rFonts w:ascii="Garamond" w:hAnsi="Garamond" w:cs="Garamond"/>
        </w:rPr>
        <w:t>librarian collaboration</w:t>
      </w:r>
      <w:r w:rsidR="00004F85" w:rsidRPr="00491C4D">
        <w:rPr>
          <w:rFonts w:ascii="Garamond" w:hAnsi="Garamond" w:cs="Garamond"/>
        </w:rPr>
        <w:t xml:space="preserve">, </w:t>
      </w:r>
      <w:r w:rsidR="007A655F">
        <w:rPr>
          <w:rFonts w:ascii="Garamond" w:hAnsi="Garamond" w:cs="Garamond"/>
        </w:rPr>
        <w:t xml:space="preserve">education for cyber defense, </w:t>
      </w:r>
      <w:r w:rsidR="00095F63">
        <w:rPr>
          <w:rFonts w:ascii="Garamond" w:hAnsi="Garamond" w:cs="Garamond"/>
        </w:rPr>
        <w:t xml:space="preserve">and </w:t>
      </w:r>
      <w:r w:rsidR="00004F85" w:rsidRPr="00491C4D">
        <w:rPr>
          <w:rFonts w:ascii="Garamond" w:hAnsi="Garamond" w:cs="Garamond"/>
        </w:rPr>
        <w:t>storytelling</w:t>
      </w:r>
      <w:r w:rsidRPr="00491C4D">
        <w:rPr>
          <w:rFonts w:ascii="Garamond" w:hAnsi="Garamond" w:cs="Garamond"/>
        </w:rPr>
        <w:t xml:space="preserve">. Courses taught </w:t>
      </w:r>
      <w:r w:rsidR="00495487">
        <w:rPr>
          <w:rFonts w:ascii="Garamond" w:hAnsi="Garamond" w:cs="Garamond"/>
        </w:rPr>
        <w:t>in web</w:t>
      </w:r>
      <w:r w:rsidRPr="00491C4D">
        <w:rPr>
          <w:rFonts w:ascii="Garamond" w:hAnsi="Garamond" w:cs="Garamond"/>
        </w:rPr>
        <w:t>-based and face-to-face environments and at the undergraduate, master</w:t>
      </w:r>
      <w:r w:rsidR="005C7CE4" w:rsidRPr="00491C4D">
        <w:rPr>
          <w:rFonts w:ascii="Garamond" w:hAnsi="Garamond" w:cs="Garamond"/>
        </w:rPr>
        <w:t>’s</w:t>
      </w:r>
      <w:r w:rsidRPr="00491C4D">
        <w:rPr>
          <w:rFonts w:ascii="Garamond" w:hAnsi="Garamond" w:cs="Garamond"/>
        </w:rPr>
        <w:t>, and doctoral levels.</w:t>
      </w:r>
    </w:p>
    <w:p w14:paraId="61231755" w14:textId="77777777" w:rsidR="009D4353" w:rsidRPr="00491C4D" w:rsidRDefault="009D4353" w:rsidP="00E7702C">
      <w:pPr>
        <w:rPr>
          <w:rFonts w:ascii="Garamond" w:hAnsi="Garamond" w:cs="Garamond"/>
          <w:u w:val="single"/>
        </w:rPr>
      </w:pPr>
    </w:p>
    <w:p w14:paraId="17B29553" w14:textId="078E1959" w:rsidR="009D4353" w:rsidRPr="00744228" w:rsidRDefault="009D4353" w:rsidP="00744228">
      <w:pPr>
        <w:pStyle w:val="Heading2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ACADEMIC EXPERIENCE</w:t>
      </w:r>
    </w:p>
    <w:p w14:paraId="4FF80065" w14:textId="34AABB0B" w:rsidR="00451D9E" w:rsidRPr="00491C4D" w:rsidRDefault="00BA4793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2010 - </w:t>
      </w:r>
      <w:r w:rsidRPr="00491C4D">
        <w:rPr>
          <w:rFonts w:ascii="Garamond" w:hAnsi="Garamond" w:cs="Garamond"/>
        </w:rPr>
        <w:tab/>
      </w:r>
      <w:r w:rsidR="00451D9E" w:rsidRPr="00491C4D">
        <w:rPr>
          <w:rFonts w:ascii="Garamond" w:hAnsi="Garamond" w:cs="Garamond"/>
        </w:rPr>
        <w:t>Professor, Florida State University, School of Library and Information Studies</w:t>
      </w:r>
      <w:r w:rsidR="00A85F90">
        <w:rPr>
          <w:rFonts w:ascii="Garamond" w:hAnsi="Garamond" w:cs="Garamond"/>
        </w:rPr>
        <w:t>.</w:t>
      </w:r>
    </w:p>
    <w:p w14:paraId="00FDD5F5" w14:textId="14D658E2" w:rsidR="00366A8C" w:rsidRPr="00491C4D" w:rsidRDefault="009D4353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2004 t</w:t>
      </w:r>
      <w:r w:rsidR="00451D9E" w:rsidRPr="00491C4D">
        <w:rPr>
          <w:rFonts w:ascii="Garamond" w:hAnsi="Garamond" w:cs="Garamond"/>
        </w:rPr>
        <w:t>o 2010</w:t>
      </w:r>
      <w:r w:rsidR="003C5BD8" w:rsidRPr="00491C4D">
        <w:rPr>
          <w:rFonts w:ascii="Garamond" w:hAnsi="Garamond" w:cs="Garamond"/>
        </w:rPr>
        <w:tab/>
        <w:t xml:space="preserve">Associate Professor. </w:t>
      </w:r>
      <w:r w:rsidRPr="00491C4D">
        <w:rPr>
          <w:rFonts w:ascii="Garamond" w:hAnsi="Garamond" w:cs="Garamond"/>
        </w:rPr>
        <w:t>Florida State U</w:t>
      </w:r>
      <w:r w:rsidR="003C5BD8" w:rsidRPr="00491C4D">
        <w:rPr>
          <w:rFonts w:ascii="Garamond" w:hAnsi="Garamond" w:cs="Garamond"/>
        </w:rPr>
        <w:t>niversity, College of Information</w:t>
      </w:r>
      <w:r w:rsidRPr="00491C4D">
        <w:rPr>
          <w:rFonts w:ascii="Garamond" w:hAnsi="Garamond" w:cs="Garamond"/>
        </w:rPr>
        <w:t>.</w:t>
      </w:r>
      <w:r w:rsidR="003C5BD8" w:rsidRPr="00491C4D">
        <w:rPr>
          <w:rFonts w:ascii="Garamond" w:hAnsi="Garamond" w:cs="Garamond"/>
        </w:rPr>
        <w:t xml:space="preserve"> </w:t>
      </w:r>
    </w:p>
    <w:p w14:paraId="695F0ABC" w14:textId="2B185EEF" w:rsidR="009D4353" w:rsidRPr="00491C4D" w:rsidRDefault="00780C5F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1999 to 2004</w:t>
      </w:r>
      <w:r w:rsidR="009D4353" w:rsidRPr="00491C4D">
        <w:rPr>
          <w:rFonts w:ascii="Garamond" w:hAnsi="Garamond" w:cs="Garamond"/>
        </w:rPr>
        <w:t xml:space="preserve"> </w:t>
      </w:r>
      <w:r w:rsidR="009D4353" w:rsidRPr="00491C4D">
        <w:rPr>
          <w:rFonts w:ascii="Garamond" w:hAnsi="Garamond" w:cs="Garamond"/>
        </w:rPr>
        <w:tab/>
        <w:t>Assistant Professor. Florida State University, School of Information Studies.</w:t>
      </w:r>
    </w:p>
    <w:p w14:paraId="7020F758" w14:textId="10FA0853" w:rsidR="009D4353" w:rsidRPr="00491C4D" w:rsidRDefault="00780C5F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  <w:u w:val="single"/>
        </w:rPr>
      </w:pPr>
      <w:r w:rsidRPr="00491C4D">
        <w:rPr>
          <w:rFonts w:ascii="Garamond" w:hAnsi="Garamond" w:cs="Garamond"/>
        </w:rPr>
        <w:t>1998 to 1999</w:t>
      </w:r>
      <w:r w:rsidRPr="00491C4D">
        <w:rPr>
          <w:rFonts w:ascii="Garamond" w:hAnsi="Garamond" w:cs="Garamond"/>
        </w:rPr>
        <w:tab/>
      </w:r>
      <w:r w:rsidR="00D62EB7" w:rsidRPr="00491C4D">
        <w:rPr>
          <w:rFonts w:ascii="Garamond" w:hAnsi="Garamond" w:cs="Garamond"/>
        </w:rPr>
        <w:t>Post-doctoral</w:t>
      </w:r>
      <w:r w:rsidRPr="00491C4D">
        <w:rPr>
          <w:rFonts w:ascii="Garamond" w:hAnsi="Garamond" w:cs="Garamond"/>
        </w:rPr>
        <w:t xml:space="preserve"> year</w:t>
      </w:r>
      <w:r w:rsidR="003C5BD8" w:rsidRPr="00491C4D">
        <w:rPr>
          <w:rFonts w:ascii="Garamond" w:hAnsi="Garamond" w:cs="Garamond"/>
        </w:rPr>
        <w:t xml:space="preserve">. </w:t>
      </w:r>
      <w:r w:rsidR="009D4353" w:rsidRPr="00491C4D">
        <w:rPr>
          <w:rFonts w:ascii="Garamond" w:hAnsi="Garamond" w:cs="Garamond"/>
        </w:rPr>
        <w:t>University of California, Los Angeles, Department of Library and Information Science, Graduate School of Education and Information Studies.</w:t>
      </w:r>
      <w:r w:rsidR="003C5BD8" w:rsidRPr="00491C4D">
        <w:rPr>
          <w:rFonts w:ascii="Garamond" w:hAnsi="Garamond" w:cs="Garamond"/>
        </w:rPr>
        <w:t xml:space="preserve"> </w:t>
      </w:r>
    </w:p>
    <w:p w14:paraId="3BBDD0CC" w14:textId="77777777" w:rsidR="00106211" w:rsidRPr="00491C4D" w:rsidRDefault="00780C5F" w:rsidP="00E7702C">
      <w:pPr>
        <w:tabs>
          <w:tab w:val="left" w:pos="2160"/>
        </w:tabs>
        <w:spacing w:before="120" w:after="120"/>
        <w:ind w:left="2160" w:hanging="21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1997 to 1999</w:t>
      </w:r>
      <w:r w:rsidR="009D4353" w:rsidRPr="00491C4D">
        <w:rPr>
          <w:rFonts w:ascii="Garamond" w:hAnsi="Garamond" w:cs="Garamond"/>
        </w:rPr>
        <w:tab/>
        <w:t>Adjunct Faculty.</w:t>
      </w:r>
      <w:r w:rsidR="003C5BD8" w:rsidRPr="00491C4D">
        <w:rPr>
          <w:rFonts w:ascii="Garamond" w:hAnsi="Garamond" w:cs="Garamond"/>
        </w:rPr>
        <w:t xml:space="preserve"> </w:t>
      </w:r>
      <w:r w:rsidR="009D4353" w:rsidRPr="00491C4D">
        <w:rPr>
          <w:rFonts w:ascii="Garamond" w:hAnsi="Garamond" w:cs="Garamond"/>
        </w:rPr>
        <w:t>California State University, San Jose, School of Library and Information Science, Fullerton Campus Program.</w:t>
      </w:r>
      <w:r w:rsidR="003C5BD8" w:rsidRPr="00491C4D">
        <w:rPr>
          <w:rFonts w:ascii="Garamond" w:hAnsi="Garamond" w:cs="Garamond"/>
        </w:rPr>
        <w:t xml:space="preserve"> </w:t>
      </w:r>
    </w:p>
    <w:p w14:paraId="7BFFF640" w14:textId="77777777" w:rsidR="00EB1117" w:rsidRPr="00491C4D" w:rsidRDefault="00EB1117" w:rsidP="00E7702C">
      <w:pPr>
        <w:tabs>
          <w:tab w:val="left" w:pos="2160"/>
        </w:tabs>
        <w:ind w:left="2160" w:hanging="2160"/>
        <w:rPr>
          <w:rFonts w:ascii="Garamond" w:hAnsi="Garamond" w:cs="Garamond"/>
        </w:rPr>
      </w:pPr>
    </w:p>
    <w:p w14:paraId="2B395621" w14:textId="716F2FBD" w:rsidR="009D4353" w:rsidRPr="00744228" w:rsidRDefault="009D4353" w:rsidP="00744228">
      <w:pPr>
        <w:pStyle w:val="Heading2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TEACHING</w:t>
      </w:r>
    </w:p>
    <w:p w14:paraId="2B2BCD93" w14:textId="4CCAB6DD" w:rsidR="009F16C7" w:rsidRDefault="009F16C7" w:rsidP="00E7702C">
      <w:pPr>
        <w:spacing w:before="120" w:after="120"/>
        <w:rPr>
          <w:rFonts w:ascii="Garamond" w:hAnsi="Garamond" w:cs="Garamond"/>
        </w:rPr>
      </w:pPr>
      <w:r>
        <w:rPr>
          <w:rFonts w:ascii="Garamond" w:hAnsi="Garamond" w:cs="Garamond"/>
        </w:rPr>
        <w:t>Community Engagement</w:t>
      </w:r>
    </w:p>
    <w:p w14:paraId="51A9EFAD" w14:textId="18C726E5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Design and Evaluation of Library and Information Programs and Services </w:t>
      </w:r>
    </w:p>
    <w:p w14:paraId="7F5CA8D2" w14:textId="77777777" w:rsidR="00266C50" w:rsidRDefault="00266C50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Digital Storytelling in Information Organizations</w:t>
      </w:r>
    </w:p>
    <w:p w14:paraId="20C56C7D" w14:textId="77777777" w:rsidR="00C4622C" w:rsidRPr="00491C4D" w:rsidRDefault="00C4622C" w:rsidP="00E7702C">
      <w:pPr>
        <w:spacing w:before="120" w:after="120"/>
        <w:rPr>
          <w:rFonts w:ascii="Garamond" w:hAnsi="Garamond" w:cs="Garamond"/>
        </w:rPr>
      </w:pPr>
      <w:r>
        <w:rPr>
          <w:rFonts w:ascii="Garamond" w:hAnsi="Garamond" w:cs="Garamond"/>
        </w:rPr>
        <w:t>Diverse Resources for Children and Young Adults</w:t>
      </w:r>
    </w:p>
    <w:p w14:paraId="50DFB5F9" w14:textId="77777777" w:rsidR="009D4353" w:rsidRPr="00491C4D" w:rsidRDefault="00654656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Information-Seeking B</w:t>
      </w:r>
      <w:r w:rsidR="009D4353" w:rsidRPr="00491C4D">
        <w:rPr>
          <w:rFonts w:ascii="Garamond" w:hAnsi="Garamond" w:cs="Garamond"/>
        </w:rPr>
        <w:t xml:space="preserve">ehavior </w:t>
      </w:r>
    </w:p>
    <w:p w14:paraId="315504FF" w14:textId="77777777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Information and Society </w:t>
      </w:r>
    </w:p>
    <w:p w14:paraId="25AD87ED" w14:textId="77777777" w:rsidR="00EB1117" w:rsidRPr="00491C4D" w:rsidRDefault="00EB1117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 Needs of Adults</w:t>
      </w:r>
    </w:p>
    <w:p w14:paraId="0D44480C" w14:textId="77777777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 Needs of Children</w:t>
      </w:r>
    </w:p>
    <w:p w14:paraId="0F8CA9A3" w14:textId="77777777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 Needs of Young Adults</w:t>
      </w:r>
    </w:p>
    <w:p w14:paraId="22548B50" w14:textId="77777777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 Programs and Services for Children</w:t>
      </w:r>
    </w:p>
    <w:p w14:paraId="20713F47" w14:textId="77777777" w:rsidR="004E6D97" w:rsidRPr="00491C4D" w:rsidRDefault="004E6D97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Information Services</w:t>
      </w:r>
    </w:p>
    <w:p w14:paraId="339537A6" w14:textId="77777777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Outcome-Based Evaluation of Information Programs and Services</w:t>
      </w:r>
    </w:p>
    <w:p w14:paraId="7E849F43" w14:textId="77777777" w:rsidR="009D4353" w:rsidRPr="00491C4D" w:rsidRDefault="009D4353" w:rsidP="00E7702C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Research Methods </w:t>
      </w:r>
      <w:r w:rsidR="00BF1824">
        <w:rPr>
          <w:rFonts w:ascii="Garamond" w:hAnsi="Garamond" w:cs="Garamond"/>
        </w:rPr>
        <w:t>(undergraduate, master’s, and doctoral level)</w:t>
      </w:r>
    </w:p>
    <w:p w14:paraId="3D0D5000" w14:textId="2819221C" w:rsidR="00266C50" w:rsidRPr="00491C4D" w:rsidRDefault="00266C50" w:rsidP="00E47631">
      <w:pPr>
        <w:spacing w:before="120" w:after="120"/>
        <w:rPr>
          <w:rFonts w:ascii="Garamond" w:hAnsi="Garamond"/>
        </w:rPr>
      </w:pPr>
      <w:r w:rsidRPr="00491C4D">
        <w:rPr>
          <w:rFonts w:ascii="Garamond" w:hAnsi="Garamond"/>
        </w:rPr>
        <w:t>Theories and Models of Information Seeking Behavior and Use</w:t>
      </w:r>
    </w:p>
    <w:p w14:paraId="4BC540F0" w14:textId="51875FA5" w:rsidR="00266C50" w:rsidRPr="00FB2AB0" w:rsidRDefault="00266C50" w:rsidP="00E7702C">
      <w:pPr>
        <w:keepNext/>
        <w:rPr>
          <w:rFonts w:ascii="Garamond" w:hAnsi="Garamond"/>
        </w:rPr>
      </w:pPr>
      <w:r w:rsidRPr="00491C4D">
        <w:rPr>
          <w:rFonts w:ascii="Garamond" w:hAnsi="Garamond"/>
          <w:b/>
          <w:bCs/>
        </w:rPr>
        <w:t>Doctoral Committee Chair</w:t>
      </w:r>
    </w:p>
    <w:p w14:paraId="357612E5" w14:textId="0001CA3C" w:rsidR="00FB2AB0" w:rsidRPr="00FB2AB0" w:rsidRDefault="00FB2AB0" w:rsidP="006F131D">
      <w:pPr>
        <w:spacing w:before="120" w:after="120"/>
        <w:rPr>
          <w:rFonts w:ascii="Garamond" w:hAnsi="Garamond"/>
        </w:rPr>
      </w:pPr>
      <w:r w:rsidRPr="00FB2AB0">
        <w:rPr>
          <w:rFonts w:ascii="Garamond" w:hAnsi="Garamond"/>
          <w:color w:val="000000"/>
        </w:rPr>
        <w:t>Herdiyanti, A., doctoral student</w:t>
      </w:r>
      <w:r w:rsidR="00823B04">
        <w:rPr>
          <w:rFonts w:ascii="Garamond" w:hAnsi="Garamond"/>
          <w:color w:val="000000"/>
        </w:rPr>
        <w:t>.</w:t>
      </w:r>
    </w:p>
    <w:p w14:paraId="76E50F09" w14:textId="234F54D4" w:rsidR="006F131D" w:rsidRPr="00FB2AB0" w:rsidRDefault="006F131D" w:rsidP="006F131D">
      <w:pPr>
        <w:spacing w:before="120" w:after="120"/>
        <w:rPr>
          <w:rFonts w:ascii="Garamond" w:hAnsi="Garamond"/>
        </w:rPr>
      </w:pPr>
      <w:r w:rsidRPr="00FB2AB0">
        <w:rPr>
          <w:rFonts w:ascii="Garamond" w:hAnsi="Garamond"/>
        </w:rPr>
        <w:t>Baum, B., doctoral student</w:t>
      </w:r>
      <w:r w:rsidR="000403D8" w:rsidRPr="00FB2AB0">
        <w:rPr>
          <w:rFonts w:ascii="Garamond" w:hAnsi="Garamond"/>
        </w:rPr>
        <w:t>.</w:t>
      </w:r>
    </w:p>
    <w:p w14:paraId="4C7EC1AF" w14:textId="0EC2D626" w:rsidR="006F131D" w:rsidRPr="00491C4D" w:rsidRDefault="006F131D" w:rsidP="006F131D">
      <w:pPr>
        <w:spacing w:before="120" w:after="120"/>
        <w:rPr>
          <w:rFonts w:ascii="Garamond" w:hAnsi="Garamond"/>
        </w:rPr>
      </w:pPr>
      <w:r w:rsidRPr="00FB2AB0">
        <w:rPr>
          <w:rFonts w:ascii="Garamond" w:hAnsi="Garamond"/>
        </w:rPr>
        <w:t>Kaaba, V.,</w:t>
      </w:r>
      <w:r>
        <w:rPr>
          <w:rFonts w:ascii="Garamond" w:hAnsi="Garamond"/>
        </w:rPr>
        <w:t xml:space="preserve"> doctoral student</w:t>
      </w:r>
      <w:r w:rsidR="000403D8">
        <w:rPr>
          <w:rFonts w:ascii="Garamond" w:hAnsi="Garamond"/>
        </w:rPr>
        <w:t>.</w:t>
      </w:r>
    </w:p>
    <w:p w14:paraId="695923FB" w14:textId="15E832D8" w:rsidR="004F3C11" w:rsidRPr="00022E61" w:rsidRDefault="0000455F" w:rsidP="00E7702C">
      <w:pPr>
        <w:spacing w:before="120" w:after="12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Bak, H., </w:t>
      </w:r>
      <w:r w:rsidR="000B12CE">
        <w:rPr>
          <w:rFonts w:ascii="Garamond" w:hAnsi="Garamond"/>
        </w:rPr>
        <w:t>graduate</w:t>
      </w:r>
      <w:r w:rsidR="004F3C11" w:rsidRPr="00491C4D">
        <w:rPr>
          <w:rFonts w:ascii="Garamond" w:hAnsi="Garamond"/>
        </w:rPr>
        <w:t>.</w:t>
      </w:r>
      <w:r w:rsidR="00823B04">
        <w:rPr>
          <w:rFonts w:ascii="Garamond" w:hAnsi="Garamond"/>
        </w:rPr>
        <w:t xml:space="preserve"> (2022).</w:t>
      </w:r>
      <w:r w:rsidR="004F3C11" w:rsidRPr="00491C4D">
        <w:rPr>
          <w:rFonts w:ascii="Garamond" w:hAnsi="Garamond"/>
        </w:rPr>
        <w:t xml:space="preserve"> </w:t>
      </w:r>
      <w:r w:rsidR="00022E61" w:rsidRPr="00022E61">
        <w:rPr>
          <w:rFonts w:ascii="Garamond" w:hAnsi="Garamond"/>
          <w:i/>
        </w:rPr>
        <w:t>College student's fake news discernment: Critical thinking, locus of control, need for cognition, and the ability to discern fact from opinion.</w:t>
      </w:r>
    </w:p>
    <w:p w14:paraId="6C934849" w14:textId="68C34087" w:rsidR="009E32E7" w:rsidRDefault="00C51FE9" w:rsidP="00C51FE9">
      <w:pPr>
        <w:pStyle w:val="singlespacedcaps"/>
        <w:spacing w:after="120"/>
        <w:ind w:left="720" w:hanging="720"/>
        <w:jc w:val="left"/>
        <w:rPr>
          <w:rFonts w:ascii="Garamond" w:hAnsi="Garamond"/>
        </w:rPr>
      </w:pPr>
      <w:r w:rsidRPr="00C51FE9">
        <w:rPr>
          <w:rFonts w:ascii="Garamond" w:hAnsi="Garamond"/>
          <w:caps w:val="0"/>
        </w:rPr>
        <w:t>Chen, T. Y.,</w:t>
      </w:r>
      <w:r w:rsidR="007A655F">
        <w:rPr>
          <w:rFonts w:ascii="Garamond" w:hAnsi="Garamond"/>
          <w:caps w:val="0"/>
        </w:rPr>
        <w:t xml:space="preserve"> graduate</w:t>
      </w:r>
      <w:r w:rsidRPr="00C51FE9">
        <w:rPr>
          <w:rFonts w:ascii="Garamond" w:hAnsi="Garamond"/>
          <w:caps w:val="0"/>
        </w:rPr>
        <w:t>.</w:t>
      </w:r>
      <w:r w:rsidR="007A655F">
        <w:rPr>
          <w:rFonts w:ascii="Garamond" w:hAnsi="Garamond"/>
          <w:caps w:val="0"/>
        </w:rPr>
        <w:t xml:space="preserve"> (2022).</w:t>
      </w:r>
      <w:r w:rsidRPr="00C51FE9">
        <w:rPr>
          <w:rFonts w:ascii="Garamond" w:hAnsi="Garamond"/>
          <w:caps w:val="0"/>
        </w:rPr>
        <w:t xml:space="preserve"> </w:t>
      </w:r>
      <w:r w:rsidRPr="00C51FE9">
        <w:rPr>
          <w:rFonts w:ascii="Garamond" w:hAnsi="Garamond"/>
          <w:i/>
          <w:caps w:val="0"/>
        </w:rPr>
        <w:t>Decision dynamics and human-computer interaction in online health information seeking: A behavioral information research exploration</w:t>
      </w:r>
      <w:r>
        <w:rPr>
          <w:rFonts w:ascii="Garamond" w:hAnsi="Garamond"/>
          <w:caps w:val="0"/>
        </w:rPr>
        <w:t>.</w:t>
      </w:r>
    </w:p>
    <w:p w14:paraId="2124BCB6" w14:textId="0F9A0213" w:rsidR="00266C50" w:rsidRPr="00491C4D" w:rsidRDefault="00266C50" w:rsidP="00E7702C">
      <w:pPr>
        <w:keepNext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Carmichael, L., graduate. (2016). </w:t>
      </w:r>
      <w:r w:rsidRPr="00491C4D">
        <w:rPr>
          <w:rFonts w:ascii="Garamond" w:hAnsi="Garamond"/>
          <w:i/>
          <w:iCs/>
        </w:rPr>
        <w:t>Implementation of succession planning and management programs: Do leadership styles make a difference</w:t>
      </w:r>
      <w:r w:rsidR="00A456CC" w:rsidRPr="00491C4D">
        <w:rPr>
          <w:rFonts w:ascii="Garamond" w:hAnsi="Garamond"/>
          <w:i/>
          <w:iCs/>
        </w:rPr>
        <w:t>?</w:t>
      </w:r>
      <w:r w:rsidR="006929B1">
        <w:rPr>
          <w:rFonts w:ascii="Garamond" w:hAnsi="Garamond"/>
        </w:rPr>
        <w:t xml:space="preserve"> </w:t>
      </w:r>
    </w:p>
    <w:p w14:paraId="19684C0A" w14:textId="2FA40C46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Clark, L., graduate. (2016). </w:t>
      </w:r>
      <w:r w:rsidRPr="00491C4D">
        <w:rPr>
          <w:rFonts w:ascii="Garamond" w:hAnsi="Garamond"/>
          <w:i/>
          <w:iCs/>
        </w:rPr>
        <w:t>Do you do birthday parties?: Caregivers' perceptions of quality emergent literacy programming in libraries and their motivation for attending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5139DEC5" w14:textId="60E33E39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Skinner, J., graduate. (2015). </w:t>
      </w:r>
      <w:r w:rsidRPr="00491C4D">
        <w:rPr>
          <w:rFonts w:ascii="Garamond" w:hAnsi="Garamond"/>
          <w:i/>
          <w:iCs/>
        </w:rPr>
        <w:t>Ernestine Rose and the Harlem Public Library: Theory testing using historical sources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3423FBD1" w14:textId="2D2EBB6C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Carruth, D., graduate. (2013). </w:t>
      </w:r>
      <w:r w:rsidR="004A64AB" w:rsidRPr="00491C4D">
        <w:rPr>
          <w:rFonts w:ascii="Garamond" w:hAnsi="Garamond"/>
          <w:i/>
          <w:iCs/>
        </w:rPr>
        <w:t>Gif</w:t>
      </w:r>
      <w:r w:rsidR="004A64AB">
        <w:rPr>
          <w:rFonts w:ascii="Garamond" w:hAnsi="Garamond"/>
          <w:i/>
          <w:iCs/>
        </w:rPr>
        <w:t>t</w:t>
      </w:r>
      <w:r w:rsidR="004A64AB" w:rsidRPr="00491C4D">
        <w:rPr>
          <w:rFonts w:ascii="Garamond" w:hAnsi="Garamond"/>
          <w:i/>
          <w:iCs/>
        </w:rPr>
        <w:t>ed</w:t>
      </w:r>
      <w:r w:rsidRPr="00491C4D">
        <w:rPr>
          <w:rFonts w:ascii="Garamond" w:hAnsi="Garamond"/>
          <w:i/>
          <w:iCs/>
        </w:rPr>
        <w:t xml:space="preserve"> youth and their hobbies: An exploration of information behavior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63804901" w14:textId="6BFC525C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Koo, J., graduate. (2013). </w:t>
      </w:r>
      <w:r w:rsidRPr="00491C4D">
        <w:rPr>
          <w:rFonts w:ascii="Garamond" w:hAnsi="Garamond"/>
          <w:i/>
          <w:iCs/>
        </w:rPr>
        <w:t>Adolescents' information behavior when isolated from peer groups: Lessons from new immigrant adolescents' everyday life information seeking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4B7DA186" w14:textId="2BBE457F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Whetstone, M. R., graduate. (2013). </w:t>
      </w:r>
      <w:r w:rsidRPr="00491C4D">
        <w:rPr>
          <w:rFonts w:ascii="Garamond" w:hAnsi="Garamond"/>
          <w:i/>
          <w:iCs/>
        </w:rPr>
        <w:t>The situational relevance of kept personal health artifacts: An exploratory study of kept articles as expressions of need by adults living With Type 2 Diabetes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2DAA7CAE" w14:textId="7B6E6A6A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lastRenderedPageBreak/>
        <w:t>Kim, J</w:t>
      </w:r>
      <w:r w:rsidR="009E32E7">
        <w:rPr>
          <w:rFonts w:ascii="Garamond" w:hAnsi="Garamond"/>
        </w:rPr>
        <w:t>-H.</w:t>
      </w:r>
      <w:r w:rsidRPr="00491C4D">
        <w:rPr>
          <w:rFonts w:ascii="Garamond" w:hAnsi="Garamond"/>
        </w:rPr>
        <w:t xml:space="preserve">, graduate. (2012). </w:t>
      </w:r>
      <w:r w:rsidRPr="00491C4D">
        <w:rPr>
          <w:rFonts w:ascii="Garamond" w:hAnsi="Garamond"/>
          <w:i/>
          <w:iCs/>
        </w:rPr>
        <w:t>Information and culture: Cultural differences in the perception and recall of Information from advertisements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783BE242" w14:textId="6AE3C910" w:rsidR="00266C50" w:rsidRPr="00491C4D" w:rsidRDefault="00266C50" w:rsidP="00AB24A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Mandel, L. H., graduate. (2012). </w:t>
      </w:r>
      <w:r w:rsidRPr="00491C4D">
        <w:rPr>
          <w:rFonts w:ascii="Garamond" w:hAnsi="Garamond"/>
          <w:i/>
          <w:iCs/>
        </w:rPr>
        <w:t>Lost in the labyrinthine library: A multi-method case study investigating public library user wayfinding behavior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12B94C66" w14:textId="516D0BB1" w:rsidR="00266C50" w:rsidRPr="00491C4D" w:rsidRDefault="00266C50" w:rsidP="00E7702C">
      <w:pPr>
        <w:keepNext/>
        <w:rPr>
          <w:rFonts w:ascii="Garamond" w:hAnsi="Garamond"/>
        </w:rPr>
      </w:pPr>
      <w:r w:rsidRPr="00491C4D">
        <w:rPr>
          <w:rFonts w:ascii="Garamond" w:hAnsi="Garamond"/>
          <w:b/>
          <w:bCs/>
        </w:rPr>
        <w:t>Doctoral Committee Member</w:t>
      </w:r>
    </w:p>
    <w:p w14:paraId="7D6C6C75" w14:textId="16026646" w:rsidR="00B7179A" w:rsidRDefault="00B7179A" w:rsidP="00E7702C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Crabtree, L., doctoral student</w:t>
      </w:r>
      <w:r w:rsidR="00823B04">
        <w:rPr>
          <w:rFonts w:ascii="Garamond" w:hAnsi="Garamond"/>
        </w:rPr>
        <w:t>.</w:t>
      </w:r>
    </w:p>
    <w:p w14:paraId="3D11F854" w14:textId="13B15B25" w:rsidR="00086000" w:rsidRDefault="00EF35DC" w:rsidP="0050493D">
      <w:pPr>
        <w:spacing w:before="120" w:after="120"/>
        <w:rPr>
          <w:rFonts w:ascii="Garamond" w:hAnsi="Garamond"/>
        </w:rPr>
      </w:pPr>
      <w:r w:rsidRPr="00EF35DC">
        <w:rPr>
          <w:rFonts w:ascii="Garamond" w:hAnsi="Garamond"/>
        </w:rPr>
        <w:t>Leonarczyk</w:t>
      </w:r>
      <w:r>
        <w:rPr>
          <w:rFonts w:ascii="Garamond" w:hAnsi="Garamond"/>
        </w:rPr>
        <w:t xml:space="preserve">, </w:t>
      </w:r>
      <w:r w:rsidR="009E32E7">
        <w:rPr>
          <w:rFonts w:ascii="Garamond" w:hAnsi="Garamond"/>
        </w:rPr>
        <w:t>Z.</w:t>
      </w:r>
      <w:r w:rsidR="00766E6D">
        <w:rPr>
          <w:rFonts w:ascii="Garamond" w:hAnsi="Garamond"/>
        </w:rPr>
        <w:t xml:space="preserve">, </w:t>
      </w:r>
      <w:r>
        <w:rPr>
          <w:rFonts w:ascii="Garamond" w:hAnsi="Garamond"/>
        </w:rPr>
        <w:t>doctoral student</w:t>
      </w:r>
      <w:r w:rsidR="00823B04">
        <w:rPr>
          <w:rFonts w:ascii="Garamond" w:hAnsi="Garamond"/>
        </w:rPr>
        <w:t>.</w:t>
      </w:r>
    </w:p>
    <w:p w14:paraId="4F1E98A8" w14:textId="6661EF2B" w:rsidR="0080583A" w:rsidRPr="00491C4D" w:rsidRDefault="00BB21DD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Overstreet</w:t>
      </w:r>
      <w:r w:rsidR="003001C0">
        <w:rPr>
          <w:rFonts w:ascii="Garamond" w:hAnsi="Garamond"/>
        </w:rPr>
        <w:t>, R., graduate. (2017)</w:t>
      </w:r>
      <w:r w:rsidR="0080583A" w:rsidRPr="00491C4D">
        <w:rPr>
          <w:rFonts w:ascii="Garamond" w:hAnsi="Garamond"/>
        </w:rPr>
        <w:t xml:space="preserve">. </w:t>
      </w:r>
      <w:r w:rsidRPr="00491C4D">
        <w:rPr>
          <w:rFonts w:ascii="Garamond" w:hAnsi="Garamond"/>
          <w:i/>
          <w:iCs/>
        </w:rPr>
        <w:t>Teaching</w:t>
      </w:r>
      <w:r w:rsidR="0080583A" w:rsidRPr="00491C4D">
        <w:rPr>
          <w:rFonts w:ascii="Garamond" w:hAnsi="Garamond"/>
          <w:i/>
          <w:iCs/>
        </w:rPr>
        <w:t xml:space="preserve"> stories without borders</w:t>
      </w:r>
      <w:r w:rsidRPr="00491C4D">
        <w:rPr>
          <w:rFonts w:ascii="Garamond" w:hAnsi="Garamond"/>
          <w:i/>
          <w:iCs/>
        </w:rPr>
        <w:t xml:space="preserve"> inside a box: H</w:t>
      </w:r>
      <w:r w:rsidR="0080583A" w:rsidRPr="00491C4D">
        <w:rPr>
          <w:rFonts w:ascii="Garamond" w:hAnsi="Garamond"/>
          <w:i/>
          <w:iCs/>
        </w:rPr>
        <w:t xml:space="preserve">ow </w:t>
      </w:r>
      <w:r w:rsidR="0080583A" w:rsidRPr="00491C4D">
        <w:rPr>
          <w:rFonts w:ascii="Garamond" w:hAnsi="Garamond"/>
          <w:i/>
          <w:iCs/>
          <w:noProof/>
        </w:rPr>
        <w:t>preservice</w:t>
      </w:r>
      <w:r w:rsidRPr="00491C4D">
        <w:rPr>
          <w:rFonts w:ascii="Garamond" w:hAnsi="Garamond"/>
          <w:i/>
          <w:iCs/>
        </w:rPr>
        <w:t xml:space="preserve"> ELA teachers leverage </w:t>
      </w:r>
      <w:r w:rsidR="0080583A" w:rsidRPr="00491C4D">
        <w:rPr>
          <w:rFonts w:ascii="Garamond" w:hAnsi="Garamond"/>
          <w:i/>
          <w:iCs/>
        </w:rPr>
        <w:t>transmedia stories</w:t>
      </w:r>
      <w:r w:rsidRPr="00491C4D">
        <w:rPr>
          <w:rFonts w:ascii="Garamond" w:hAnsi="Garamond"/>
          <w:i/>
          <w:iCs/>
        </w:rPr>
        <w:t xml:space="preserve"> to teach traditional literacies</w:t>
      </w:r>
      <w:r w:rsidR="0080583A"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  <w:r w:rsidR="0080583A" w:rsidRPr="00491C4D">
        <w:rPr>
          <w:rFonts w:ascii="Garamond" w:hAnsi="Garamond"/>
        </w:rPr>
        <w:t>[School of Teacher Education]</w:t>
      </w:r>
    </w:p>
    <w:p w14:paraId="63D34922" w14:textId="516EF175" w:rsidR="00266C50" w:rsidRPr="00491C4D" w:rsidRDefault="00266C50" w:rsidP="00E7702C">
      <w:pPr>
        <w:keepNext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Coleman, L. E., graduate. (2016). </w:t>
      </w:r>
      <w:r w:rsidRPr="00491C4D">
        <w:rPr>
          <w:rFonts w:ascii="Garamond" w:hAnsi="Garamond"/>
          <w:i/>
          <w:iCs/>
        </w:rPr>
        <w:t>The socially inclusive role of curatorial voice: A qualitative comparative study of the use of gatekeeping mechanisms and the co-creation of identity in museums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3BA990F7" w14:textId="217814F5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Phillips, A., graduate. (2016). </w:t>
      </w:r>
      <w:r w:rsidRPr="00491C4D">
        <w:rPr>
          <w:rFonts w:ascii="Garamond" w:hAnsi="Garamond"/>
          <w:i/>
          <w:iCs/>
        </w:rPr>
        <w:t>The empathetic role of librarians: Supporting rural cyberbullied young adults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732B37FB" w14:textId="2FB469FF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Ma, J., graduate. (2014). </w:t>
      </w:r>
      <w:r w:rsidRPr="00491C4D">
        <w:rPr>
          <w:rFonts w:ascii="Garamond" w:hAnsi="Garamond"/>
          <w:i/>
          <w:iCs/>
        </w:rPr>
        <w:t>Interacting with health information for self-care: An exploratory study of undergraduate students' health information literacy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5C0F99BC" w14:textId="0F09318E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Johnston, M. P., graduate. (2011). </w:t>
      </w:r>
      <w:r w:rsidRPr="00491C4D">
        <w:rPr>
          <w:rFonts w:ascii="Garamond" w:hAnsi="Garamond"/>
          <w:i/>
          <w:iCs/>
        </w:rPr>
        <w:t xml:space="preserve">School librarians as technology integration </w:t>
      </w:r>
      <w:r w:rsidRPr="00491C4D">
        <w:rPr>
          <w:rFonts w:ascii="Garamond" w:hAnsi="Garamond"/>
          <w:i/>
          <w:iCs/>
          <w:noProof/>
        </w:rPr>
        <w:t>leaders:</w:t>
      </w:r>
      <w:r w:rsidRPr="00491C4D">
        <w:rPr>
          <w:rFonts w:ascii="Garamond" w:hAnsi="Garamond"/>
          <w:i/>
          <w:iCs/>
        </w:rPr>
        <w:t xml:space="preserve"> enablers and barriers to leadership enactment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5D899D62" w14:textId="28E575C9" w:rsidR="00266C50" w:rsidRPr="00491C4D" w:rsidRDefault="00266C50" w:rsidP="00E7702C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Goldsmith, A. Y., graduate. (2009). </w:t>
      </w:r>
      <w:r w:rsidRPr="00491C4D">
        <w:rPr>
          <w:rFonts w:ascii="Garamond" w:hAnsi="Garamond"/>
          <w:i/>
          <w:iCs/>
        </w:rPr>
        <w:t>Found in translation: A mixed methods study of decision making by U.S. editors who acquire children's books for translation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38C59B13" w14:textId="165563EB" w:rsidR="00266C50" w:rsidRPr="00491C4D" w:rsidRDefault="00266C50" w:rsidP="00AB24A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noProof/>
        </w:rPr>
        <w:t>Allehaibi</w:t>
      </w:r>
      <w:r w:rsidRPr="00491C4D">
        <w:rPr>
          <w:rFonts w:ascii="Garamond" w:hAnsi="Garamond"/>
        </w:rPr>
        <w:t xml:space="preserve">, M. M., graduate. (2001). </w:t>
      </w:r>
      <w:r w:rsidRPr="00491C4D">
        <w:rPr>
          <w:rFonts w:ascii="Garamond" w:hAnsi="Garamond"/>
          <w:i/>
          <w:iCs/>
        </w:rPr>
        <w:t>Faculty adoption of Internet technology in Saudi Arabian universities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5FD04857" w14:textId="5F665B77" w:rsidR="00266C50" w:rsidRPr="00491C4D" w:rsidRDefault="00266C50" w:rsidP="00266C50">
      <w:pPr>
        <w:keepNext/>
        <w:rPr>
          <w:rFonts w:ascii="Garamond" w:hAnsi="Garamond"/>
        </w:rPr>
      </w:pPr>
      <w:r w:rsidRPr="00491C4D">
        <w:rPr>
          <w:rFonts w:ascii="Garamond" w:hAnsi="Garamond"/>
          <w:b/>
          <w:bCs/>
        </w:rPr>
        <w:t>Doctoral Committee University Representative</w:t>
      </w:r>
    </w:p>
    <w:p w14:paraId="54741F99" w14:textId="4308D601" w:rsidR="00266C50" w:rsidRPr="00491C4D" w:rsidRDefault="00266C50" w:rsidP="00E7702C">
      <w:pPr>
        <w:keepNext/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/>
        </w:rPr>
        <w:t xml:space="preserve">Bearden, L., graduate. (2016). </w:t>
      </w:r>
      <w:r w:rsidRPr="00491C4D">
        <w:rPr>
          <w:rFonts w:ascii="Garamond" w:hAnsi="Garamond"/>
          <w:i/>
          <w:iCs/>
        </w:rPr>
        <w:t>Favorable outcomes: The role of outcomes statements in multimodal curricular transformation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>[R</w:t>
      </w:r>
      <w:r w:rsidRPr="00491C4D">
        <w:rPr>
          <w:rFonts w:ascii="Garamond" w:hAnsi="Garamond" w:cs="Times New Roman"/>
        </w:rPr>
        <w:t>hetoric and Composition]</w:t>
      </w:r>
    </w:p>
    <w:p w14:paraId="05ED234D" w14:textId="2D5172DC" w:rsidR="00266C50" w:rsidRPr="00491C4D" w:rsidRDefault="00266C50" w:rsidP="00E7702C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 xml:space="preserve">Bowles, B., graduate. (2016). </w:t>
      </w:r>
      <w:r w:rsidRPr="00491C4D">
        <w:rPr>
          <w:rFonts w:ascii="Garamond" w:hAnsi="Garamond" w:cs="Times New Roman"/>
          <w:i/>
          <w:iCs/>
        </w:rPr>
        <w:t>Taken out of context?: Examining the influence of context on teachers' written responses to student writing</w:t>
      </w:r>
      <w:r w:rsidRPr="00491C4D">
        <w:rPr>
          <w:rFonts w:ascii="Garamond" w:hAnsi="Garamond" w:cs="Times New Roman"/>
        </w:rPr>
        <w:t>.</w:t>
      </w:r>
      <w:r w:rsidR="006929B1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>[Rhetoric and Composition]</w:t>
      </w:r>
    </w:p>
    <w:p w14:paraId="6388CB5E" w14:textId="1C69F043" w:rsidR="00266C50" w:rsidRPr="00491C4D" w:rsidRDefault="00266C50" w:rsidP="00AB24A2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>Thayer, K., graduate. (2013). [School of Teacher Education]</w:t>
      </w:r>
    </w:p>
    <w:p w14:paraId="12257340" w14:textId="74CFE016" w:rsidR="00266C50" w:rsidRPr="00744228" w:rsidRDefault="00266C50" w:rsidP="00266C50">
      <w:pPr>
        <w:rPr>
          <w:rFonts w:ascii="Garamond" w:hAnsi="Garamond" w:cs="Times New Roman"/>
          <w:b/>
        </w:rPr>
      </w:pPr>
      <w:r w:rsidRPr="00491C4D">
        <w:rPr>
          <w:rFonts w:ascii="Garamond" w:hAnsi="Garamond" w:cs="Times New Roman"/>
          <w:b/>
        </w:rPr>
        <w:t>External Doctoral Committee Member</w:t>
      </w:r>
    </w:p>
    <w:p w14:paraId="1E3D074D" w14:textId="4CB05EF7" w:rsidR="007A2750" w:rsidRPr="007A2750" w:rsidRDefault="007A2750" w:rsidP="00E7702C">
      <w:pPr>
        <w:spacing w:before="120" w:after="120"/>
        <w:ind w:left="720" w:hanging="720"/>
        <w:rPr>
          <w:rFonts w:ascii="Garamond" w:hAnsi="Garamond" w:cs="Times New Roman"/>
          <w:i/>
          <w:lang w:val="en-GB"/>
        </w:rPr>
      </w:pPr>
      <w:r w:rsidRPr="007A2750">
        <w:rPr>
          <w:rFonts w:ascii="Garamond" w:hAnsi="Garamond" w:cs="Times New Roman"/>
          <w:lang w:val="en-GB"/>
        </w:rPr>
        <w:t xml:space="preserve">Vanessa Da Silva Figueiredo, </w:t>
      </w:r>
      <w:r>
        <w:rPr>
          <w:rFonts w:ascii="Garamond" w:hAnsi="Garamond" w:cs="Times New Roman"/>
          <w:lang w:val="en-GB"/>
        </w:rPr>
        <w:t xml:space="preserve">University of British Columbia (2022). </w:t>
      </w:r>
      <w:r w:rsidRPr="007A2750">
        <w:rPr>
          <w:rFonts w:ascii="Garamond" w:hAnsi="Garamond" w:cs="Times New Roman"/>
          <w:i/>
          <w:lang w:val="en-GB"/>
        </w:rPr>
        <w:t>Unpacking Homework: The Information Interaction Ecologies of Brazilian School Children</w:t>
      </w:r>
      <w:r>
        <w:rPr>
          <w:rFonts w:ascii="Garamond" w:hAnsi="Garamond" w:cs="Times New Roman"/>
          <w:i/>
          <w:lang w:val="en-GB"/>
        </w:rPr>
        <w:t>.</w:t>
      </w:r>
    </w:p>
    <w:p w14:paraId="41C319D1" w14:textId="17E74489" w:rsidR="007C5A93" w:rsidRPr="00491C4D" w:rsidRDefault="007C5A93" w:rsidP="00E7702C">
      <w:pPr>
        <w:spacing w:before="120" w:after="120"/>
        <w:ind w:left="720" w:hanging="720"/>
        <w:rPr>
          <w:rFonts w:ascii="Garamond" w:hAnsi="Garamond" w:cs="Times New Roman"/>
          <w:lang w:val="en-GB"/>
        </w:rPr>
      </w:pPr>
      <w:r w:rsidRPr="00491C4D">
        <w:rPr>
          <w:rFonts w:ascii="Garamond" w:hAnsi="Garamond" w:cs="Times New Roman"/>
          <w:lang w:val="en-GB"/>
        </w:rPr>
        <w:t>Guzik, E</w:t>
      </w:r>
      <w:r w:rsidR="009E32E7">
        <w:rPr>
          <w:rFonts w:ascii="Garamond" w:hAnsi="Garamond" w:cs="Times New Roman"/>
          <w:lang w:val="en-GB"/>
        </w:rPr>
        <w:t>.</w:t>
      </w:r>
      <w:r w:rsidRPr="00491C4D">
        <w:rPr>
          <w:rFonts w:ascii="Garamond" w:hAnsi="Garamond" w:cs="Times New Roman"/>
          <w:lang w:val="en-GB"/>
        </w:rPr>
        <w:t xml:space="preserve">, </w:t>
      </w:r>
      <w:r w:rsidRPr="00491C4D">
        <w:rPr>
          <w:rFonts w:ascii="Garamond" w:hAnsi="Garamond" w:cs="Times New Roman"/>
          <w:noProof/>
          <w:lang w:val="en-GB"/>
        </w:rPr>
        <w:t>ischool</w:t>
      </w:r>
      <w:r w:rsidRPr="00491C4D">
        <w:rPr>
          <w:rFonts w:ascii="Garamond" w:hAnsi="Garamond" w:cs="Times New Roman"/>
          <w:lang w:val="en-GB"/>
        </w:rPr>
        <w:t>, University of Toronto (2017). I</w:t>
      </w:r>
      <w:r w:rsidRPr="00491C4D">
        <w:rPr>
          <w:rFonts w:ascii="Garamond" w:hAnsi="Garamond" w:cs="Times New Roman"/>
          <w:i/>
          <w:lang w:val="en-GB"/>
        </w:rPr>
        <w:t xml:space="preserve">nforming identities: </w:t>
      </w:r>
      <w:r w:rsidR="002A2697" w:rsidRPr="00491C4D">
        <w:rPr>
          <w:rFonts w:ascii="Garamond" w:hAnsi="Garamond" w:cs="Times New Roman"/>
          <w:i/>
          <w:lang w:val="en-GB"/>
        </w:rPr>
        <w:t>Religious c</w:t>
      </w:r>
      <w:r w:rsidRPr="00491C4D">
        <w:rPr>
          <w:rFonts w:ascii="Garamond" w:hAnsi="Garamond" w:cs="Times New Roman"/>
          <w:i/>
          <w:lang w:val="en-GB"/>
        </w:rPr>
        <w:t>onversion experiences of Muslims in the Toronto area.</w:t>
      </w:r>
    </w:p>
    <w:p w14:paraId="74C25046" w14:textId="77777777" w:rsidR="00266C50" w:rsidRPr="00491C4D" w:rsidRDefault="00266C50" w:rsidP="00E7702C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  <w:lang w:val="en-GB"/>
        </w:rPr>
        <w:t xml:space="preserve">Booker, </w:t>
      </w:r>
      <w:r w:rsidRPr="00491C4D">
        <w:rPr>
          <w:rFonts w:ascii="Garamond" w:hAnsi="Garamond"/>
          <w:lang w:val="en-GB"/>
        </w:rPr>
        <w:t xml:space="preserve">L., graduate, </w:t>
      </w:r>
      <w:r w:rsidRPr="00491C4D">
        <w:rPr>
          <w:rFonts w:ascii="Garamond" w:hAnsi="Garamond" w:cs="Times New Roman"/>
          <w:lang w:val="en-GB"/>
        </w:rPr>
        <w:t>Department o</w:t>
      </w:r>
      <w:r w:rsidR="007C5A93" w:rsidRPr="00491C4D">
        <w:rPr>
          <w:rFonts w:ascii="Garamond" w:hAnsi="Garamond" w:cs="Times New Roman"/>
          <w:lang w:val="en-GB"/>
        </w:rPr>
        <w:t>f Business, McMaster University</w:t>
      </w:r>
      <w:r w:rsidRPr="00491C4D">
        <w:rPr>
          <w:rFonts w:ascii="Garamond" w:hAnsi="Garamond" w:cs="Times New Roman"/>
          <w:lang w:val="en-GB"/>
        </w:rPr>
        <w:t xml:space="preserve"> (2011). </w:t>
      </w:r>
      <w:r w:rsidRPr="00491C4D">
        <w:rPr>
          <w:rFonts w:ascii="Garamond" w:hAnsi="Garamond" w:cs="Times New Roman"/>
          <w:bCs/>
          <w:i/>
        </w:rPr>
        <w:t>Information</w:t>
      </w:r>
      <w:r w:rsidR="00B804E9" w:rsidRPr="00491C4D">
        <w:rPr>
          <w:rFonts w:ascii="Garamond" w:hAnsi="Garamond" w:cs="Times New Roman"/>
          <w:bCs/>
          <w:i/>
        </w:rPr>
        <w:t xml:space="preserve"> literacy instruction in business schools</w:t>
      </w:r>
      <w:r w:rsidRPr="00491C4D">
        <w:rPr>
          <w:rFonts w:ascii="Garamond" w:hAnsi="Garamond" w:cs="Times New Roman"/>
          <w:bCs/>
          <w:i/>
        </w:rPr>
        <w:t xml:space="preserve">: The </w:t>
      </w:r>
      <w:r w:rsidR="00B804E9" w:rsidRPr="00491C4D">
        <w:rPr>
          <w:rFonts w:ascii="Garamond" w:hAnsi="Garamond" w:cs="Times New Roman"/>
          <w:bCs/>
          <w:i/>
        </w:rPr>
        <w:t>impact of active and passive modes of instruction on the adoption of online library resources by business student</w:t>
      </w:r>
      <w:r w:rsidRPr="00491C4D">
        <w:rPr>
          <w:rFonts w:ascii="Garamond" w:hAnsi="Garamond" w:cs="Times New Roman"/>
          <w:bCs/>
          <w:i/>
        </w:rPr>
        <w:t>s</w:t>
      </w:r>
      <w:r w:rsidRPr="00491C4D">
        <w:rPr>
          <w:rFonts w:ascii="Garamond" w:hAnsi="Garamond"/>
          <w:bCs/>
        </w:rPr>
        <w:t>.</w:t>
      </w:r>
    </w:p>
    <w:p w14:paraId="5D8E761A" w14:textId="77777777" w:rsidR="00266C50" w:rsidRPr="00491C4D" w:rsidRDefault="00266C50" w:rsidP="00E7702C">
      <w:pPr>
        <w:autoSpaceDE/>
        <w:autoSpaceDN/>
        <w:spacing w:before="120" w:after="120"/>
        <w:ind w:left="720" w:hanging="720"/>
        <w:rPr>
          <w:rFonts w:ascii="Garamond" w:hAnsi="Garamond"/>
          <w:i/>
        </w:rPr>
      </w:pPr>
      <w:r w:rsidRPr="00491C4D">
        <w:rPr>
          <w:rFonts w:ascii="Garamond" w:hAnsi="Garamond"/>
        </w:rPr>
        <w:t xml:space="preserve">Creel, S., graduate, School of Library and Information Science, University of North Texas (2007). </w:t>
      </w:r>
      <w:r w:rsidRPr="00491C4D">
        <w:rPr>
          <w:rFonts w:ascii="Garamond" w:hAnsi="Garamond"/>
          <w:i/>
        </w:rPr>
        <w:t xml:space="preserve">Are </w:t>
      </w:r>
      <w:r w:rsidR="00B804E9" w:rsidRPr="00491C4D">
        <w:rPr>
          <w:rFonts w:ascii="Garamond" w:hAnsi="Garamond"/>
          <w:i/>
        </w:rPr>
        <w:t>online catalogs for children giving them what they ne</w:t>
      </w:r>
      <w:r w:rsidRPr="00491C4D">
        <w:rPr>
          <w:rFonts w:ascii="Garamond" w:hAnsi="Garamond"/>
          <w:i/>
        </w:rPr>
        <w:t xml:space="preserve">ed?: Children’s </w:t>
      </w:r>
      <w:r w:rsidR="00B804E9" w:rsidRPr="00491C4D">
        <w:rPr>
          <w:rFonts w:ascii="Garamond" w:hAnsi="Garamond"/>
          <w:i/>
        </w:rPr>
        <w:t>cognitive development and information seeking and their impact on design</w:t>
      </w:r>
      <w:r w:rsidRPr="00491C4D">
        <w:rPr>
          <w:rFonts w:ascii="Garamond" w:hAnsi="Garamond"/>
          <w:i/>
        </w:rPr>
        <w:t>.</w:t>
      </w:r>
    </w:p>
    <w:p w14:paraId="3D55BA35" w14:textId="77777777" w:rsidR="00266C50" w:rsidRPr="00491C4D" w:rsidRDefault="00266C50" w:rsidP="00266C50">
      <w:pPr>
        <w:autoSpaceDE/>
        <w:autoSpaceDN/>
        <w:ind w:left="720" w:hanging="720"/>
        <w:rPr>
          <w:rFonts w:ascii="Garamond" w:hAnsi="Garamond"/>
        </w:rPr>
      </w:pPr>
    </w:p>
    <w:p w14:paraId="3FCE99FD" w14:textId="65D48F7F" w:rsidR="00101B6F" w:rsidRPr="00491C4D" w:rsidRDefault="005B7327" w:rsidP="00C96533">
      <w:pPr>
        <w:keepNext/>
        <w:rPr>
          <w:rFonts w:ascii="Garamond" w:hAnsi="Garamond"/>
        </w:rPr>
      </w:pPr>
      <w:r w:rsidRPr="00491C4D">
        <w:rPr>
          <w:rFonts w:ascii="Garamond" w:hAnsi="Garamond"/>
          <w:b/>
          <w:bCs/>
        </w:rPr>
        <w:lastRenderedPageBreak/>
        <w:t>Master's Thesis</w:t>
      </w:r>
      <w:r w:rsidR="00266C50" w:rsidRPr="00491C4D">
        <w:rPr>
          <w:rFonts w:ascii="Garamond" w:hAnsi="Garamond"/>
          <w:b/>
          <w:bCs/>
        </w:rPr>
        <w:t xml:space="preserve"> Chair</w:t>
      </w:r>
    </w:p>
    <w:p w14:paraId="772AB2FE" w14:textId="7A2B5863" w:rsidR="008024D6" w:rsidRPr="008024D6" w:rsidRDefault="008024D6" w:rsidP="00E7702C">
      <w:pPr>
        <w:keepNext/>
        <w:spacing w:before="120" w:after="12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Kudelka, M., </w:t>
      </w:r>
      <w:r w:rsidR="00617C42">
        <w:rPr>
          <w:rFonts w:ascii="Garamond" w:hAnsi="Garamond"/>
        </w:rPr>
        <w:t>graduate</w:t>
      </w:r>
      <w:r>
        <w:rPr>
          <w:rFonts w:ascii="Garamond" w:hAnsi="Garamond"/>
        </w:rPr>
        <w:t xml:space="preserve">. </w:t>
      </w:r>
      <w:r w:rsidR="007A655F">
        <w:rPr>
          <w:rFonts w:ascii="Garamond" w:hAnsi="Garamond"/>
        </w:rPr>
        <w:t xml:space="preserve">(2022). </w:t>
      </w:r>
      <w:r w:rsidRPr="008024D6">
        <w:rPr>
          <w:rFonts w:ascii="Garamond" w:hAnsi="Garamond"/>
          <w:i/>
        </w:rPr>
        <w:t>St</w:t>
      </w:r>
      <w:r w:rsidR="0078722E">
        <w:rPr>
          <w:rFonts w:ascii="Garamond" w:hAnsi="Garamond"/>
          <w:i/>
        </w:rPr>
        <w:t>e</w:t>
      </w:r>
      <w:r w:rsidRPr="008024D6">
        <w:rPr>
          <w:rFonts w:ascii="Garamond" w:hAnsi="Garamond"/>
          <w:i/>
        </w:rPr>
        <w:t>mming in the stacks: An exploration of autism among library workers.</w:t>
      </w:r>
    </w:p>
    <w:p w14:paraId="49A6D2BA" w14:textId="44D40F22" w:rsidR="00B62B42" w:rsidRPr="00491C4D" w:rsidRDefault="00266C50" w:rsidP="00AB24A2">
      <w:pPr>
        <w:keepNext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Hannaford, L., graduate. (2013). </w:t>
      </w:r>
      <w:r w:rsidRPr="00491C4D">
        <w:rPr>
          <w:rFonts w:ascii="Garamond" w:hAnsi="Garamond"/>
          <w:i/>
          <w:iCs/>
        </w:rPr>
        <w:t>Transitioning from the out date: Information seeking behavior of junior enlisted army veterans of Operation Iraqi and Enduring Freedom</w:t>
      </w:r>
      <w:r w:rsidRPr="00491C4D">
        <w:rPr>
          <w:rFonts w:ascii="Garamond" w:hAnsi="Garamond"/>
        </w:rPr>
        <w:t>.</w:t>
      </w:r>
      <w:r w:rsidR="006929B1">
        <w:rPr>
          <w:rFonts w:ascii="Garamond" w:hAnsi="Garamond"/>
        </w:rPr>
        <w:t xml:space="preserve"> </w:t>
      </w:r>
    </w:p>
    <w:p w14:paraId="31344FDE" w14:textId="2691DD5F" w:rsidR="00B62B42" w:rsidRPr="00744228" w:rsidRDefault="005B7327" w:rsidP="004421D3">
      <w:pPr>
        <w:keepNext/>
        <w:keepLines/>
        <w:rPr>
          <w:rFonts w:ascii="Garamond" w:hAnsi="Garamond"/>
          <w:b/>
        </w:rPr>
      </w:pPr>
      <w:r w:rsidRPr="00491C4D">
        <w:rPr>
          <w:rFonts w:ascii="Garamond" w:hAnsi="Garamond"/>
          <w:b/>
        </w:rPr>
        <w:t>Master’s Thesis Committee</w:t>
      </w:r>
      <w:r w:rsidR="00B62B42" w:rsidRPr="00491C4D">
        <w:rPr>
          <w:rFonts w:ascii="Garamond" w:hAnsi="Garamond"/>
          <w:b/>
        </w:rPr>
        <w:t xml:space="preserve"> Member</w:t>
      </w:r>
    </w:p>
    <w:p w14:paraId="02581581" w14:textId="3FA555A9" w:rsidR="00CF7ED9" w:rsidRPr="00491C4D" w:rsidRDefault="00B62B42" w:rsidP="00AB24A2">
      <w:pPr>
        <w:keepNext/>
        <w:keepLines/>
        <w:spacing w:before="120" w:after="120"/>
        <w:ind w:left="806" w:hanging="806"/>
        <w:rPr>
          <w:rFonts w:ascii="Garamond" w:hAnsi="Garamond"/>
          <w:i/>
        </w:rPr>
      </w:pPr>
      <w:r w:rsidRPr="00491C4D">
        <w:rPr>
          <w:rFonts w:ascii="Garamond" w:hAnsi="Garamond"/>
        </w:rPr>
        <w:t>Comelllas, K</w:t>
      </w:r>
      <w:r w:rsidR="009E32E7">
        <w:rPr>
          <w:rFonts w:ascii="Garamond" w:hAnsi="Garamond"/>
        </w:rPr>
        <w:t>.</w:t>
      </w:r>
      <w:r w:rsidRPr="00491C4D">
        <w:rPr>
          <w:rFonts w:ascii="Garamond" w:hAnsi="Garamond"/>
        </w:rPr>
        <w:t xml:space="preserve"> R. (2014). </w:t>
      </w:r>
      <w:r w:rsidRPr="00491C4D">
        <w:rPr>
          <w:rFonts w:ascii="Garamond" w:hAnsi="Garamond"/>
          <w:i/>
        </w:rPr>
        <w:t xml:space="preserve">A </w:t>
      </w:r>
      <w:r w:rsidR="00A8116E" w:rsidRPr="00491C4D">
        <w:rPr>
          <w:rFonts w:ascii="Garamond" w:hAnsi="Garamond"/>
          <w:i/>
        </w:rPr>
        <w:t>less than perfect world: representation of death in award-winning picture books.</w:t>
      </w:r>
    </w:p>
    <w:p w14:paraId="3F37900F" w14:textId="44E63E02" w:rsidR="00CF7ED9" w:rsidRPr="00491C4D" w:rsidRDefault="00CF7ED9" w:rsidP="00CF7ED9">
      <w:pPr>
        <w:keepNext/>
        <w:keepLines/>
        <w:rPr>
          <w:rFonts w:ascii="Garamond" w:hAnsi="Garamond"/>
          <w:b/>
        </w:rPr>
      </w:pPr>
      <w:r w:rsidRPr="00491C4D">
        <w:rPr>
          <w:rFonts w:ascii="Garamond" w:hAnsi="Garamond"/>
          <w:b/>
        </w:rPr>
        <w:t>Honors in the Major Thesis Committee Member</w:t>
      </w:r>
    </w:p>
    <w:p w14:paraId="519E5D84" w14:textId="5CF5EEE0" w:rsidR="00CF7ED9" w:rsidRPr="00491C4D" w:rsidRDefault="00CF7ED9" w:rsidP="00E7702C">
      <w:pPr>
        <w:keepNext/>
        <w:keepLines/>
        <w:spacing w:before="120" w:after="120"/>
        <w:rPr>
          <w:rFonts w:ascii="Garamond" w:hAnsi="Garamond"/>
          <w:b/>
        </w:rPr>
      </w:pPr>
      <w:r w:rsidRPr="00491C4D">
        <w:rPr>
          <w:rFonts w:ascii="Garamond" w:hAnsi="Garamond"/>
        </w:rPr>
        <w:t>Cle</w:t>
      </w:r>
      <w:r w:rsidR="00C96533">
        <w:rPr>
          <w:rFonts w:ascii="Garamond" w:hAnsi="Garamond"/>
        </w:rPr>
        <w:t>veland, E</w:t>
      </w:r>
      <w:r w:rsidR="009E32E7">
        <w:rPr>
          <w:rFonts w:ascii="Garamond" w:hAnsi="Garamond"/>
        </w:rPr>
        <w:t>.</w:t>
      </w:r>
      <w:r w:rsidR="00C96533">
        <w:rPr>
          <w:rFonts w:ascii="Garamond" w:hAnsi="Garamond"/>
        </w:rPr>
        <w:t>, graduate</w:t>
      </w:r>
      <w:r w:rsidRPr="00491C4D">
        <w:rPr>
          <w:rFonts w:ascii="Garamond" w:hAnsi="Garamond"/>
        </w:rPr>
        <w:t xml:space="preserve">. </w:t>
      </w:r>
      <w:r w:rsidR="00390F66">
        <w:rPr>
          <w:rFonts w:ascii="Garamond" w:hAnsi="Garamond"/>
        </w:rPr>
        <w:t xml:space="preserve">(2018). </w:t>
      </w:r>
      <w:r w:rsidRPr="00491C4D">
        <w:rPr>
          <w:rFonts w:ascii="Garamond" w:hAnsi="Garamond"/>
          <w:i/>
          <w:color w:val="000000"/>
        </w:rPr>
        <w:t xml:space="preserve">Why Young Adult Fiction: From </w:t>
      </w:r>
      <w:r w:rsidRPr="00491C4D">
        <w:rPr>
          <w:rFonts w:ascii="Garamond" w:hAnsi="Garamond"/>
          <w:i/>
          <w:noProof/>
          <w:color w:val="000000"/>
        </w:rPr>
        <w:t>1960s</w:t>
      </w:r>
      <w:r w:rsidRPr="00491C4D">
        <w:rPr>
          <w:rFonts w:ascii="Garamond" w:hAnsi="Garamond"/>
          <w:i/>
          <w:color w:val="000000"/>
        </w:rPr>
        <w:t xml:space="preserve"> to Today.</w:t>
      </w:r>
    </w:p>
    <w:p w14:paraId="437665D9" w14:textId="77777777" w:rsidR="00B62B42" w:rsidRPr="00491C4D" w:rsidRDefault="00B62B42" w:rsidP="004421D3">
      <w:pPr>
        <w:keepNext/>
        <w:keepLines/>
        <w:rPr>
          <w:rFonts w:ascii="Garamond" w:hAnsi="Garamond"/>
        </w:rPr>
      </w:pPr>
    </w:p>
    <w:p w14:paraId="302E07F4" w14:textId="598B6069" w:rsidR="009D4353" w:rsidRPr="00491C4D" w:rsidRDefault="009D4353" w:rsidP="00616944">
      <w:pPr>
        <w:pStyle w:val="Heading4"/>
        <w:rPr>
          <w:rFonts w:ascii="Garamond" w:hAnsi="Garamond" w:cs="Garamond"/>
          <w:sz w:val="24"/>
          <w:szCs w:val="24"/>
        </w:rPr>
      </w:pPr>
      <w:bookmarkStart w:id="0" w:name="_Hlk44931772"/>
      <w:r w:rsidRPr="00491C4D">
        <w:rPr>
          <w:rFonts w:ascii="Garamond" w:hAnsi="Garamond" w:cs="Garamond"/>
          <w:sz w:val="24"/>
          <w:szCs w:val="24"/>
        </w:rPr>
        <w:t>PUBLICATIONS</w:t>
      </w:r>
    </w:p>
    <w:p w14:paraId="70F3F879" w14:textId="77777777" w:rsidR="009D4353" w:rsidRPr="00491C4D" w:rsidRDefault="009D4353" w:rsidP="000C6727">
      <w:pPr>
        <w:ind w:left="720" w:hanging="720"/>
        <w:rPr>
          <w:rFonts w:ascii="Garamond" w:hAnsi="Garamond" w:cs="Garamond"/>
          <w:b/>
          <w:bCs/>
        </w:rPr>
      </w:pPr>
    </w:p>
    <w:p w14:paraId="6A61A539" w14:textId="4FE5AAEB" w:rsidR="00E70167" w:rsidRPr="00823B04" w:rsidRDefault="00294C7A" w:rsidP="00560BE6">
      <w:pPr>
        <w:pStyle w:val="Heading2"/>
        <w:spacing w:before="120" w:after="120"/>
        <w:ind w:left="720" w:hanging="720"/>
        <w:rPr>
          <w:rFonts w:ascii="Garamond" w:hAnsi="Garamond" w:cs="Garamond"/>
          <w:b w:val="0"/>
        </w:rPr>
      </w:pPr>
      <w:r w:rsidRPr="00823B04">
        <w:rPr>
          <w:rFonts w:ascii="Garamond" w:hAnsi="Garamond" w:cs="Garamond"/>
        </w:rPr>
        <w:t>Refereed Journal Articles</w:t>
      </w:r>
    </w:p>
    <w:p w14:paraId="2D9EF803" w14:textId="7355180E" w:rsidR="00C447E5" w:rsidRPr="00823B04" w:rsidRDefault="00C447E5" w:rsidP="00C447E5">
      <w:pPr>
        <w:spacing w:before="120" w:after="120"/>
        <w:ind w:left="720" w:hanging="720"/>
        <w:rPr>
          <w:rFonts w:ascii="Garamond" w:hAnsi="Garamond" w:cs="Times New Roman"/>
        </w:rPr>
      </w:pPr>
      <w:bookmarkStart w:id="1" w:name="_Hlk76121570"/>
      <w:bookmarkEnd w:id="0"/>
      <w:r w:rsidRPr="00823B04">
        <w:rPr>
          <w:rFonts w:ascii="Garamond" w:hAnsi="Garamond" w:cs="Times New Roman"/>
        </w:rPr>
        <w:t>Randolph, Karen, Latham, Don, Gross, Melissa, &amp; Constantino, Christopher. (</w:t>
      </w:r>
      <w:r w:rsidR="0049132F">
        <w:rPr>
          <w:rFonts w:ascii="Garamond" w:hAnsi="Garamond" w:cs="Times New Roman"/>
        </w:rPr>
        <w:t>forthcoming, 2023</w:t>
      </w:r>
      <w:r w:rsidRPr="00823B04">
        <w:rPr>
          <w:rFonts w:ascii="Garamond" w:hAnsi="Garamond" w:cs="Times New Roman"/>
        </w:rPr>
        <w:t xml:space="preserve">). </w:t>
      </w:r>
      <w:r w:rsidRPr="00823B04">
        <w:rPr>
          <w:rStyle w:val="xxcf0"/>
          <w:rFonts w:ascii="Garamond" w:hAnsi="Garamond" w:cs="Segoe UI"/>
          <w:iCs/>
          <w:color w:val="000000"/>
          <w:shd w:val="clear" w:color="auto" w:fill="FFFFFF"/>
        </w:rPr>
        <w:t>Technology and the social worker-client relationship: Lessons from communication theory.</w:t>
      </w:r>
      <w:r w:rsidRPr="00823B04">
        <w:rPr>
          <w:rStyle w:val="xxcf0"/>
          <w:rFonts w:ascii="Garamond" w:hAnsi="Garamond" w:cs="Segoe UI"/>
          <w:i/>
          <w:iCs/>
          <w:color w:val="000000"/>
          <w:shd w:val="clear" w:color="auto" w:fill="FFFFFF"/>
        </w:rPr>
        <w:t xml:space="preserve"> </w:t>
      </w:r>
      <w:r w:rsidRPr="00823B04">
        <w:rPr>
          <w:rFonts w:ascii="Garamond" w:hAnsi="Garamond" w:cs="Times New Roman"/>
          <w:i/>
        </w:rPr>
        <w:t>Advances in Social Work</w:t>
      </w:r>
      <w:r w:rsidRPr="00823B04">
        <w:rPr>
          <w:rFonts w:ascii="Garamond" w:hAnsi="Garamond" w:cs="Times New Roman"/>
        </w:rPr>
        <w:t xml:space="preserve">. </w:t>
      </w:r>
    </w:p>
    <w:p w14:paraId="4B22311A" w14:textId="75283D2F" w:rsidR="002C0ED9" w:rsidRPr="00823B04" w:rsidRDefault="002C0ED9" w:rsidP="002C0ED9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  <w:color w:val="000000"/>
        </w:rPr>
      </w:pPr>
      <w:r w:rsidRPr="00823B04">
        <w:rPr>
          <w:rFonts w:ascii="Garamond" w:hAnsi="Garamond"/>
          <w:color w:val="000000"/>
        </w:rPr>
        <w:t>Julien, Heidi, Gross, Melissa, &amp;</w:t>
      </w:r>
      <w:r w:rsidR="009E316F">
        <w:rPr>
          <w:rFonts w:ascii="Garamond" w:hAnsi="Garamond"/>
          <w:color w:val="000000"/>
        </w:rPr>
        <w:t xml:space="preserve"> </w:t>
      </w:r>
      <w:r w:rsidRPr="00823B04">
        <w:rPr>
          <w:rFonts w:ascii="Garamond" w:hAnsi="Garamond"/>
          <w:color w:val="000000"/>
        </w:rPr>
        <w:t>Latham, Don</w:t>
      </w:r>
      <w:r w:rsidRPr="00823B04">
        <w:rPr>
          <w:rFonts w:ascii="Garamond" w:hAnsi="Garamond"/>
          <w:b/>
          <w:color w:val="000000"/>
        </w:rPr>
        <w:t>. (</w:t>
      </w:r>
      <w:r w:rsidR="0049132F">
        <w:rPr>
          <w:rFonts w:ascii="Garamond" w:hAnsi="Garamond"/>
          <w:color w:val="000000"/>
        </w:rPr>
        <w:t>f</w:t>
      </w:r>
      <w:r w:rsidRPr="00823B04">
        <w:rPr>
          <w:rFonts w:ascii="Garamond" w:hAnsi="Garamond"/>
          <w:color w:val="000000"/>
        </w:rPr>
        <w:t>orthcoming, December 2022</w:t>
      </w:r>
      <w:r w:rsidRPr="00823B04">
        <w:rPr>
          <w:rFonts w:ascii="Garamond" w:hAnsi="Garamond"/>
          <w:b/>
          <w:color w:val="000000"/>
        </w:rPr>
        <w:t xml:space="preserve">). </w:t>
      </w:r>
      <w:r w:rsidRPr="00823B04">
        <w:rPr>
          <w:rStyle w:val="HTMLTypewriter"/>
          <w:rFonts w:ascii="Garamond" w:hAnsi="Garamond"/>
          <w:color w:val="000000"/>
          <w:sz w:val="24"/>
          <w:szCs w:val="24"/>
        </w:rPr>
        <w:t>Teaching and its discontents: How academic librarians are negotiating a complicated role</w:t>
      </w:r>
      <w:r w:rsidRPr="00823B04">
        <w:rPr>
          <w:rFonts w:ascii="Garamond" w:hAnsi="Garamond"/>
          <w:b/>
        </w:rPr>
        <w:t xml:space="preserve">. </w:t>
      </w:r>
      <w:r w:rsidRPr="00823B04">
        <w:rPr>
          <w:rFonts w:ascii="Garamond" w:hAnsi="Garamond"/>
          <w:i/>
        </w:rPr>
        <w:t>Journal of Information Literacy.</w:t>
      </w:r>
    </w:p>
    <w:p w14:paraId="0CBDC6A0" w14:textId="77777777" w:rsidR="009E316F" w:rsidRPr="00973349" w:rsidRDefault="009E316F" w:rsidP="009E316F">
      <w:pPr>
        <w:ind w:left="720" w:hanging="720"/>
        <w:rPr>
          <w:rFonts w:ascii="Garamond" w:hAnsi="Garamond" w:cs="Times New Roman"/>
        </w:rPr>
      </w:pPr>
      <w:r w:rsidRPr="00823B04">
        <w:rPr>
          <w:rFonts w:ascii="Garamond" w:hAnsi="Garamond" w:cs="Times New Roman"/>
          <w:color w:val="000000"/>
          <w:shd w:val="clear" w:color="auto" w:fill="FFFFFF"/>
        </w:rPr>
        <w:t>Baum, Brittany, Gross, Melissa, Latham, Don, Crabtree, Lauren, &amp; Randolph, Karen. (</w:t>
      </w:r>
      <w:r>
        <w:rPr>
          <w:rFonts w:ascii="Garamond" w:hAnsi="Garamond" w:cs="Times New Roman"/>
          <w:color w:val="000000"/>
          <w:shd w:val="clear" w:color="auto" w:fill="FFFFFF"/>
        </w:rPr>
        <w:t>online, 2022</w:t>
      </w:r>
      <w:r w:rsidRPr="00823B04">
        <w:rPr>
          <w:rFonts w:ascii="Garamond" w:hAnsi="Garamond" w:cs="Times New Roman"/>
          <w:color w:val="000000"/>
          <w:shd w:val="clear" w:color="auto" w:fill="FFFFFF"/>
        </w:rPr>
        <w:t xml:space="preserve">). </w:t>
      </w:r>
      <w:r w:rsidRPr="00823B04">
        <w:rPr>
          <w:rFonts w:ascii="Garamond" w:hAnsi="Garamond" w:cs="Times New Roman"/>
        </w:rPr>
        <w:t xml:space="preserve">Bridging the </w:t>
      </w:r>
      <w:r w:rsidRPr="00973349">
        <w:rPr>
          <w:rFonts w:ascii="Garamond" w:hAnsi="Garamond" w:cs="Times New Roman"/>
        </w:rPr>
        <w:t xml:space="preserve">service gap: Branch managers talk about social workers in public libraries. </w:t>
      </w:r>
      <w:r w:rsidRPr="00973349">
        <w:rPr>
          <w:rFonts w:ascii="Garamond" w:hAnsi="Garamond" w:cs="Times New Roman"/>
          <w:i/>
        </w:rPr>
        <w:t>Public Library Quarterly.</w:t>
      </w:r>
      <w:r w:rsidRPr="00973349">
        <w:rPr>
          <w:rFonts w:ascii="Garamond" w:hAnsi="Garamond" w:cs="Times New Roman"/>
        </w:rPr>
        <w:t xml:space="preserve"> </w:t>
      </w:r>
      <w:hyperlink r:id="rId12" w:history="1">
        <w:r w:rsidRPr="00973349">
          <w:rPr>
            <w:rStyle w:val="Hyperlink"/>
            <w:rFonts w:ascii="Garamond" w:hAnsi="Garamond"/>
            <w:color w:val="auto"/>
            <w:u w:val="none"/>
          </w:rPr>
          <w:t>http://dx.doi.org/10.1080/01616846.2022.2113696</w:t>
        </w:r>
      </w:hyperlink>
      <w:r w:rsidRPr="00973349">
        <w:rPr>
          <w:rFonts w:ascii="Garamond" w:hAnsi="Garamond"/>
          <w:color w:val="000000"/>
        </w:rPr>
        <w:t>.</w:t>
      </w:r>
    </w:p>
    <w:p w14:paraId="24CA6535" w14:textId="43CF68CE" w:rsidR="00513307" w:rsidRPr="00823B04" w:rsidRDefault="00513307" w:rsidP="00513307">
      <w:pPr>
        <w:spacing w:before="120" w:after="120"/>
        <w:ind w:left="720" w:hanging="720"/>
        <w:rPr>
          <w:rFonts w:ascii="Garamond" w:hAnsi="Garamond" w:cs="Times New Roman"/>
          <w:spacing w:val="3"/>
          <w:shd w:val="clear" w:color="auto" w:fill="FFFFFF"/>
        </w:rPr>
      </w:pPr>
      <w:r w:rsidRPr="00823B04">
        <w:rPr>
          <w:rFonts w:ascii="Garamond" w:hAnsi="Garamond" w:cs="Times New Roman"/>
        </w:rPr>
        <w:t>Gross, Melissa, Latham, Don, Randolph, Karen, Constantino, Christopher, &amp; Preshia, Eliot C. (</w:t>
      </w:r>
      <w:r w:rsidR="00273766" w:rsidRPr="00823B04">
        <w:rPr>
          <w:rFonts w:ascii="Garamond" w:hAnsi="Garamond" w:cs="Times New Roman"/>
        </w:rPr>
        <w:t>online, 2022</w:t>
      </w:r>
      <w:r w:rsidRPr="00823B04">
        <w:rPr>
          <w:rFonts w:ascii="Garamond" w:hAnsi="Garamond" w:cs="Times New Roman"/>
        </w:rPr>
        <w:t xml:space="preserve">). ICT Use in rural child welfare work. </w:t>
      </w:r>
      <w:r w:rsidRPr="00823B04">
        <w:rPr>
          <w:rFonts w:ascii="Garamond" w:hAnsi="Garamond" w:cs="Times New Roman"/>
          <w:i/>
        </w:rPr>
        <w:t>Child &amp; Family Social Work.</w:t>
      </w:r>
      <w:r w:rsidR="00273766" w:rsidRPr="00823B04">
        <w:rPr>
          <w:rFonts w:ascii="Garamond" w:hAnsi="Garamond" w:cs="Times New Roman"/>
        </w:rPr>
        <w:t xml:space="preserve"> </w:t>
      </w:r>
      <w:hyperlink r:id="rId13" w:history="1">
        <w:r w:rsidR="00273766" w:rsidRPr="00823B04">
          <w:rPr>
            <w:rStyle w:val="Hyperlink"/>
            <w:rFonts w:ascii="Garamond" w:hAnsi="Garamond"/>
            <w:color w:val="auto"/>
            <w:u w:val="none"/>
          </w:rPr>
          <w:t>http://doi.org/10.1111/cfs.12937</w:t>
        </w:r>
      </w:hyperlink>
    </w:p>
    <w:p w14:paraId="4D4D371C" w14:textId="70F72F55" w:rsidR="00AC6B9B" w:rsidRPr="00823B04" w:rsidRDefault="00AC6B9B" w:rsidP="002C0ED9">
      <w:pPr>
        <w:spacing w:before="120" w:after="120"/>
        <w:ind w:left="720" w:hanging="720"/>
        <w:rPr>
          <w:rFonts w:ascii="Garamond" w:hAnsi="Garamond" w:cs="Times New Roman"/>
          <w:color w:val="000000"/>
          <w:shd w:val="clear" w:color="auto" w:fill="FFFFFF"/>
        </w:rPr>
      </w:pPr>
      <w:r w:rsidRPr="00823B04">
        <w:rPr>
          <w:rFonts w:ascii="Garamond" w:hAnsi="Garamond" w:cs="Times New Roman"/>
          <w:color w:val="000000"/>
          <w:shd w:val="clear" w:color="auto" w:fill="FFFFFF"/>
        </w:rPr>
        <w:t xml:space="preserve">Latham, Don, Gross, Melissa, Julien, Heidi, Warren, Felicia, &amp; Moses, Lindsey.  (2022). </w:t>
      </w:r>
      <w:r w:rsidRPr="00823B04">
        <w:rPr>
          <w:rFonts w:ascii="Garamond" w:hAnsi="Garamond" w:cs="Times New Roman"/>
          <w:bCs/>
        </w:rPr>
        <w:t>Community college students’ perceptions of their information literacy</w:t>
      </w:r>
      <w:r w:rsidR="002C0ED9" w:rsidRPr="00823B04">
        <w:rPr>
          <w:rFonts w:ascii="Garamond" w:hAnsi="Garamond" w:cs="Times New Roman"/>
          <w:bCs/>
        </w:rPr>
        <w:t xml:space="preserve"> needs,</w:t>
      </w:r>
      <w:r w:rsidR="002C0ED9" w:rsidRPr="00823B04">
        <w:rPr>
          <w:rFonts w:ascii="Garamond" w:hAnsi="Garamond" w:cs="Times New Roman"/>
          <w:i/>
        </w:rPr>
        <w:t xml:space="preserve"> College &amp; Research Libraries</w:t>
      </w:r>
      <w:r w:rsidR="002C0ED9" w:rsidRPr="00823B04">
        <w:rPr>
          <w:rFonts w:ascii="Garamond" w:hAnsi="Garamond" w:cs="Times New Roman"/>
          <w:color w:val="000000"/>
          <w:shd w:val="clear" w:color="auto" w:fill="FFFFFF"/>
        </w:rPr>
        <w:t>,</w:t>
      </w:r>
      <w:r w:rsidR="002C0ED9" w:rsidRPr="00823B04">
        <w:rPr>
          <w:rFonts w:ascii="Garamond" w:hAnsi="Garamond" w:cs="Times New Roman"/>
          <w:bCs/>
        </w:rPr>
        <w:t xml:space="preserve"> 83(4), 593-609.</w:t>
      </w:r>
    </w:p>
    <w:p w14:paraId="7CC6C6BC" w14:textId="0FC06CFB" w:rsidR="00AF5725" w:rsidRPr="00823B04" w:rsidRDefault="00AF5725" w:rsidP="00AF5725">
      <w:pPr>
        <w:spacing w:before="120" w:after="120"/>
        <w:ind w:left="720" w:hanging="720"/>
        <w:rPr>
          <w:rFonts w:ascii="Garamond" w:hAnsi="Garamond" w:cs="Times New Roman"/>
          <w:b/>
        </w:rPr>
      </w:pPr>
      <w:r w:rsidRPr="00823B04">
        <w:rPr>
          <w:rFonts w:ascii="Garamond" w:hAnsi="Garamond" w:cs="Times New Roman"/>
          <w:color w:val="000000"/>
          <w:shd w:val="clear" w:color="auto" w:fill="FFFFFF"/>
        </w:rPr>
        <w:t xml:space="preserve">Gross, Melissa, Julien, Heidi, &amp; Latham, Don. (2022). </w:t>
      </w:r>
      <w:r w:rsidRPr="00823B04">
        <w:rPr>
          <w:rFonts w:ascii="Garamond" w:hAnsi="Garamond" w:cs="Times New Roman"/>
        </w:rPr>
        <w:t xml:space="preserve">Librarian </w:t>
      </w:r>
      <w:r w:rsidR="00A2568F" w:rsidRPr="00823B04">
        <w:rPr>
          <w:rFonts w:ascii="Garamond" w:hAnsi="Garamond" w:cs="Times New Roman"/>
        </w:rPr>
        <w:t>v</w:t>
      </w:r>
      <w:r w:rsidRPr="00823B04">
        <w:rPr>
          <w:rFonts w:ascii="Garamond" w:hAnsi="Garamond" w:cs="Times New Roman"/>
        </w:rPr>
        <w:t xml:space="preserve">iews of the ACRL </w:t>
      </w:r>
      <w:r w:rsidRPr="00823B04">
        <w:rPr>
          <w:rFonts w:ascii="Garamond" w:hAnsi="Garamond" w:cs="Times New Roman"/>
          <w:i/>
        </w:rPr>
        <w:t xml:space="preserve">Framework </w:t>
      </w:r>
      <w:r w:rsidRPr="00823B04">
        <w:rPr>
          <w:rFonts w:ascii="Garamond" w:hAnsi="Garamond" w:cs="Times New Roman"/>
        </w:rPr>
        <w:t xml:space="preserve">and the </w:t>
      </w:r>
      <w:r w:rsidR="00936550" w:rsidRPr="00823B04">
        <w:rPr>
          <w:rFonts w:ascii="Garamond" w:hAnsi="Garamond" w:cs="Times New Roman"/>
        </w:rPr>
        <w:t>i</w:t>
      </w:r>
      <w:r w:rsidRPr="00823B04">
        <w:rPr>
          <w:rFonts w:ascii="Garamond" w:hAnsi="Garamond" w:cs="Times New Roman"/>
        </w:rPr>
        <w:t xml:space="preserve">mpact of COVID-19 on </w:t>
      </w:r>
      <w:r w:rsidR="00936550" w:rsidRPr="00823B04">
        <w:rPr>
          <w:rFonts w:ascii="Garamond" w:hAnsi="Garamond" w:cs="Times New Roman"/>
        </w:rPr>
        <w:t>information literacy instruction in community colleges</w:t>
      </w:r>
      <w:r w:rsidRPr="00823B04">
        <w:rPr>
          <w:rFonts w:ascii="Garamond" w:hAnsi="Garamond" w:cs="Times New Roman"/>
        </w:rPr>
        <w:t>.</w:t>
      </w:r>
      <w:r w:rsidRPr="00823B04">
        <w:rPr>
          <w:rFonts w:ascii="Garamond" w:hAnsi="Garamond" w:cs="Times New Roman"/>
          <w:b/>
        </w:rPr>
        <w:t xml:space="preserve"> </w:t>
      </w:r>
      <w:r w:rsidRPr="00823B04">
        <w:rPr>
          <w:rFonts w:ascii="Garamond" w:hAnsi="Garamond" w:cs="Times New Roman"/>
          <w:i/>
          <w:color w:val="000000"/>
          <w:shd w:val="clear" w:color="auto" w:fill="FFFFFF"/>
        </w:rPr>
        <w:t>LISR,</w:t>
      </w:r>
      <w:r w:rsidRPr="00823B04">
        <w:rPr>
          <w:rFonts w:ascii="Garamond" w:hAnsi="Garamond" w:cs="Times New Roman"/>
          <w:color w:val="000000"/>
          <w:shd w:val="clear" w:color="auto" w:fill="FFFFFF"/>
        </w:rPr>
        <w:t xml:space="preserve"> </w:t>
      </w:r>
      <w:r w:rsidRPr="00823B04">
        <w:rPr>
          <w:rFonts w:ascii="Garamond" w:hAnsi="Garamond" w:cs="Times New Roman"/>
          <w:i/>
        </w:rPr>
        <w:t>4</w:t>
      </w:r>
      <w:r w:rsidR="00697683" w:rsidRPr="00823B04">
        <w:rPr>
          <w:rFonts w:ascii="Garamond" w:hAnsi="Garamond" w:cs="Times New Roman"/>
          <w:i/>
        </w:rPr>
        <w:t>4</w:t>
      </w:r>
      <w:r w:rsidRPr="00823B04">
        <w:rPr>
          <w:rFonts w:ascii="Garamond" w:hAnsi="Garamond" w:cs="Times New Roman"/>
        </w:rPr>
        <w:t>(2).</w:t>
      </w:r>
      <w:r w:rsidR="00617C42" w:rsidRPr="00823B04">
        <w:rPr>
          <w:rFonts w:ascii="Garamond" w:hAnsi="Garamond" w:cs="Times New Roman"/>
        </w:rPr>
        <w:t xml:space="preserve"> </w:t>
      </w:r>
      <w:r w:rsidR="00617C42" w:rsidRPr="00823B04">
        <w:rPr>
          <w:rFonts w:ascii="Garamond" w:hAnsi="Garamond" w:cs="Arial"/>
          <w:color w:val="2E2E2E"/>
        </w:rPr>
        <w:t>Article 101151</w:t>
      </w:r>
      <w:r w:rsidR="00697683" w:rsidRPr="00823B04">
        <w:rPr>
          <w:rFonts w:ascii="Garamond" w:hAnsi="Garamond" w:cs="Arial"/>
          <w:color w:val="2E2E2E"/>
        </w:rPr>
        <w:t xml:space="preserve">. </w:t>
      </w:r>
      <w:hyperlink r:id="rId14" w:tgtFrame="_blank" w:tooltip="Persistent link using digital object identifier" w:history="1">
        <w:r w:rsidR="00697683" w:rsidRPr="00823B04">
          <w:rPr>
            <w:rStyle w:val="Hyperlink"/>
            <w:rFonts w:ascii="Garamond" w:hAnsi="Garamond"/>
            <w:color w:val="auto"/>
            <w:u w:val="none"/>
          </w:rPr>
          <w:t>https://doi.org/10.1016/j.lisr.2022.101151</w:t>
        </w:r>
      </w:hyperlink>
    </w:p>
    <w:bookmarkEnd w:id="1"/>
    <w:p w14:paraId="66670D44" w14:textId="0FBF0E43" w:rsidR="00041089" w:rsidRPr="0034117D" w:rsidRDefault="00041089" w:rsidP="00823B04">
      <w:pPr>
        <w:spacing w:before="120" w:after="120"/>
        <w:ind w:left="720" w:hanging="720"/>
        <w:rPr>
          <w:rFonts w:ascii="Garamond" w:hAnsi="Garamond"/>
        </w:rPr>
      </w:pPr>
      <w:r w:rsidRPr="00823B04">
        <w:rPr>
          <w:rFonts w:ascii="Garamond" w:hAnsi="Garamond" w:cs="Times New Roman"/>
        </w:rPr>
        <w:t>Gross, Melissa, Constantino, Chris, Latham, Don, Randolph, Karen, Preshia, Eliot, &amp; Rooney, Mollie. (</w:t>
      </w:r>
      <w:r w:rsidR="004201C9" w:rsidRPr="00823B04">
        <w:rPr>
          <w:rFonts w:ascii="Garamond" w:hAnsi="Garamond" w:cs="Times New Roman"/>
        </w:rPr>
        <w:t>2022</w:t>
      </w:r>
      <w:r w:rsidRPr="00823B04">
        <w:rPr>
          <w:rFonts w:ascii="Garamond" w:hAnsi="Garamond" w:cs="Times New Roman"/>
        </w:rPr>
        <w:t xml:space="preserve">). </w:t>
      </w:r>
      <w:r w:rsidRPr="00823B04">
        <w:rPr>
          <w:rFonts w:ascii="Garamond" w:hAnsi="Garamond" w:cs="Times New Roman"/>
          <w:bCs/>
        </w:rPr>
        <w:t xml:space="preserve">Examining the information communication technology use of rural child welfare workers using the experience sampling method. </w:t>
      </w:r>
      <w:r w:rsidRPr="00823B04">
        <w:rPr>
          <w:rFonts w:ascii="Garamond" w:hAnsi="Garamond" w:cs="Times New Roman"/>
          <w:bCs/>
          <w:i/>
        </w:rPr>
        <w:t>Journal of Education for Library and Information Science, 6</w:t>
      </w:r>
      <w:r w:rsidR="003E6792" w:rsidRPr="00823B04">
        <w:rPr>
          <w:rFonts w:ascii="Garamond" w:hAnsi="Garamond" w:cs="Times New Roman"/>
          <w:bCs/>
          <w:i/>
        </w:rPr>
        <w:t>3</w:t>
      </w:r>
      <w:r w:rsidRPr="00823B04">
        <w:rPr>
          <w:rFonts w:ascii="Garamond" w:hAnsi="Garamond" w:cs="Times New Roman"/>
          <w:bCs/>
        </w:rPr>
        <w:t>(</w:t>
      </w:r>
      <w:r w:rsidR="003E6792" w:rsidRPr="00823B04">
        <w:rPr>
          <w:rFonts w:ascii="Garamond" w:hAnsi="Garamond" w:cs="Times New Roman"/>
          <w:bCs/>
        </w:rPr>
        <w:t>1</w:t>
      </w:r>
      <w:r w:rsidRPr="00823B04">
        <w:rPr>
          <w:rFonts w:ascii="Garamond" w:hAnsi="Garamond" w:cs="Times New Roman"/>
          <w:bCs/>
        </w:rPr>
        <w:t>)</w:t>
      </w:r>
      <w:r w:rsidR="00CA0DD6" w:rsidRPr="00823B04">
        <w:rPr>
          <w:rFonts w:ascii="Garamond" w:hAnsi="Garamond" w:cs="Times New Roman"/>
          <w:bCs/>
        </w:rPr>
        <w:t>, 94-114</w:t>
      </w:r>
      <w:r w:rsidRPr="00823B04">
        <w:rPr>
          <w:rFonts w:ascii="Garamond" w:hAnsi="Garamond" w:cs="Times New Roman"/>
          <w:bCs/>
        </w:rPr>
        <w:t>.</w:t>
      </w:r>
      <w:r w:rsidR="003E6792" w:rsidRPr="00823B04">
        <w:rPr>
          <w:rFonts w:ascii="Garamond" w:hAnsi="Garamond" w:cs="Times New Roman"/>
          <w:bCs/>
        </w:rPr>
        <w:t xml:space="preserve"> </w:t>
      </w:r>
      <w:r w:rsidR="00C61528" w:rsidRPr="00823B04">
        <w:rPr>
          <w:rFonts w:ascii="Garamond" w:hAnsi="Garamond" w:cs="Times New Roman"/>
          <w:bCs/>
        </w:rPr>
        <w:t>https://</w:t>
      </w:r>
      <w:r w:rsidR="00C61528" w:rsidRPr="00C61528">
        <w:rPr>
          <w:rFonts w:ascii="Garamond" w:hAnsi="Garamond" w:cs="Times New Roman"/>
          <w:bCs/>
        </w:rPr>
        <w:t>doi.org/</w:t>
      </w:r>
      <w:r w:rsidR="003E6792" w:rsidRPr="0034117D">
        <w:rPr>
          <w:rFonts w:ascii="Garamond" w:hAnsi="Garamond"/>
        </w:rPr>
        <w:t>10.3138/jelis-63-1-2020-0012</w:t>
      </w:r>
    </w:p>
    <w:p w14:paraId="25B27742" w14:textId="79F74F85" w:rsidR="00CE3DE4" w:rsidRPr="00CE3DE4" w:rsidRDefault="00AC6B9B" w:rsidP="00823B04">
      <w:pPr>
        <w:shd w:val="clear" w:color="auto" w:fill="FFFFFF"/>
        <w:autoSpaceDE/>
        <w:autoSpaceDN/>
        <w:spacing w:before="120" w:after="120"/>
        <w:ind w:left="720" w:hanging="720"/>
        <w:rPr>
          <w:rFonts w:ascii="Garamond" w:hAnsi="Garamond" w:cs="Segoe UI"/>
        </w:rPr>
      </w:pPr>
      <w:r w:rsidRPr="00CE3DE4">
        <w:rPr>
          <w:rFonts w:ascii="Garamond" w:hAnsi="Garamond" w:cs="Times New Roman"/>
          <w:shd w:val="clear" w:color="auto" w:fill="FFFFFF"/>
        </w:rPr>
        <w:t>Hall-Mills, S., Johnson, L., Gross, M., Latham, D., &amp; Everhart</w:t>
      </w:r>
      <w:r w:rsidRPr="00CE3DE4">
        <w:rPr>
          <w:rFonts w:ascii="Garamond" w:hAnsi="Garamond" w:cs="Times New Roman"/>
          <w:shd w:val="clear" w:color="auto" w:fill="FFFFFF"/>
          <w:vertAlign w:val="superscript"/>
        </w:rPr>
        <w:t xml:space="preserve">, </w:t>
      </w:r>
      <w:r w:rsidRPr="00CE3DE4">
        <w:rPr>
          <w:rFonts w:ascii="Garamond" w:hAnsi="Garamond" w:cs="Times New Roman"/>
        </w:rPr>
        <w:t>N</w:t>
      </w:r>
      <w:r w:rsidRPr="00CE3DE4">
        <w:rPr>
          <w:rFonts w:ascii="Garamond" w:hAnsi="Garamond" w:cs="Times New Roman"/>
          <w:shd w:val="clear" w:color="auto" w:fill="FFFFFF"/>
        </w:rPr>
        <w:t>. (202</w:t>
      </w:r>
      <w:r w:rsidR="00B66FD2">
        <w:rPr>
          <w:rFonts w:ascii="Garamond" w:hAnsi="Garamond" w:cs="Times New Roman"/>
          <w:shd w:val="clear" w:color="auto" w:fill="FFFFFF"/>
        </w:rPr>
        <w:t>2</w:t>
      </w:r>
      <w:r w:rsidRPr="00CE3DE4">
        <w:rPr>
          <w:rFonts w:ascii="Garamond" w:hAnsi="Garamond" w:cs="Times New Roman"/>
          <w:shd w:val="clear" w:color="auto" w:fill="FFFFFF"/>
        </w:rPr>
        <w:t xml:space="preserve">). </w:t>
      </w:r>
      <w:r w:rsidRPr="00CE3DE4">
        <w:rPr>
          <w:rFonts w:ascii="Garamond" w:hAnsi="Garamond" w:cs="Times New Roman"/>
          <w:spacing w:val="3"/>
          <w:shd w:val="clear" w:color="auto" w:fill="FFFFFF"/>
        </w:rPr>
        <w:t>Providing telepractice in schools during a pandemic: The experiences and perspectives of speech-language pathologists</w:t>
      </w:r>
      <w:r w:rsidRPr="00CE3DE4">
        <w:rPr>
          <w:rFonts w:ascii="Garamond" w:hAnsi="Garamond" w:cs="Times New Roman"/>
          <w:i/>
          <w:spacing w:val="3"/>
          <w:shd w:val="clear" w:color="auto" w:fill="FFFFFF"/>
        </w:rPr>
        <w:t>. Language, Speech, and Hearing Services in Schools</w:t>
      </w:r>
      <w:r w:rsidR="00CE3DE4" w:rsidRPr="00CE3DE4">
        <w:rPr>
          <w:rFonts w:ascii="Garamond" w:hAnsi="Garamond" w:cs="Times New Roman"/>
          <w:i/>
          <w:spacing w:val="3"/>
          <w:shd w:val="clear" w:color="auto" w:fill="FFFFFF"/>
        </w:rPr>
        <w:t>, 53(2),</w:t>
      </w:r>
      <w:r w:rsidRPr="00CE3DE4">
        <w:rPr>
          <w:rFonts w:ascii="Garamond" w:hAnsi="Garamond" w:cs="Times New Roman"/>
          <w:spacing w:val="3"/>
          <w:shd w:val="clear" w:color="auto" w:fill="FFFFFF"/>
        </w:rPr>
        <w:t xml:space="preserve"> </w:t>
      </w:r>
      <w:r w:rsidR="00CE3DE4" w:rsidRPr="00CE3DE4">
        <w:rPr>
          <w:rFonts w:ascii="Garamond" w:hAnsi="Garamond" w:cs="Times New Roman"/>
          <w:spacing w:val="3"/>
          <w:shd w:val="clear" w:color="auto" w:fill="FFFFFF"/>
        </w:rPr>
        <w:t>290-306</w:t>
      </w:r>
      <w:r w:rsidRPr="00CE3DE4">
        <w:rPr>
          <w:rFonts w:ascii="Garamond" w:hAnsi="Garamond" w:cs="Times New Roman"/>
          <w:spacing w:val="3"/>
          <w:shd w:val="clear" w:color="auto" w:fill="FFFFFF"/>
        </w:rPr>
        <w:t xml:space="preserve">. </w:t>
      </w:r>
      <w:r w:rsidR="00CE3DE4" w:rsidRPr="00CE3DE4">
        <w:rPr>
          <w:rStyle w:val="id-label"/>
          <w:rFonts w:ascii="Garamond" w:hAnsi="Garamond" w:cs="Segoe UI"/>
        </w:rPr>
        <w:t>doi: </w:t>
      </w:r>
      <w:hyperlink r:id="rId15" w:tgtFrame="_blank" w:history="1">
        <w:r w:rsidR="00CE3DE4" w:rsidRPr="00CE3DE4">
          <w:rPr>
            <w:rStyle w:val="Hyperlink"/>
            <w:rFonts w:ascii="Garamond" w:hAnsi="Garamond" w:cs="Segoe UI"/>
            <w:color w:val="auto"/>
            <w:u w:val="none"/>
          </w:rPr>
          <w:t>10.1044/2021_LSHSS-21-00023</w:t>
        </w:r>
      </w:hyperlink>
    </w:p>
    <w:p w14:paraId="4623CE5C" w14:textId="3BB9F77E" w:rsidR="0034117D" w:rsidRPr="0034117D" w:rsidRDefault="0034117D" w:rsidP="0034117D">
      <w:pPr>
        <w:shd w:val="clear" w:color="auto" w:fill="FFFFFF"/>
        <w:autoSpaceDE/>
        <w:autoSpaceDN/>
        <w:spacing w:before="120" w:after="120"/>
        <w:ind w:left="720" w:hanging="720"/>
        <w:rPr>
          <w:rFonts w:ascii="Garamond" w:hAnsi="Garamond" w:cs="Times New Roman"/>
          <w:color w:val="333333"/>
        </w:rPr>
      </w:pPr>
      <w:r w:rsidRPr="0034117D">
        <w:rPr>
          <w:rFonts w:ascii="Garamond" w:hAnsi="Garamond" w:cs="Times New Roman"/>
          <w:color w:val="000000"/>
        </w:rPr>
        <w:lastRenderedPageBreak/>
        <w:t>Gross, Melissa, &amp; Latham, Don. (2021). Social work in public libraries:  A survey of heads of public library administrative units</w:t>
      </w:r>
      <w:r w:rsidRPr="0034117D">
        <w:rPr>
          <w:rFonts w:ascii="Garamond" w:hAnsi="Garamond" w:cs="Times New Roman"/>
          <w:i/>
          <w:color w:val="000000"/>
        </w:rPr>
        <w:t>. Journal of Library Administration</w:t>
      </w:r>
      <w:r w:rsidRPr="0034117D">
        <w:rPr>
          <w:rFonts w:ascii="Garamond" w:hAnsi="Garamond" w:cs="Times New Roman"/>
          <w:color w:val="000000"/>
        </w:rPr>
        <w:t>, 61(7)</w:t>
      </w:r>
      <w:r w:rsidR="00C9641E">
        <w:rPr>
          <w:rFonts w:ascii="Garamond" w:hAnsi="Garamond" w:cs="Times New Roman"/>
          <w:color w:val="000000"/>
        </w:rPr>
        <w:t>, 758-775.</w:t>
      </w:r>
      <w:r w:rsidRPr="0034117D">
        <w:rPr>
          <w:rFonts w:ascii="Garamond" w:hAnsi="Garamond" w:cs="Times New Roman"/>
          <w:color w:val="000000"/>
        </w:rPr>
        <w:t xml:space="preserve"> </w:t>
      </w:r>
      <w:r w:rsidRPr="0034117D">
        <w:rPr>
          <w:rFonts w:ascii="Garamond" w:hAnsi="Garamond"/>
          <w:color w:val="333333"/>
        </w:rPr>
        <w:t> </w:t>
      </w:r>
      <w:r w:rsidR="00C61528" w:rsidRPr="00C61528">
        <w:rPr>
          <w:rStyle w:val="doilink"/>
          <w:rFonts w:ascii="Garamond" w:hAnsi="Garamond"/>
          <w:color w:val="333333"/>
        </w:rPr>
        <w:t>https://doi.org/</w:t>
      </w:r>
      <w:hyperlink r:id="rId16" w:history="1">
        <w:r w:rsidRPr="0034117D">
          <w:rPr>
            <w:rStyle w:val="Hyperlink"/>
            <w:rFonts w:ascii="Garamond" w:hAnsi="Garamond"/>
            <w:color w:val="333333"/>
            <w:u w:val="none"/>
          </w:rPr>
          <w:t>10.1080/01930826.2021.1972727</w:t>
        </w:r>
      </w:hyperlink>
    </w:p>
    <w:p w14:paraId="31B4DB14" w14:textId="15650E4B" w:rsidR="00FF0997" w:rsidRPr="0034117D" w:rsidRDefault="00FF0997" w:rsidP="0034117D">
      <w:pPr>
        <w:spacing w:before="120" w:after="120"/>
        <w:ind w:left="720" w:hanging="720"/>
        <w:rPr>
          <w:rFonts w:ascii="Garamond" w:hAnsi="Garamond" w:cs="Times New Roman"/>
        </w:rPr>
      </w:pPr>
      <w:r w:rsidRPr="0034117D">
        <w:rPr>
          <w:rFonts w:ascii="Garamond" w:hAnsi="Garamond" w:cs="Times New Roman"/>
        </w:rPr>
        <w:t>Ho, Shuyuan M</w:t>
      </w:r>
      <w:r w:rsidR="00936550">
        <w:rPr>
          <w:rFonts w:ascii="Garamond" w:hAnsi="Garamond" w:cs="Times New Roman"/>
        </w:rPr>
        <w:t>.</w:t>
      </w:r>
      <w:r w:rsidRPr="0034117D">
        <w:rPr>
          <w:rFonts w:ascii="Garamond" w:hAnsi="Garamond" w:cs="Times New Roman"/>
        </w:rPr>
        <w:t>, &amp; Gross, Melissa. (</w:t>
      </w:r>
      <w:r w:rsidR="00041089" w:rsidRPr="0034117D">
        <w:rPr>
          <w:rFonts w:ascii="Garamond" w:hAnsi="Garamond" w:cs="Times New Roman"/>
        </w:rPr>
        <w:t>2021</w:t>
      </w:r>
      <w:r w:rsidRPr="0034117D">
        <w:rPr>
          <w:rFonts w:ascii="Garamond" w:hAnsi="Garamond" w:cs="Times New Roman"/>
        </w:rPr>
        <w:t xml:space="preserve">). Consciousness of cyber defense: A collective activity system for developing organizational cyber awareness. </w:t>
      </w:r>
      <w:r w:rsidRPr="0034117D">
        <w:rPr>
          <w:rFonts w:ascii="Garamond" w:hAnsi="Garamond" w:cs="Times New Roman"/>
          <w:i/>
        </w:rPr>
        <w:t>Computers &amp; Security</w:t>
      </w:r>
      <w:r w:rsidR="00041089" w:rsidRPr="0034117D">
        <w:rPr>
          <w:rFonts w:ascii="Garamond" w:hAnsi="Garamond" w:cs="Times New Roman"/>
          <w:i/>
        </w:rPr>
        <w:t>, 108</w:t>
      </w:r>
      <w:r w:rsidRPr="0034117D">
        <w:rPr>
          <w:rFonts w:ascii="Garamond" w:hAnsi="Garamond" w:cs="Times New Roman"/>
        </w:rPr>
        <w:t xml:space="preserve">. </w:t>
      </w:r>
      <w:hyperlink r:id="rId17" w:tgtFrame="_blank" w:tooltip="Persistent link using digital object identifier" w:history="1">
        <w:r w:rsidR="00041089" w:rsidRPr="0034117D">
          <w:rPr>
            <w:rStyle w:val="Hyperlink"/>
            <w:rFonts w:ascii="Garamond" w:hAnsi="Garamond" w:cs="Arial"/>
            <w:color w:val="auto"/>
            <w:u w:val="none"/>
          </w:rPr>
          <w:t>https://doi.org/10.1016/j.cose.2021.102357</w:t>
        </w:r>
      </w:hyperlink>
    </w:p>
    <w:p w14:paraId="6BC156DB" w14:textId="1F10C6F1" w:rsidR="001A14FD" w:rsidRPr="00B95B6C" w:rsidRDefault="001A14FD" w:rsidP="0034117D">
      <w:pPr>
        <w:spacing w:before="120" w:after="120"/>
        <w:ind w:left="720" w:hanging="720"/>
        <w:rPr>
          <w:rFonts w:ascii="Garamond" w:hAnsi="Garamond" w:cs="Times New Roman"/>
        </w:rPr>
      </w:pPr>
      <w:r w:rsidRPr="0034117D">
        <w:rPr>
          <w:rFonts w:ascii="Garamond" w:hAnsi="Garamond" w:cs="Times New Roman"/>
        </w:rPr>
        <w:t>Gross, Melissa, Ho, Shuyuan M</w:t>
      </w:r>
      <w:r w:rsidR="00936550">
        <w:rPr>
          <w:rFonts w:ascii="Garamond" w:hAnsi="Garamond" w:cs="Times New Roman"/>
        </w:rPr>
        <w:t>.</w:t>
      </w:r>
      <w:r w:rsidRPr="0034117D">
        <w:rPr>
          <w:rFonts w:ascii="Garamond" w:hAnsi="Garamond" w:cs="Times New Roman"/>
        </w:rPr>
        <w:t xml:space="preserve"> (</w:t>
      </w:r>
      <w:r w:rsidR="00B01EC3" w:rsidRPr="0034117D">
        <w:rPr>
          <w:rFonts w:ascii="Garamond" w:hAnsi="Garamond" w:cs="Times New Roman"/>
        </w:rPr>
        <w:t>2021</w:t>
      </w:r>
      <w:r w:rsidRPr="0034117D">
        <w:rPr>
          <w:rFonts w:ascii="Garamond" w:hAnsi="Garamond" w:cs="Times New Roman"/>
        </w:rPr>
        <w:t xml:space="preserve">). </w:t>
      </w:r>
      <w:bookmarkStart w:id="2" w:name="_Hlk42502890"/>
      <w:r w:rsidRPr="0034117D">
        <w:rPr>
          <w:rFonts w:ascii="Garamond" w:hAnsi="Garamond" w:cs="Times New Roman"/>
        </w:rPr>
        <w:t>Collective learning for developing cyber defense</w:t>
      </w:r>
      <w:r w:rsidRPr="00B95B6C">
        <w:rPr>
          <w:rFonts w:ascii="Garamond" w:hAnsi="Garamond" w:cs="Times New Roman"/>
        </w:rPr>
        <w:t xml:space="preserve"> consciousness: An activity system analysis.</w:t>
      </w:r>
      <w:bookmarkEnd w:id="2"/>
      <w:r w:rsidRPr="00B95B6C">
        <w:rPr>
          <w:rFonts w:ascii="Garamond" w:hAnsi="Garamond" w:cs="Times New Roman"/>
        </w:rPr>
        <w:t xml:space="preserve"> </w:t>
      </w:r>
      <w:r w:rsidRPr="00B95B6C">
        <w:rPr>
          <w:rFonts w:ascii="Garamond" w:hAnsi="Garamond" w:cs="Times New Roman"/>
          <w:i/>
        </w:rPr>
        <w:t>Journal of Information Systems Education</w:t>
      </w:r>
      <w:r w:rsidR="00B01EC3" w:rsidRPr="00B95B6C">
        <w:rPr>
          <w:rFonts w:ascii="Garamond" w:hAnsi="Garamond" w:cs="Times New Roman"/>
        </w:rPr>
        <w:t>, 32(1), 65-76.</w:t>
      </w:r>
    </w:p>
    <w:p w14:paraId="6A15916C" w14:textId="40C9D64F" w:rsidR="004A3A7A" w:rsidRPr="00213AEB" w:rsidRDefault="004A3A7A" w:rsidP="004A3A7A">
      <w:pPr>
        <w:spacing w:before="120" w:after="120"/>
        <w:ind w:left="720" w:hanging="720"/>
        <w:rPr>
          <w:rFonts w:ascii="Garamond" w:hAnsi="Garamond" w:cs="Times New Roman"/>
        </w:rPr>
      </w:pPr>
      <w:r w:rsidRPr="00B95B6C">
        <w:rPr>
          <w:rFonts w:ascii="Garamond" w:hAnsi="Garamond" w:cs="Times New Roman"/>
        </w:rPr>
        <w:t>Constantino, C., Randolph, K., Gross, M., Latham, D., Rooney, M., &amp; Preshia, E. (</w:t>
      </w:r>
      <w:r w:rsidR="001A14FD" w:rsidRPr="00B95B6C">
        <w:rPr>
          <w:rFonts w:ascii="Garamond" w:hAnsi="Garamond" w:cs="Times New Roman"/>
        </w:rPr>
        <w:t>2021</w:t>
      </w:r>
      <w:r w:rsidRPr="00B95B6C">
        <w:rPr>
          <w:rFonts w:ascii="Garamond" w:hAnsi="Garamond" w:cs="Times New Roman"/>
        </w:rPr>
        <w:t xml:space="preserve">). The subjective experience of information communication technology among child welfare workers.  </w:t>
      </w:r>
      <w:r w:rsidRPr="00B95B6C">
        <w:rPr>
          <w:rFonts w:ascii="Garamond" w:hAnsi="Garamond" w:cs="Times New Roman"/>
          <w:i/>
          <w:iCs/>
          <w:color w:val="000000"/>
          <w:shd w:val="clear" w:color="auto" w:fill="FFFFFF"/>
        </w:rPr>
        <w:t>Children and Youth Services Review</w:t>
      </w:r>
      <w:r w:rsidR="001A14FD" w:rsidRPr="00B95B6C">
        <w:rPr>
          <w:rFonts w:ascii="Garamond" w:hAnsi="Garamond" w:cs="Times New Roman"/>
          <w:i/>
          <w:iCs/>
          <w:color w:val="000000"/>
          <w:shd w:val="clear" w:color="auto" w:fill="FFFFFF"/>
        </w:rPr>
        <w:t xml:space="preserve">, </w:t>
      </w:r>
      <w:r w:rsidR="001A14FD" w:rsidRPr="00B95B6C">
        <w:rPr>
          <w:rFonts w:ascii="Garamond" w:hAnsi="Garamond" w:cs="Times New Roman"/>
          <w:iCs/>
          <w:color w:val="000000"/>
          <w:shd w:val="clear" w:color="auto" w:fill="FFFFFF"/>
        </w:rPr>
        <w:t>121,</w:t>
      </w:r>
      <w:r w:rsidR="001A14FD" w:rsidRPr="001A14FD">
        <w:rPr>
          <w:rFonts w:ascii="Garamond" w:hAnsi="Garamond" w:cs="Times New Roman"/>
          <w:iCs/>
          <w:color w:val="000000"/>
          <w:shd w:val="clear" w:color="auto" w:fill="FFFFFF"/>
        </w:rPr>
        <w:t xml:space="preserve"> </w:t>
      </w:r>
      <w:r w:rsidR="001A14FD" w:rsidRPr="001A14FD">
        <w:rPr>
          <w:rFonts w:ascii="Garamond" w:hAnsi="Garamond" w:cs="Arial"/>
          <w:color w:val="2E2E2E"/>
        </w:rPr>
        <w:t>Article 105865</w:t>
      </w:r>
      <w:r w:rsidR="001A14FD">
        <w:rPr>
          <w:rFonts w:ascii="Garamond" w:hAnsi="Garamond" w:cs="Arial"/>
          <w:color w:val="2E2E2E"/>
        </w:rPr>
        <w:t>.</w:t>
      </w:r>
      <w:r w:rsidR="00213AEB">
        <w:rPr>
          <w:rFonts w:ascii="Garamond" w:hAnsi="Garamond" w:cs="Arial"/>
          <w:color w:val="2E2E2E"/>
        </w:rPr>
        <w:t xml:space="preserve"> </w:t>
      </w:r>
      <w:hyperlink r:id="rId18" w:tgtFrame="_blank" w:tooltip="Persistent link using digital object identifier" w:history="1">
        <w:r w:rsidR="00213AEB" w:rsidRPr="00213AEB">
          <w:rPr>
            <w:rStyle w:val="Hyperlink"/>
            <w:rFonts w:ascii="Garamond" w:hAnsi="Garamond" w:cs="Arial"/>
            <w:color w:val="auto"/>
            <w:u w:val="none"/>
          </w:rPr>
          <w:t>https://doi.org/10.1016/j.childyouth.2020.105865</w:t>
        </w:r>
      </w:hyperlink>
    </w:p>
    <w:p w14:paraId="2865BE1F" w14:textId="6C5A31D1" w:rsidR="006B1BB3" w:rsidRPr="00AC6B9B" w:rsidRDefault="00731A00" w:rsidP="00AC6B9B">
      <w:pPr>
        <w:pStyle w:val="Default"/>
        <w:spacing w:before="120" w:after="120"/>
        <w:ind w:left="720" w:hanging="720"/>
        <w:rPr>
          <w:rFonts w:ascii="Garamond" w:hAnsi="Garamond" w:cs="Times New Roman"/>
        </w:rPr>
      </w:pPr>
      <w:r w:rsidRPr="00954285">
        <w:rPr>
          <w:rFonts w:ascii="Garamond" w:hAnsi="Garamond" w:cs="Times New Roman"/>
        </w:rPr>
        <w:t>Julien, Heidi, Latham, Don, Gross, Melissa, Moses, Lindsey, &amp; Warren, Felicia. (</w:t>
      </w:r>
      <w:r>
        <w:rPr>
          <w:rFonts w:ascii="Garamond" w:hAnsi="Garamond" w:cs="Times New Roman"/>
        </w:rPr>
        <w:t>2020</w:t>
      </w:r>
      <w:r w:rsidRPr="00954285">
        <w:rPr>
          <w:rFonts w:ascii="Garamond" w:hAnsi="Garamond" w:cs="Times New Roman"/>
        </w:rPr>
        <w:t xml:space="preserve">). A picture of the information literacy practices </w:t>
      </w:r>
      <w:r w:rsidRPr="00731A00">
        <w:rPr>
          <w:rFonts w:ascii="Garamond" w:hAnsi="Garamond" w:cs="Times New Roman"/>
        </w:rPr>
        <w:t xml:space="preserve">and perceptions of community college librarians. </w:t>
      </w:r>
      <w:r w:rsidRPr="00731A00">
        <w:rPr>
          <w:rFonts w:ascii="Garamond" w:hAnsi="Garamond" w:cs="Times New Roman"/>
          <w:i/>
        </w:rPr>
        <w:t>Communications in Information Literacy</w:t>
      </w:r>
      <w:r w:rsidRPr="00731A00">
        <w:rPr>
          <w:rFonts w:ascii="Garamond" w:hAnsi="Garamond" w:cs="Times New Roman"/>
        </w:rPr>
        <w:t>, 14(2), 287-324.</w:t>
      </w:r>
    </w:p>
    <w:p w14:paraId="02A9A08B" w14:textId="59FF0B6A" w:rsidR="00962C89" w:rsidRPr="00E87812" w:rsidRDefault="00962C89" w:rsidP="00E87812">
      <w:pPr>
        <w:widowControl w:val="0"/>
        <w:spacing w:before="120" w:after="120"/>
        <w:ind w:left="720" w:hanging="720"/>
        <w:rPr>
          <w:rFonts w:ascii="Garamond" w:hAnsi="Garamond"/>
          <w:kern w:val="1"/>
        </w:rPr>
      </w:pPr>
      <w:r w:rsidRPr="00962C89">
        <w:rPr>
          <w:rFonts w:ascii="Garamond" w:hAnsi="Garamond" w:cs="Times New Roman"/>
          <w:lang w:val="en-CA"/>
        </w:rPr>
        <w:t>Burns, Elizabeth, Gross, M</w:t>
      </w:r>
      <w:r w:rsidR="0040592B">
        <w:rPr>
          <w:rFonts w:ascii="Garamond" w:hAnsi="Garamond" w:cs="Times New Roman"/>
          <w:lang w:val="en-CA"/>
        </w:rPr>
        <w:t>elissa, &amp; Latham, Don. (2019</w:t>
      </w:r>
      <w:r w:rsidRPr="00962C89">
        <w:rPr>
          <w:rFonts w:ascii="Garamond" w:hAnsi="Garamond" w:cs="Times New Roman"/>
          <w:lang w:val="en-CA"/>
        </w:rPr>
        <w:t xml:space="preserve">). </w:t>
      </w:r>
      <w:r w:rsidRPr="00962C89">
        <w:rPr>
          <w:rFonts w:ascii="Garamond" w:hAnsi="Garamond"/>
          <w:kern w:val="1"/>
        </w:rPr>
        <w:t>The</w:t>
      </w:r>
      <w:r w:rsidRPr="00962C89">
        <w:rPr>
          <w:rFonts w:ascii="Garamond" w:hAnsi="Garamond"/>
          <w:spacing w:val="-2"/>
          <w:kern w:val="1"/>
        </w:rPr>
        <w:t xml:space="preserve"> </w:t>
      </w:r>
      <w:r w:rsidRPr="00962C89">
        <w:rPr>
          <w:rFonts w:ascii="Garamond" w:hAnsi="Garamond"/>
          <w:kern w:val="1"/>
        </w:rPr>
        <w:t>information</w:t>
      </w:r>
      <w:r w:rsidRPr="00962C89">
        <w:rPr>
          <w:rFonts w:ascii="Garamond" w:hAnsi="Garamond"/>
          <w:spacing w:val="-1"/>
          <w:kern w:val="1"/>
        </w:rPr>
        <w:t xml:space="preserve"> </w:t>
      </w:r>
      <w:r w:rsidRPr="00962C89">
        <w:rPr>
          <w:rFonts w:ascii="Garamond" w:hAnsi="Garamond"/>
          <w:kern w:val="1"/>
        </w:rPr>
        <w:t>literacy</w:t>
      </w:r>
      <w:r w:rsidRPr="00962C89">
        <w:rPr>
          <w:rFonts w:ascii="Garamond" w:hAnsi="Garamond"/>
          <w:spacing w:val="-1"/>
          <w:kern w:val="1"/>
        </w:rPr>
        <w:t xml:space="preserve"> </w:t>
      </w:r>
      <w:r w:rsidRPr="00962C89">
        <w:rPr>
          <w:rFonts w:ascii="Garamond" w:hAnsi="Garamond"/>
          <w:kern w:val="1"/>
        </w:rPr>
        <w:t>continuum:</w:t>
      </w:r>
      <w:r w:rsidRPr="00962C89">
        <w:rPr>
          <w:rFonts w:ascii="Garamond" w:hAnsi="Garamond"/>
          <w:spacing w:val="-1"/>
          <w:kern w:val="1"/>
        </w:rPr>
        <w:t xml:space="preserve"> </w:t>
      </w:r>
      <w:r w:rsidRPr="00E229D3">
        <w:rPr>
          <w:rFonts w:ascii="Garamond" w:hAnsi="Garamond"/>
          <w:kern w:val="1"/>
        </w:rPr>
        <w:t>Mapping</w:t>
      </w:r>
      <w:r w:rsidRPr="00E229D3">
        <w:rPr>
          <w:rFonts w:ascii="Garamond" w:hAnsi="Garamond"/>
          <w:spacing w:val="-1"/>
          <w:kern w:val="1"/>
        </w:rPr>
        <w:t xml:space="preserve"> </w:t>
      </w:r>
      <w:r w:rsidRPr="00E229D3">
        <w:rPr>
          <w:rFonts w:ascii="Garamond" w:hAnsi="Garamond"/>
          <w:kern w:val="1"/>
        </w:rPr>
        <w:t>the</w:t>
      </w:r>
      <w:r w:rsidRPr="00E229D3">
        <w:rPr>
          <w:rFonts w:ascii="Garamond" w:hAnsi="Garamond"/>
          <w:spacing w:val="-2"/>
          <w:kern w:val="1"/>
        </w:rPr>
        <w:t xml:space="preserve"> </w:t>
      </w:r>
      <w:r w:rsidRPr="00E229D3">
        <w:rPr>
          <w:rFonts w:ascii="Garamond" w:hAnsi="Garamond"/>
          <w:kern w:val="1"/>
        </w:rPr>
        <w:t>ACRL</w:t>
      </w:r>
      <w:r w:rsidRPr="00E229D3">
        <w:rPr>
          <w:rFonts w:ascii="Garamond" w:hAnsi="Garamond"/>
          <w:spacing w:val="-1"/>
          <w:kern w:val="1"/>
        </w:rPr>
        <w:t xml:space="preserve"> </w:t>
      </w:r>
      <w:r w:rsidRPr="00E229D3">
        <w:rPr>
          <w:rFonts w:ascii="Garamond" w:hAnsi="Garamond"/>
          <w:i/>
          <w:kern w:val="1"/>
        </w:rPr>
        <w:t>Framework</w:t>
      </w:r>
      <w:r w:rsidRPr="00E229D3">
        <w:rPr>
          <w:rFonts w:ascii="Garamond" w:hAnsi="Garamond"/>
          <w:spacing w:val="-1"/>
          <w:kern w:val="1"/>
        </w:rPr>
        <w:t xml:space="preserve"> </w:t>
      </w:r>
      <w:r w:rsidRPr="00E229D3">
        <w:rPr>
          <w:rFonts w:ascii="Garamond" w:hAnsi="Garamond"/>
          <w:kern w:val="1"/>
        </w:rPr>
        <w:t>to</w:t>
      </w:r>
      <w:r w:rsidRPr="00E229D3">
        <w:rPr>
          <w:rFonts w:ascii="Garamond" w:hAnsi="Garamond"/>
          <w:spacing w:val="-1"/>
          <w:kern w:val="1"/>
        </w:rPr>
        <w:t xml:space="preserve"> </w:t>
      </w:r>
      <w:r w:rsidRPr="00E229D3">
        <w:rPr>
          <w:rFonts w:ascii="Garamond" w:hAnsi="Garamond"/>
          <w:kern w:val="1"/>
        </w:rPr>
        <w:t>the</w:t>
      </w:r>
      <w:r w:rsidRPr="00E229D3">
        <w:rPr>
          <w:rFonts w:ascii="Garamond" w:hAnsi="Garamond"/>
          <w:spacing w:val="-1"/>
          <w:kern w:val="1"/>
        </w:rPr>
        <w:t xml:space="preserve"> </w:t>
      </w:r>
      <w:r w:rsidRPr="00E229D3">
        <w:rPr>
          <w:rFonts w:ascii="Garamond" w:hAnsi="Garamond"/>
          <w:kern w:val="1"/>
        </w:rPr>
        <w:t xml:space="preserve">AASL </w:t>
      </w:r>
      <w:r w:rsidRPr="00E229D3">
        <w:rPr>
          <w:rFonts w:ascii="Garamond" w:hAnsi="Garamond"/>
          <w:i/>
          <w:kern w:val="1"/>
        </w:rPr>
        <w:t>School</w:t>
      </w:r>
      <w:r w:rsidRPr="00E229D3">
        <w:rPr>
          <w:rFonts w:ascii="Garamond" w:hAnsi="Garamond"/>
          <w:i/>
          <w:spacing w:val="-1"/>
          <w:kern w:val="1"/>
        </w:rPr>
        <w:t xml:space="preserve"> </w:t>
      </w:r>
      <w:r w:rsidRPr="00E229D3">
        <w:rPr>
          <w:rFonts w:ascii="Garamond" w:hAnsi="Garamond"/>
          <w:i/>
          <w:kern w:val="1"/>
        </w:rPr>
        <w:t>Library</w:t>
      </w:r>
      <w:r w:rsidRPr="00E229D3">
        <w:rPr>
          <w:rFonts w:ascii="Garamond" w:hAnsi="Garamond"/>
          <w:i/>
          <w:spacing w:val="-1"/>
          <w:kern w:val="1"/>
        </w:rPr>
        <w:t xml:space="preserve"> </w:t>
      </w:r>
      <w:r w:rsidRPr="00E229D3">
        <w:rPr>
          <w:rFonts w:ascii="Garamond" w:hAnsi="Garamond"/>
          <w:i/>
          <w:kern w:val="1"/>
        </w:rPr>
        <w:t>Standa</w:t>
      </w:r>
      <w:r w:rsidR="0040592B" w:rsidRPr="00E229D3">
        <w:rPr>
          <w:rFonts w:ascii="Garamond" w:hAnsi="Garamond"/>
          <w:i/>
          <w:kern w:val="1"/>
        </w:rPr>
        <w:t>rds. School Libraries Worldwide, 25</w:t>
      </w:r>
      <w:r w:rsidR="0040592B" w:rsidRPr="00E229D3">
        <w:rPr>
          <w:rFonts w:ascii="Garamond" w:hAnsi="Garamond"/>
          <w:kern w:val="1"/>
        </w:rPr>
        <w:t>(1),</w:t>
      </w:r>
      <w:r w:rsidR="0040592B" w:rsidRPr="00E229D3">
        <w:rPr>
          <w:rFonts w:ascii="Garamond" w:hAnsi="Garamond"/>
          <w:i/>
          <w:kern w:val="1"/>
        </w:rPr>
        <w:t xml:space="preserve"> </w:t>
      </w:r>
      <w:r w:rsidR="0040592B" w:rsidRPr="00E229D3">
        <w:rPr>
          <w:rFonts w:ascii="Garamond" w:hAnsi="Garamond"/>
          <w:kern w:val="1"/>
        </w:rPr>
        <w:t>1-20.</w:t>
      </w:r>
      <w:r w:rsidR="00E229D3" w:rsidRPr="00E229D3">
        <w:rPr>
          <w:rFonts w:ascii="Garamond" w:hAnsi="Garamond"/>
          <w:kern w:val="1"/>
        </w:rPr>
        <w:t xml:space="preserve"> </w:t>
      </w:r>
      <w:r w:rsidR="00E229D3" w:rsidRPr="00E229D3">
        <w:rPr>
          <w:rFonts w:ascii="Garamond" w:hAnsi="Garamond"/>
          <w:color w:val="000000"/>
        </w:rPr>
        <w:t xml:space="preserve">Selected as one of the </w:t>
      </w:r>
      <w:r w:rsidR="0029596E">
        <w:rPr>
          <w:rFonts w:ascii="Garamond" w:hAnsi="Garamond"/>
          <w:color w:val="000000"/>
        </w:rPr>
        <w:t>t</w:t>
      </w:r>
      <w:r w:rsidR="00E229D3" w:rsidRPr="00E229D3">
        <w:rPr>
          <w:rFonts w:ascii="Garamond" w:hAnsi="Garamond"/>
          <w:color w:val="000000"/>
        </w:rPr>
        <w:t xml:space="preserve">op 20 </w:t>
      </w:r>
      <w:r w:rsidR="0029596E">
        <w:rPr>
          <w:rFonts w:ascii="Garamond" w:hAnsi="Garamond"/>
          <w:color w:val="000000"/>
        </w:rPr>
        <w:t>i</w:t>
      </w:r>
      <w:r w:rsidR="00E229D3" w:rsidRPr="00E229D3">
        <w:rPr>
          <w:rFonts w:ascii="Garamond" w:hAnsi="Garamond"/>
          <w:color w:val="000000"/>
        </w:rPr>
        <w:t xml:space="preserve">nstruction </w:t>
      </w:r>
      <w:r w:rsidR="0029596E">
        <w:rPr>
          <w:rFonts w:ascii="Garamond" w:hAnsi="Garamond"/>
          <w:color w:val="000000"/>
        </w:rPr>
        <w:t>a</w:t>
      </w:r>
      <w:r w:rsidR="00E229D3" w:rsidRPr="00E229D3">
        <w:rPr>
          <w:rFonts w:ascii="Garamond" w:hAnsi="Garamond"/>
          <w:color w:val="000000"/>
        </w:rPr>
        <w:t>rticles published in 2019</w:t>
      </w:r>
      <w:r w:rsidR="0029596E">
        <w:rPr>
          <w:rFonts w:ascii="Garamond" w:hAnsi="Garamond"/>
          <w:color w:val="000000"/>
        </w:rPr>
        <w:t xml:space="preserve"> by the </w:t>
      </w:r>
      <w:r w:rsidR="0029596E" w:rsidRPr="0029596E">
        <w:rPr>
          <w:rFonts w:ascii="Garamond" w:hAnsi="Garamond"/>
          <w:color w:val="000000"/>
        </w:rPr>
        <w:t>American Library Association LIRT Top 20 Committee</w:t>
      </w:r>
      <w:r w:rsidR="0029596E">
        <w:rPr>
          <w:rFonts w:ascii="Garamond" w:hAnsi="Garamond"/>
          <w:color w:val="000000"/>
        </w:rPr>
        <w:t>.</w:t>
      </w:r>
    </w:p>
    <w:p w14:paraId="2273D03D" w14:textId="414C51C1" w:rsidR="000266A8" w:rsidRDefault="000266A8" w:rsidP="00E87812">
      <w:pPr>
        <w:spacing w:before="120" w:after="120"/>
        <w:ind w:left="720" w:hanging="720"/>
        <w:rPr>
          <w:rFonts w:ascii="Garamond" w:hAnsi="Garamond"/>
          <w:i/>
        </w:rPr>
      </w:pPr>
      <w:r w:rsidRPr="00E229D3">
        <w:rPr>
          <w:rFonts w:ascii="Garamond" w:hAnsi="Garamond" w:cs="Times New Roman"/>
          <w:lang w:val="en-CA"/>
        </w:rPr>
        <w:t>Latham, Don, Gross, Melis</w:t>
      </w:r>
      <w:r w:rsidR="00594646" w:rsidRPr="00E229D3">
        <w:rPr>
          <w:rFonts w:ascii="Garamond" w:hAnsi="Garamond" w:cs="Times New Roman"/>
          <w:lang w:val="en-CA"/>
        </w:rPr>
        <w:t>s</w:t>
      </w:r>
      <w:r w:rsidRPr="00E229D3">
        <w:rPr>
          <w:rFonts w:ascii="Garamond" w:hAnsi="Garamond" w:cs="Times New Roman"/>
          <w:lang w:val="en-CA"/>
        </w:rPr>
        <w:t>a,</w:t>
      </w:r>
      <w:r w:rsidR="00962C89" w:rsidRPr="00E229D3">
        <w:rPr>
          <w:rFonts w:ascii="Garamond" w:hAnsi="Garamond" w:cs="Times New Roman"/>
          <w:lang w:val="en-CA"/>
        </w:rPr>
        <w:t xml:space="preserve"> &amp; </w:t>
      </w:r>
      <w:r w:rsidRPr="00E229D3">
        <w:rPr>
          <w:rFonts w:ascii="Garamond" w:hAnsi="Garamond" w:cs="Times New Roman"/>
          <w:lang w:val="en-CA"/>
        </w:rPr>
        <w:t>Julien, Heidi. (</w:t>
      </w:r>
      <w:r w:rsidR="000D354F" w:rsidRPr="00E229D3">
        <w:rPr>
          <w:rFonts w:ascii="Garamond" w:hAnsi="Garamond" w:cs="Times New Roman"/>
          <w:lang w:val="en-CA"/>
        </w:rPr>
        <w:t>2019</w:t>
      </w:r>
      <w:r w:rsidRPr="00E229D3">
        <w:rPr>
          <w:rFonts w:ascii="Garamond" w:hAnsi="Garamond" w:cs="Times New Roman"/>
          <w:lang w:val="en-CA"/>
        </w:rPr>
        <w:t>). Implementing the ACRL Framework: Reflections</w:t>
      </w:r>
      <w:r w:rsidRPr="00A06A64">
        <w:rPr>
          <w:rFonts w:ascii="Garamond" w:hAnsi="Garamond" w:cs="Times New Roman"/>
          <w:lang w:val="en-CA"/>
        </w:rPr>
        <w:t xml:space="preserve"> from the field</w:t>
      </w:r>
      <w:r>
        <w:rPr>
          <w:rFonts w:ascii="Garamond" w:hAnsi="Garamond" w:cs="Times New Roman"/>
          <w:lang w:val="en-CA"/>
        </w:rPr>
        <w:t xml:space="preserve">. </w:t>
      </w:r>
      <w:r w:rsidRPr="00491C4D">
        <w:rPr>
          <w:rFonts w:ascii="Garamond" w:hAnsi="Garamond"/>
          <w:i/>
        </w:rPr>
        <w:t>College &amp; Research Libraries</w:t>
      </w:r>
      <w:r w:rsidR="000D354F">
        <w:rPr>
          <w:rFonts w:ascii="Garamond" w:hAnsi="Garamond"/>
          <w:i/>
        </w:rPr>
        <w:t>, 80</w:t>
      </w:r>
      <w:r w:rsidR="000D354F" w:rsidRPr="000D354F">
        <w:rPr>
          <w:rFonts w:ascii="Garamond" w:hAnsi="Garamond"/>
        </w:rPr>
        <w:t>(3)</w:t>
      </w:r>
      <w:r w:rsidR="000D354F">
        <w:rPr>
          <w:rFonts w:ascii="Garamond" w:hAnsi="Garamond"/>
          <w:i/>
        </w:rPr>
        <w:t>,</w:t>
      </w:r>
      <w:r w:rsidR="000D354F" w:rsidRPr="000D354F">
        <w:rPr>
          <w:rFonts w:ascii="Garamond" w:hAnsi="Garamond"/>
        </w:rPr>
        <w:t xml:space="preserve"> 386-400</w:t>
      </w:r>
      <w:r w:rsidRPr="000D354F">
        <w:rPr>
          <w:rFonts w:ascii="Garamond" w:hAnsi="Garamond"/>
        </w:rPr>
        <w:t>.</w:t>
      </w:r>
    </w:p>
    <w:p w14:paraId="6786E059" w14:textId="6134EB1C" w:rsidR="00AB24A2" w:rsidRDefault="000266A8" w:rsidP="00D71204">
      <w:pPr>
        <w:spacing w:before="120" w:after="120"/>
        <w:ind w:left="720" w:hanging="720"/>
        <w:rPr>
          <w:rFonts w:ascii="Garamond" w:hAnsi="Garamond" w:cs="Times New Roman"/>
          <w:lang w:val="en-CA"/>
        </w:rPr>
      </w:pPr>
      <w:bookmarkStart w:id="3" w:name="_Hlk38008600"/>
      <w:r>
        <w:rPr>
          <w:rFonts w:ascii="Garamond" w:hAnsi="Garamond" w:cs="Times New Roman"/>
          <w:lang w:val="en-CA"/>
        </w:rPr>
        <w:t>Latham, Don, &amp; Gross, Melissa. (</w:t>
      </w:r>
      <w:r w:rsidR="00B743D1">
        <w:rPr>
          <w:rFonts w:ascii="Garamond" w:hAnsi="Garamond" w:cs="Times New Roman"/>
          <w:lang w:val="en-CA"/>
        </w:rPr>
        <w:t>2019</w:t>
      </w:r>
      <w:r>
        <w:rPr>
          <w:rFonts w:ascii="Garamond" w:hAnsi="Garamond" w:cs="Times New Roman"/>
          <w:lang w:val="en-CA"/>
        </w:rPr>
        <w:t xml:space="preserve">). </w:t>
      </w:r>
      <w:r w:rsidRPr="00F0311A">
        <w:rPr>
          <w:rFonts w:ascii="Garamond" w:hAnsi="Garamond" w:cs="Times New Roman"/>
          <w:lang w:val="en-CA"/>
        </w:rPr>
        <w:t xml:space="preserve">Pausing at the threshold: Peritextual </w:t>
      </w:r>
      <w:r>
        <w:rPr>
          <w:rFonts w:ascii="Garamond" w:hAnsi="Garamond" w:cs="Times New Roman"/>
          <w:lang w:val="en-CA"/>
        </w:rPr>
        <w:t>i</w:t>
      </w:r>
      <w:r w:rsidRPr="00F0311A">
        <w:rPr>
          <w:rFonts w:ascii="Garamond" w:hAnsi="Garamond" w:cs="Times New Roman"/>
          <w:lang w:val="en-CA"/>
        </w:rPr>
        <w:t>mages in young adult nonfiction award winners</w:t>
      </w:r>
      <w:r>
        <w:rPr>
          <w:rFonts w:ascii="Garamond" w:hAnsi="Garamond" w:cs="Times New Roman"/>
          <w:lang w:val="en-CA"/>
        </w:rPr>
        <w:t xml:space="preserve">. </w:t>
      </w:r>
      <w:r w:rsidRPr="00922857">
        <w:rPr>
          <w:rFonts w:ascii="Garamond" w:hAnsi="Garamond" w:cs="Times New Roman"/>
          <w:i/>
          <w:lang w:val="en-CA"/>
        </w:rPr>
        <w:t>The Journal of Research on Libraries and Young Adults</w:t>
      </w:r>
      <w:r w:rsidR="00B743D1">
        <w:rPr>
          <w:rFonts w:ascii="Garamond" w:hAnsi="Garamond" w:cs="Times New Roman"/>
          <w:i/>
          <w:lang w:val="en-CA"/>
        </w:rPr>
        <w:t>, 9</w:t>
      </w:r>
      <w:r w:rsidR="00B743D1" w:rsidRPr="00B743D1">
        <w:rPr>
          <w:rFonts w:ascii="Garamond" w:hAnsi="Garamond" w:cs="Times New Roman"/>
          <w:lang w:val="en-CA"/>
        </w:rPr>
        <w:t>(2)</w:t>
      </w:r>
      <w:r w:rsidR="00B743D1">
        <w:rPr>
          <w:rFonts w:ascii="Garamond" w:hAnsi="Garamond" w:cs="Times New Roman"/>
          <w:i/>
          <w:lang w:val="en-CA"/>
        </w:rPr>
        <w:t xml:space="preserve">, </w:t>
      </w:r>
      <w:r w:rsidR="00B743D1">
        <w:rPr>
          <w:rFonts w:ascii="Garamond" w:hAnsi="Garamond" w:cs="Times New Roman"/>
          <w:lang w:val="en-CA"/>
        </w:rPr>
        <w:t xml:space="preserve">Available at </w:t>
      </w:r>
      <w:hyperlink r:id="rId19" w:history="1">
        <w:r w:rsidR="00E87812" w:rsidRPr="009217D0">
          <w:rPr>
            <w:rStyle w:val="Hyperlink"/>
            <w:rFonts w:ascii="Garamond" w:hAnsi="Garamond"/>
            <w:color w:val="auto"/>
            <w:u w:val="none"/>
            <w:lang w:val="en-CA"/>
          </w:rPr>
          <w:t>http://www.yalsa.ala.org/jrlya/</w:t>
        </w:r>
      </w:hyperlink>
      <w:bookmarkEnd w:id="3"/>
    </w:p>
    <w:p w14:paraId="1EFE3B2C" w14:textId="2732EBA5" w:rsidR="00A06A64" w:rsidRDefault="00C318A1" w:rsidP="00E87812">
      <w:pPr>
        <w:spacing w:before="120" w:after="120"/>
        <w:ind w:left="720" w:hanging="720"/>
        <w:rPr>
          <w:rFonts w:ascii="Garamond" w:hAnsi="Garamond" w:cs="Times New Roman"/>
          <w:lang w:val="en-CA"/>
        </w:rPr>
      </w:pPr>
      <w:r>
        <w:rPr>
          <w:rFonts w:ascii="Garamond" w:hAnsi="Garamond" w:cs="Times New Roman"/>
          <w:lang w:val="en-CA"/>
        </w:rPr>
        <w:t>Gross, Melissa, Latham, Don, &amp; Julien, Heidi. (</w:t>
      </w:r>
      <w:r w:rsidR="000266A8">
        <w:rPr>
          <w:rFonts w:ascii="Garamond" w:hAnsi="Garamond" w:cs="Times New Roman"/>
          <w:lang w:val="en-CA"/>
        </w:rPr>
        <w:t>2018</w:t>
      </w:r>
      <w:r>
        <w:rPr>
          <w:rFonts w:ascii="Garamond" w:hAnsi="Garamond" w:cs="Times New Roman"/>
          <w:lang w:val="en-CA"/>
        </w:rPr>
        <w:t xml:space="preserve">). </w:t>
      </w:r>
      <w:r w:rsidRPr="00C318A1">
        <w:rPr>
          <w:rFonts w:ascii="Garamond" w:hAnsi="Garamond" w:cs="Times New Roman"/>
          <w:lang w:val="en-CA"/>
        </w:rPr>
        <w:t>What the framework means to me: Attitudes of academic librarians toward the ACRL Framework for Information Literacy for Higher Education</w:t>
      </w:r>
      <w:r>
        <w:rPr>
          <w:rFonts w:ascii="Garamond" w:hAnsi="Garamond" w:cs="Times New Roman"/>
          <w:lang w:val="en-CA"/>
        </w:rPr>
        <w:t xml:space="preserve">. </w:t>
      </w:r>
      <w:r w:rsidRPr="008A5E4F">
        <w:rPr>
          <w:rFonts w:ascii="Garamond" w:hAnsi="Garamond" w:cs="Times New Roman"/>
          <w:i/>
          <w:lang w:val="en-CA"/>
        </w:rPr>
        <w:t>Library &amp; Information Science Research</w:t>
      </w:r>
      <w:r w:rsidR="000266A8">
        <w:rPr>
          <w:rFonts w:ascii="Garamond" w:hAnsi="Garamond" w:cs="Times New Roman"/>
          <w:lang w:val="en-CA"/>
        </w:rPr>
        <w:t xml:space="preserve">, </w:t>
      </w:r>
      <w:r w:rsidR="000266A8" w:rsidRPr="000266A8">
        <w:rPr>
          <w:rFonts w:ascii="Garamond" w:hAnsi="Garamond" w:cs="Times New Roman"/>
          <w:i/>
          <w:lang w:val="en-CA"/>
        </w:rPr>
        <w:t>40</w:t>
      </w:r>
      <w:r w:rsidR="000266A8">
        <w:rPr>
          <w:rFonts w:ascii="Garamond" w:hAnsi="Garamond" w:cs="Times New Roman"/>
          <w:lang w:val="en-CA"/>
        </w:rPr>
        <w:t>(3-4), 262-268.</w:t>
      </w:r>
      <w:r w:rsidR="007A2DBA">
        <w:rPr>
          <w:rFonts w:ascii="Garamond" w:hAnsi="Garamond" w:cs="Times New Roman"/>
          <w:lang w:val="en-CA"/>
        </w:rPr>
        <w:t xml:space="preserve"> According to the LISR website one of the most </w:t>
      </w:r>
      <w:r w:rsidR="0029596E">
        <w:rPr>
          <w:rFonts w:ascii="Garamond" w:hAnsi="Garamond" w:cs="Times New Roman"/>
          <w:lang w:val="en-CA"/>
        </w:rPr>
        <w:t>cited</w:t>
      </w:r>
      <w:r w:rsidR="007A2DBA">
        <w:rPr>
          <w:rFonts w:ascii="Garamond" w:hAnsi="Garamond" w:cs="Times New Roman"/>
          <w:lang w:val="en-CA"/>
        </w:rPr>
        <w:t xml:space="preserve"> articles </w:t>
      </w:r>
      <w:r w:rsidR="004426AD">
        <w:rPr>
          <w:rFonts w:ascii="Garamond" w:hAnsi="Garamond" w:cs="Times New Roman"/>
          <w:lang w:val="en-CA"/>
        </w:rPr>
        <w:t xml:space="preserve">since 2017 (as of </w:t>
      </w:r>
      <w:r w:rsidR="00635D3F">
        <w:rPr>
          <w:rFonts w:ascii="Garamond" w:hAnsi="Garamond" w:cs="Times New Roman"/>
          <w:lang w:val="en-CA"/>
        </w:rPr>
        <w:t>11</w:t>
      </w:r>
      <w:r w:rsidR="004426AD">
        <w:rPr>
          <w:rFonts w:ascii="Garamond" w:hAnsi="Garamond" w:cs="Times New Roman"/>
          <w:lang w:val="en-CA"/>
        </w:rPr>
        <w:t>/</w:t>
      </w:r>
      <w:r w:rsidR="00635D3F">
        <w:rPr>
          <w:rFonts w:ascii="Garamond" w:hAnsi="Garamond" w:cs="Times New Roman"/>
          <w:lang w:val="en-CA"/>
        </w:rPr>
        <w:t>23</w:t>
      </w:r>
      <w:r w:rsidR="004426AD">
        <w:rPr>
          <w:rFonts w:ascii="Garamond" w:hAnsi="Garamond" w:cs="Times New Roman"/>
          <w:lang w:val="en-CA"/>
        </w:rPr>
        <w:t>/20)</w:t>
      </w:r>
      <w:r w:rsidR="007A2DBA">
        <w:rPr>
          <w:rFonts w:ascii="Garamond" w:hAnsi="Garamond" w:cs="Times New Roman"/>
          <w:lang w:val="en-CA"/>
        </w:rPr>
        <w:t>.</w:t>
      </w:r>
    </w:p>
    <w:p w14:paraId="5B8D859B" w14:textId="41495098" w:rsidR="00F34CB6" w:rsidRPr="00491C4D" w:rsidRDefault="00F34CB6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 w:cs="Times New Roman"/>
          <w:lang w:val="en-CA"/>
        </w:rPr>
        <w:t>Julien, Heidi, Gross, M</w:t>
      </w:r>
      <w:r w:rsidR="002E61F5">
        <w:rPr>
          <w:rFonts w:ascii="Garamond" w:hAnsi="Garamond" w:cs="Times New Roman"/>
          <w:lang w:val="en-CA"/>
        </w:rPr>
        <w:t>elissa, &amp; Latham, Don. (2018</w:t>
      </w:r>
      <w:r w:rsidRPr="00491C4D">
        <w:rPr>
          <w:rFonts w:ascii="Garamond" w:hAnsi="Garamond" w:cs="Times New Roman"/>
          <w:lang w:val="en-CA"/>
        </w:rPr>
        <w:t>).</w:t>
      </w:r>
      <w:r w:rsidRPr="00491C4D">
        <w:rPr>
          <w:rFonts w:ascii="Garamond" w:hAnsi="Garamond"/>
        </w:rPr>
        <w:t xml:space="preserve"> </w:t>
      </w:r>
      <w:bookmarkStart w:id="4" w:name="_Hlk20900493"/>
      <w:r w:rsidRPr="00491C4D">
        <w:rPr>
          <w:rFonts w:ascii="Garamond" w:hAnsi="Garamond"/>
        </w:rPr>
        <w:t>Survey of information literacy instructional practices in U.S. academic libraries</w:t>
      </w:r>
      <w:bookmarkEnd w:id="4"/>
      <w:r w:rsidRPr="00491C4D">
        <w:rPr>
          <w:rFonts w:ascii="Garamond" w:hAnsi="Garamond"/>
        </w:rPr>
        <w:t xml:space="preserve">. </w:t>
      </w:r>
      <w:r w:rsidRPr="00491C4D">
        <w:rPr>
          <w:rFonts w:ascii="Garamond" w:hAnsi="Garamond"/>
          <w:i/>
        </w:rPr>
        <w:t>College &amp; Research Libraries</w:t>
      </w:r>
      <w:r w:rsidR="002E61F5">
        <w:rPr>
          <w:rFonts w:ascii="Garamond" w:hAnsi="Garamond"/>
        </w:rPr>
        <w:t xml:space="preserve">, </w:t>
      </w:r>
      <w:r w:rsidR="002E61F5" w:rsidRPr="002E61F5">
        <w:rPr>
          <w:rFonts w:ascii="Garamond" w:hAnsi="Garamond"/>
          <w:i/>
        </w:rPr>
        <w:t>79</w:t>
      </w:r>
      <w:r w:rsidR="002E61F5">
        <w:rPr>
          <w:rFonts w:ascii="Garamond" w:hAnsi="Garamond"/>
        </w:rPr>
        <w:t>(2), 179-199.</w:t>
      </w:r>
      <w:r w:rsidR="00D27B53">
        <w:rPr>
          <w:rFonts w:ascii="Garamond" w:hAnsi="Garamond"/>
        </w:rPr>
        <w:t xml:space="preserve"> Designated as one of the</w:t>
      </w:r>
      <w:r w:rsidR="00FA6C45">
        <w:rPr>
          <w:rFonts w:ascii="Garamond" w:hAnsi="Garamond"/>
        </w:rPr>
        <w:t xml:space="preserve"> “m</w:t>
      </w:r>
      <w:r w:rsidR="008A6E24">
        <w:rPr>
          <w:rFonts w:ascii="Garamond" w:hAnsi="Garamond"/>
        </w:rPr>
        <w:t xml:space="preserve">ost popular” articles with </w:t>
      </w:r>
      <w:r w:rsidR="00C75226">
        <w:rPr>
          <w:rFonts w:ascii="Garamond" w:hAnsi="Garamond"/>
        </w:rPr>
        <w:t>9,459</w:t>
      </w:r>
      <w:r w:rsidR="00D27B53">
        <w:rPr>
          <w:rFonts w:ascii="Garamond" w:hAnsi="Garamond"/>
        </w:rPr>
        <w:t xml:space="preserve"> views as of </w:t>
      </w:r>
      <w:r w:rsidR="00CB6A6F">
        <w:rPr>
          <w:rFonts w:ascii="Garamond" w:hAnsi="Garamond"/>
        </w:rPr>
        <w:t>J</w:t>
      </w:r>
      <w:r w:rsidR="00C75226">
        <w:rPr>
          <w:rFonts w:ascii="Garamond" w:hAnsi="Garamond"/>
        </w:rPr>
        <w:t>une 30,</w:t>
      </w:r>
      <w:r w:rsidR="00D27B53">
        <w:rPr>
          <w:rFonts w:ascii="Garamond" w:hAnsi="Garamond"/>
        </w:rPr>
        <w:t xml:space="preserve"> 20</w:t>
      </w:r>
      <w:r w:rsidR="0029596E">
        <w:rPr>
          <w:rFonts w:ascii="Garamond" w:hAnsi="Garamond"/>
        </w:rPr>
        <w:t>2</w:t>
      </w:r>
      <w:r w:rsidR="00CB6A6F">
        <w:rPr>
          <w:rFonts w:ascii="Garamond" w:hAnsi="Garamond"/>
        </w:rPr>
        <w:t>1</w:t>
      </w:r>
      <w:r w:rsidR="00D27B53">
        <w:rPr>
          <w:rFonts w:ascii="Garamond" w:hAnsi="Garamond"/>
        </w:rPr>
        <w:t>.</w:t>
      </w:r>
    </w:p>
    <w:p w14:paraId="6BDE642E" w14:textId="3EDF3307" w:rsidR="00BF1824" w:rsidRPr="00E87812" w:rsidRDefault="00035D17" w:rsidP="00E87812">
      <w:pPr>
        <w:spacing w:before="120" w:after="120"/>
        <w:ind w:left="720" w:hanging="720"/>
        <w:rPr>
          <w:rFonts w:ascii="Garamond" w:hAnsi="Garamond"/>
          <w:lang w:val="en-CA"/>
        </w:rPr>
      </w:pPr>
      <w:r w:rsidRPr="00491C4D">
        <w:rPr>
          <w:rFonts w:ascii="Garamond" w:hAnsi="Garamond"/>
          <w:lang w:val="en-CA"/>
        </w:rPr>
        <w:t>Gross, M</w:t>
      </w:r>
      <w:r w:rsidR="00F34CB6" w:rsidRPr="00491C4D">
        <w:rPr>
          <w:rFonts w:ascii="Garamond" w:hAnsi="Garamond"/>
          <w:lang w:val="en-CA"/>
        </w:rPr>
        <w:t>elissa, &amp; Latham, Don. (2017</w:t>
      </w:r>
      <w:r w:rsidRPr="00491C4D">
        <w:rPr>
          <w:rFonts w:ascii="Garamond" w:hAnsi="Garamond"/>
          <w:lang w:val="en-CA"/>
        </w:rPr>
        <w:t xml:space="preserve">). </w:t>
      </w:r>
      <w:r w:rsidRPr="00491C4D">
        <w:rPr>
          <w:rFonts w:ascii="Garamond" w:hAnsi="Garamond"/>
        </w:rPr>
        <w:t xml:space="preserve">The peritextual literacy framework: Using the functions of peritext to support critical thinking. </w:t>
      </w:r>
      <w:r w:rsidRPr="00491C4D">
        <w:rPr>
          <w:rFonts w:ascii="Garamond" w:hAnsi="Garamond"/>
          <w:i/>
        </w:rPr>
        <w:t xml:space="preserve">Library </w:t>
      </w:r>
      <w:r w:rsidR="00951FE6">
        <w:rPr>
          <w:rFonts w:ascii="Garamond" w:hAnsi="Garamond"/>
          <w:i/>
        </w:rPr>
        <w:t>&amp;</w:t>
      </w:r>
      <w:r w:rsidRPr="00491C4D">
        <w:rPr>
          <w:rFonts w:ascii="Garamond" w:hAnsi="Garamond"/>
          <w:i/>
        </w:rPr>
        <w:t>Information Science Research</w:t>
      </w:r>
      <w:r w:rsidR="00F34CB6" w:rsidRPr="00491C4D">
        <w:rPr>
          <w:rFonts w:ascii="Garamond" w:hAnsi="Garamond"/>
        </w:rPr>
        <w:t>, 39(2), 116-123.</w:t>
      </w:r>
    </w:p>
    <w:p w14:paraId="4DB623EF" w14:textId="77777777" w:rsidR="002A56C1" w:rsidRPr="00491C4D" w:rsidRDefault="002A56C1" w:rsidP="00E87812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Garamond"/>
        </w:rPr>
        <w:t>Skinner, Ju</w:t>
      </w:r>
      <w:r w:rsidR="00A274E9" w:rsidRPr="00491C4D">
        <w:rPr>
          <w:rFonts w:ascii="Garamond" w:hAnsi="Garamond" w:cs="Garamond"/>
        </w:rPr>
        <w:t>lia, &amp; Gross, Melissa. (2017</w:t>
      </w:r>
      <w:r w:rsidRPr="00491C4D">
        <w:rPr>
          <w:rFonts w:ascii="Garamond" w:hAnsi="Garamond" w:cs="Garamond"/>
        </w:rPr>
        <w:t xml:space="preserve">). </w:t>
      </w:r>
      <w:r w:rsidRPr="00491C4D">
        <w:rPr>
          <w:rFonts w:ascii="Garamond" w:hAnsi="Garamond" w:cs="Times New Roman"/>
        </w:rPr>
        <w:t xml:space="preserve">The ISSAS Model: Understanding the </w:t>
      </w:r>
      <w:r w:rsidR="00C66765" w:rsidRPr="00491C4D">
        <w:rPr>
          <w:rFonts w:ascii="Garamond" w:hAnsi="Garamond" w:cs="Times New Roman"/>
        </w:rPr>
        <w:t xml:space="preserve">information needs of sexual assault survivors on college campuses. </w:t>
      </w:r>
      <w:r w:rsidRPr="00491C4D">
        <w:rPr>
          <w:rFonts w:ascii="Garamond" w:hAnsi="Garamond" w:cs="Times New Roman"/>
          <w:i/>
        </w:rPr>
        <w:t>College &amp; Research Libraries</w:t>
      </w:r>
      <w:r w:rsidR="0056399F" w:rsidRPr="00491C4D">
        <w:rPr>
          <w:rFonts w:ascii="Garamond" w:hAnsi="Garamond" w:cs="Times New Roman"/>
        </w:rPr>
        <w:t xml:space="preserve">, </w:t>
      </w:r>
      <w:r w:rsidR="0056399F" w:rsidRPr="00491C4D">
        <w:rPr>
          <w:rFonts w:ascii="Garamond" w:hAnsi="Garamond" w:cs="Times New Roman"/>
          <w:i/>
        </w:rPr>
        <w:t>78</w:t>
      </w:r>
      <w:r w:rsidR="0056399F" w:rsidRPr="00491C4D">
        <w:rPr>
          <w:rFonts w:ascii="Garamond" w:hAnsi="Garamond" w:cs="Times New Roman"/>
        </w:rPr>
        <w:t xml:space="preserve">(1), 23-34. Available at </w:t>
      </w:r>
      <w:hyperlink r:id="rId20" w:history="1">
        <w:r w:rsidR="0020039D" w:rsidRPr="00491C4D">
          <w:rPr>
            <w:rStyle w:val="Hyperlink"/>
            <w:rFonts w:ascii="Garamond" w:hAnsi="Garamond"/>
            <w:color w:val="auto"/>
            <w:u w:val="none"/>
          </w:rPr>
          <w:t>http://crl.acrl.org/</w:t>
        </w:r>
      </w:hyperlink>
    </w:p>
    <w:p w14:paraId="5F8D5EF7" w14:textId="77777777" w:rsidR="00863C53" w:rsidRPr="00491C4D" w:rsidRDefault="00863C5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Reprinted in: </w:t>
      </w:r>
    </w:p>
    <w:p w14:paraId="6ADFD949" w14:textId="231F8D38" w:rsidR="00C4574C" w:rsidRPr="00491C4D" w:rsidRDefault="0020039D" w:rsidP="00AB24A2">
      <w:pPr>
        <w:tabs>
          <w:tab w:val="left" w:pos="720"/>
          <w:tab w:val="left" w:pos="810"/>
        </w:tabs>
        <w:spacing w:before="120" w:after="120"/>
        <w:ind w:left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  <w:color w:val="000000"/>
        </w:rPr>
        <w:t xml:space="preserve">Featured </w:t>
      </w:r>
      <w:r w:rsidR="00AB24A2">
        <w:rPr>
          <w:rFonts w:ascii="Garamond" w:hAnsi="Garamond" w:cs="Times New Roman"/>
          <w:color w:val="000000"/>
        </w:rPr>
        <w:t>a</w:t>
      </w:r>
      <w:r w:rsidRPr="00491C4D">
        <w:rPr>
          <w:rFonts w:ascii="Garamond" w:hAnsi="Garamond" w:cs="Times New Roman"/>
          <w:color w:val="000000"/>
        </w:rPr>
        <w:t>rticle in the February 2017 issue of the Informed Librarian Online, which “selects a few journal articles to highlight for our many thousands of readers.”</w:t>
      </w:r>
    </w:p>
    <w:p w14:paraId="10AE2735" w14:textId="30AE0BBC" w:rsidR="002A56C1" w:rsidRPr="00E87812" w:rsidRDefault="0085017B" w:rsidP="00E87812">
      <w:pPr>
        <w:spacing w:before="120" w:after="120"/>
        <w:ind w:left="720" w:hanging="720"/>
        <w:rPr>
          <w:rFonts w:ascii="Garamond" w:hAnsi="Garamond" w:cs="Garamond"/>
        </w:rPr>
      </w:pPr>
      <w:bookmarkStart w:id="5" w:name="_Hlk38008560"/>
      <w:r w:rsidRPr="00491C4D">
        <w:rPr>
          <w:rFonts w:ascii="Garamond" w:hAnsi="Garamond" w:cs="Garamond"/>
        </w:rPr>
        <w:lastRenderedPageBreak/>
        <w:t>Gross, Melissa</w:t>
      </w:r>
      <w:r w:rsidR="00C4574C" w:rsidRPr="00491C4D">
        <w:rPr>
          <w:rFonts w:ascii="Garamond" w:hAnsi="Garamond" w:cs="Garamond"/>
        </w:rPr>
        <w:t>, Latham, D</w:t>
      </w:r>
      <w:r w:rsidRPr="00491C4D">
        <w:rPr>
          <w:rFonts w:ascii="Garamond" w:hAnsi="Garamond" w:cs="Garamond"/>
        </w:rPr>
        <w:t>on</w:t>
      </w:r>
      <w:r w:rsidR="00C4574C" w:rsidRPr="00491C4D">
        <w:rPr>
          <w:rFonts w:ascii="Garamond" w:hAnsi="Garamond" w:cs="Garamond"/>
        </w:rPr>
        <w:t>, Underhill, J</w:t>
      </w:r>
      <w:r w:rsidRPr="00491C4D">
        <w:rPr>
          <w:rFonts w:ascii="Garamond" w:hAnsi="Garamond" w:cs="Garamond"/>
        </w:rPr>
        <w:t>ennifer</w:t>
      </w:r>
      <w:r w:rsidR="00C4574C" w:rsidRPr="00491C4D">
        <w:rPr>
          <w:rFonts w:ascii="Garamond" w:hAnsi="Garamond" w:cs="Garamond"/>
        </w:rPr>
        <w:t>, &amp; Bak, H</w:t>
      </w:r>
      <w:r w:rsidRPr="00491C4D">
        <w:rPr>
          <w:rFonts w:ascii="Garamond" w:hAnsi="Garamond" w:cs="Garamond"/>
        </w:rPr>
        <w:t>yerin</w:t>
      </w:r>
      <w:r w:rsidR="00C4574C" w:rsidRPr="00491C4D">
        <w:rPr>
          <w:rFonts w:ascii="Garamond" w:hAnsi="Garamond" w:cs="Garamond"/>
        </w:rPr>
        <w:t xml:space="preserve">. (2016). The peritext book club: Reading to foster critical thinking about STEAM texts. </w:t>
      </w:r>
      <w:r w:rsidR="00C4574C" w:rsidRPr="00491C4D">
        <w:rPr>
          <w:rFonts w:ascii="Garamond" w:hAnsi="Garamond" w:cs="Garamond"/>
          <w:i/>
        </w:rPr>
        <w:t xml:space="preserve">School Library Research, 19. </w:t>
      </w:r>
      <w:r w:rsidR="00C4574C" w:rsidRPr="00491C4D">
        <w:rPr>
          <w:rFonts w:ascii="Garamond" w:hAnsi="Garamond" w:cs="Garamond"/>
        </w:rPr>
        <w:t>Available at http://www.ala.org/aasl/slr</w:t>
      </w:r>
      <w:bookmarkEnd w:id="5"/>
    </w:p>
    <w:p w14:paraId="4662AC49" w14:textId="056301F8" w:rsidR="00E70167" w:rsidRPr="00491C4D" w:rsidRDefault="00E70167" w:rsidP="00E87812">
      <w:pPr>
        <w:tabs>
          <w:tab w:val="left" w:pos="810"/>
        </w:tabs>
        <w:spacing w:before="120" w:after="120"/>
        <w:ind w:left="720" w:hanging="720"/>
        <w:rPr>
          <w:rFonts w:ascii="Garamond" w:hAnsi="Garamond" w:cs="Times New Roman"/>
          <w:lang w:val="en-CA"/>
        </w:rPr>
      </w:pPr>
      <w:r w:rsidRPr="00491C4D">
        <w:rPr>
          <w:rFonts w:ascii="Garamond" w:hAnsi="Garamond" w:cs="Times New Roman"/>
          <w:lang w:val="en-CA"/>
        </w:rPr>
        <w:t>Latham, Don, Julien, Heidi, Gross, Me</w:t>
      </w:r>
      <w:r w:rsidR="00F04832" w:rsidRPr="00491C4D">
        <w:rPr>
          <w:rFonts w:ascii="Garamond" w:hAnsi="Garamond" w:cs="Times New Roman"/>
          <w:lang w:val="en-CA"/>
        </w:rPr>
        <w:t xml:space="preserve">lissa, Witte, Shelbie. </w:t>
      </w:r>
      <w:r w:rsidR="00CB535C" w:rsidRPr="00491C4D">
        <w:rPr>
          <w:rFonts w:ascii="Garamond" w:hAnsi="Garamond" w:cs="Times New Roman"/>
          <w:lang w:val="en-CA"/>
        </w:rPr>
        <w:t>(</w:t>
      </w:r>
      <w:r w:rsidR="00F04832" w:rsidRPr="00491C4D">
        <w:rPr>
          <w:rFonts w:ascii="Garamond" w:hAnsi="Garamond" w:cs="Times New Roman"/>
          <w:lang w:val="en-CA"/>
        </w:rPr>
        <w:t>2016</w:t>
      </w:r>
      <w:r w:rsidRPr="00491C4D">
        <w:rPr>
          <w:rFonts w:ascii="Garamond" w:hAnsi="Garamond" w:cs="Times New Roman"/>
          <w:lang w:val="en-CA"/>
        </w:rPr>
        <w:t xml:space="preserve">). Teacher and librarian collaboration to support high school science students: An exploratory study. </w:t>
      </w:r>
      <w:r w:rsidRPr="00491C4D">
        <w:rPr>
          <w:rFonts w:ascii="Garamond" w:hAnsi="Garamond" w:cs="Times New Roman"/>
          <w:i/>
          <w:lang w:val="en-CA"/>
        </w:rPr>
        <w:t>Library &amp; Information Science Research.</w:t>
      </w:r>
      <w:r w:rsidR="00DF7283" w:rsidRPr="00491C4D">
        <w:rPr>
          <w:rFonts w:ascii="Garamond" w:hAnsi="Garamond" w:cs="Times New Roman"/>
          <w:i/>
          <w:lang w:val="en-CA"/>
        </w:rPr>
        <w:t xml:space="preserve"> 38</w:t>
      </w:r>
      <w:r w:rsidR="00DF7283" w:rsidRPr="00491C4D">
        <w:rPr>
          <w:rFonts w:ascii="Garamond" w:hAnsi="Garamond" w:cs="Times New Roman"/>
          <w:lang w:val="en-CA"/>
        </w:rPr>
        <w:t>(3)</w:t>
      </w:r>
      <w:r w:rsidR="00DF7283" w:rsidRPr="00491C4D">
        <w:rPr>
          <w:rFonts w:ascii="Garamond" w:hAnsi="Garamond" w:cs="Times New Roman"/>
          <w:i/>
          <w:lang w:val="en-CA"/>
        </w:rPr>
        <w:t>,</w:t>
      </w:r>
      <w:r w:rsidR="00CB535C" w:rsidRPr="00491C4D">
        <w:rPr>
          <w:rFonts w:ascii="Garamond" w:hAnsi="Garamond" w:cs="Times New Roman"/>
          <w:lang w:val="en-CA"/>
        </w:rPr>
        <w:t xml:space="preserve"> 193-201.</w:t>
      </w:r>
    </w:p>
    <w:p w14:paraId="3843D92A" w14:textId="5302F9C3" w:rsidR="00003E30" w:rsidRDefault="004227EF" w:rsidP="00BD00F7">
      <w:pPr>
        <w:tabs>
          <w:tab w:val="left" w:pos="810"/>
        </w:tabs>
        <w:spacing w:before="120" w:after="120"/>
        <w:ind w:left="720" w:hanging="720"/>
        <w:rPr>
          <w:rFonts w:ascii="Garamond" w:hAnsi="Garamond" w:cs="Times New Roman"/>
          <w:lang w:val="en-CA"/>
        </w:rPr>
      </w:pPr>
      <w:r w:rsidRPr="00491C4D">
        <w:rPr>
          <w:rFonts w:ascii="Garamond" w:hAnsi="Garamond" w:cs="Times New Roman"/>
          <w:lang w:val="en-CA"/>
        </w:rPr>
        <w:t>Gross, Meli</w:t>
      </w:r>
      <w:r w:rsidR="00406264" w:rsidRPr="00491C4D">
        <w:rPr>
          <w:rFonts w:ascii="Garamond" w:hAnsi="Garamond" w:cs="Times New Roman"/>
          <w:lang w:val="en-CA"/>
        </w:rPr>
        <w:t>ssa, &amp; Witte, Shelbie. (2016</w:t>
      </w:r>
      <w:r w:rsidRPr="00491C4D">
        <w:rPr>
          <w:rFonts w:ascii="Garamond" w:hAnsi="Garamond" w:cs="Times New Roman"/>
          <w:lang w:val="en-CA"/>
        </w:rPr>
        <w:t>). An exploration of teacher and librarian collaboration in the conte</w:t>
      </w:r>
      <w:r w:rsidR="00406264" w:rsidRPr="00491C4D">
        <w:rPr>
          <w:rFonts w:ascii="Garamond" w:hAnsi="Garamond" w:cs="Times New Roman"/>
          <w:lang w:val="en-CA"/>
        </w:rPr>
        <w:t>xt of professio</w:t>
      </w:r>
      <w:r w:rsidR="00F04832" w:rsidRPr="00491C4D">
        <w:rPr>
          <w:rFonts w:ascii="Garamond" w:hAnsi="Garamond" w:cs="Times New Roman"/>
          <w:lang w:val="en-CA"/>
        </w:rPr>
        <w:t>nal preparation,</w:t>
      </w:r>
      <w:r w:rsidR="00406264" w:rsidRPr="00491C4D">
        <w:rPr>
          <w:rFonts w:ascii="Garamond" w:hAnsi="Garamond" w:cs="Times New Roman"/>
          <w:lang w:val="en-CA"/>
        </w:rPr>
        <w:t xml:space="preserve"> </w:t>
      </w:r>
      <w:r w:rsidR="00F76DEC" w:rsidRPr="00491C4D">
        <w:rPr>
          <w:rFonts w:ascii="Garamond" w:hAnsi="Garamond" w:cs="Times New Roman"/>
          <w:i/>
          <w:lang w:val="en-CA"/>
        </w:rPr>
        <w:t>New Review of C</w:t>
      </w:r>
      <w:r w:rsidRPr="00491C4D">
        <w:rPr>
          <w:rFonts w:ascii="Garamond" w:hAnsi="Garamond" w:cs="Times New Roman"/>
          <w:i/>
          <w:lang w:val="en-CA"/>
        </w:rPr>
        <w:t>hildren’s Literature and Librarianship</w:t>
      </w:r>
      <w:r w:rsidR="00F813C3" w:rsidRPr="00491C4D">
        <w:rPr>
          <w:rFonts w:ascii="Garamond" w:hAnsi="Garamond" w:cs="Times New Roman"/>
          <w:i/>
          <w:lang w:val="en-CA"/>
        </w:rPr>
        <w:t>, 22</w:t>
      </w:r>
      <w:r w:rsidR="00F813C3" w:rsidRPr="00491C4D">
        <w:rPr>
          <w:rFonts w:ascii="Garamond" w:hAnsi="Garamond" w:cs="Times New Roman"/>
          <w:lang w:val="en-CA"/>
        </w:rPr>
        <w:t>(2), 1-27</w:t>
      </w:r>
      <w:r w:rsidRPr="00491C4D">
        <w:rPr>
          <w:rFonts w:ascii="Garamond" w:hAnsi="Garamond" w:cs="Times New Roman"/>
          <w:lang w:val="en-CA"/>
        </w:rPr>
        <w:t>.</w:t>
      </w:r>
    </w:p>
    <w:p w14:paraId="09093393" w14:textId="50751F70" w:rsidR="00FA08C5" w:rsidRPr="00491C4D" w:rsidRDefault="00691D36" w:rsidP="00E87812">
      <w:pPr>
        <w:tabs>
          <w:tab w:val="left" w:pos="810"/>
        </w:tabs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  <w:lang w:val="en-CA"/>
        </w:rPr>
        <w:t>Witte, Shelbie, G</w:t>
      </w:r>
      <w:r w:rsidR="0002561A" w:rsidRPr="00491C4D">
        <w:rPr>
          <w:rFonts w:ascii="Garamond" w:hAnsi="Garamond" w:cs="Times New Roman"/>
          <w:lang w:val="en-CA"/>
        </w:rPr>
        <w:t>ross, Melissa, &amp; Latham, Don. (2015</w:t>
      </w:r>
      <w:r w:rsidRPr="00491C4D">
        <w:rPr>
          <w:rFonts w:ascii="Garamond" w:hAnsi="Garamond" w:cs="Times New Roman"/>
          <w:lang w:val="en-CA"/>
        </w:rPr>
        <w:t xml:space="preserve">). </w:t>
      </w:r>
      <w:r w:rsidRPr="00491C4D">
        <w:rPr>
          <w:rFonts w:ascii="Garamond" w:hAnsi="Garamond" w:cs="Times New Roman"/>
        </w:rPr>
        <w:t xml:space="preserve">Mapping </w:t>
      </w:r>
      <w:r w:rsidRPr="00491C4D">
        <w:rPr>
          <w:rFonts w:ascii="Garamond" w:hAnsi="Garamond" w:cs="Times New Roman"/>
          <w:noProof/>
        </w:rPr>
        <w:t>21</w:t>
      </w:r>
      <w:r w:rsidRPr="00491C4D">
        <w:rPr>
          <w:rFonts w:ascii="Garamond" w:hAnsi="Garamond" w:cs="Times New Roman"/>
          <w:noProof/>
          <w:vertAlign w:val="superscript"/>
        </w:rPr>
        <w:t>st</w:t>
      </w:r>
      <w:r w:rsidRPr="00491C4D">
        <w:rPr>
          <w:rFonts w:ascii="Garamond" w:hAnsi="Garamond" w:cs="Times New Roman"/>
          <w:noProof/>
        </w:rPr>
        <w:t xml:space="preserve"> </w:t>
      </w:r>
      <w:r w:rsidR="00F60999" w:rsidRPr="00491C4D">
        <w:rPr>
          <w:rFonts w:ascii="Garamond" w:hAnsi="Garamond" w:cs="Times New Roman"/>
          <w:noProof/>
        </w:rPr>
        <w:t>century</w:t>
      </w:r>
      <w:r w:rsidR="00F60999" w:rsidRPr="00491C4D">
        <w:rPr>
          <w:rFonts w:ascii="Garamond" w:hAnsi="Garamond" w:cs="Times New Roman"/>
        </w:rPr>
        <w:t xml:space="preserve"> skills</w:t>
      </w:r>
      <w:r w:rsidR="00EF3C5E">
        <w:rPr>
          <w:rFonts w:ascii="Garamond" w:hAnsi="Garamond" w:cs="Times New Roman"/>
        </w:rPr>
        <w:t>.</w:t>
      </w:r>
      <w:r w:rsidRPr="00491C4D">
        <w:rPr>
          <w:rFonts w:ascii="Garamond" w:hAnsi="Garamond" w:cs="Times New Roman"/>
        </w:rPr>
        <w:t xml:space="preserve"> Investigating the </w:t>
      </w:r>
      <w:r w:rsidR="00F60999" w:rsidRPr="00491C4D">
        <w:rPr>
          <w:rFonts w:ascii="Garamond" w:hAnsi="Garamond" w:cs="Times New Roman"/>
        </w:rPr>
        <w:t>curriculum preparing teachers and librarians</w:t>
      </w:r>
      <w:r w:rsidRPr="00491C4D">
        <w:rPr>
          <w:rFonts w:ascii="Garamond" w:hAnsi="Garamond" w:cs="Times New Roman"/>
        </w:rPr>
        <w:t xml:space="preserve">. </w:t>
      </w:r>
      <w:r w:rsidRPr="00491C4D">
        <w:rPr>
          <w:rFonts w:ascii="Garamond" w:hAnsi="Garamond" w:cs="Times New Roman"/>
          <w:i/>
        </w:rPr>
        <w:t>Education for Information</w:t>
      </w:r>
      <w:r w:rsidR="0002561A" w:rsidRPr="00491C4D">
        <w:rPr>
          <w:rFonts w:ascii="Garamond" w:hAnsi="Garamond" w:cs="Times New Roman"/>
        </w:rPr>
        <w:t xml:space="preserve">, </w:t>
      </w:r>
      <w:r w:rsidR="0002561A" w:rsidRPr="00491C4D">
        <w:rPr>
          <w:rFonts w:ascii="Garamond" w:hAnsi="Garamond" w:cs="Times New Roman"/>
          <w:i/>
        </w:rPr>
        <w:t>31</w:t>
      </w:r>
      <w:r w:rsidR="0002561A" w:rsidRPr="00491C4D">
        <w:rPr>
          <w:rFonts w:ascii="Garamond" w:hAnsi="Garamond" w:cs="Times New Roman"/>
        </w:rPr>
        <w:t>, 209-225.</w:t>
      </w:r>
      <w:r w:rsidR="00CF182A" w:rsidRPr="00491C4D">
        <w:rPr>
          <w:rFonts w:ascii="Garamond" w:hAnsi="Garamond" w:cs="Times New Roman"/>
        </w:rPr>
        <w:t xml:space="preserve"> </w:t>
      </w:r>
    </w:p>
    <w:p w14:paraId="410C337E" w14:textId="77777777" w:rsidR="00FA08C5" w:rsidRPr="00491C4D" w:rsidRDefault="00FA08C5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Reprinted in: </w:t>
      </w:r>
    </w:p>
    <w:p w14:paraId="4C26F887" w14:textId="28A4F15B" w:rsidR="00691D36" w:rsidRPr="00491C4D" w:rsidRDefault="00CF182A" w:rsidP="00AB24A2">
      <w:pPr>
        <w:tabs>
          <w:tab w:val="left" w:pos="810"/>
        </w:tabs>
        <w:spacing w:before="120" w:after="120"/>
        <w:ind w:left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  <w:color w:val="000000"/>
        </w:rPr>
        <w:t xml:space="preserve">Featured </w:t>
      </w:r>
      <w:r w:rsidR="00AB24A2">
        <w:rPr>
          <w:rFonts w:ascii="Garamond" w:hAnsi="Garamond" w:cs="Times New Roman"/>
          <w:color w:val="000000"/>
        </w:rPr>
        <w:t>a</w:t>
      </w:r>
      <w:r w:rsidRPr="00491C4D">
        <w:rPr>
          <w:rFonts w:ascii="Garamond" w:hAnsi="Garamond" w:cs="Times New Roman"/>
          <w:color w:val="000000"/>
        </w:rPr>
        <w:t>rticle in the February 2016 issue of the Informed Librarian Online, which “selects a few journal articles to highlight for our many thousands of readers.”</w:t>
      </w:r>
    </w:p>
    <w:p w14:paraId="72552483" w14:textId="1D99A8B6" w:rsidR="007E376D" w:rsidRPr="006B1BB3" w:rsidRDefault="00DE5A80" w:rsidP="006B1BB3">
      <w:pPr>
        <w:spacing w:before="120" w:after="120"/>
        <w:ind w:left="720" w:hanging="720"/>
        <w:rPr>
          <w:rFonts w:ascii="Garamond" w:hAnsi="Garamond" w:cs="Times New Roman"/>
          <w:i/>
        </w:rPr>
      </w:pPr>
      <w:r w:rsidRPr="00491C4D">
        <w:rPr>
          <w:rFonts w:ascii="Garamond" w:hAnsi="Garamond" w:cs="Times New Roman"/>
        </w:rPr>
        <w:t>Latham, Don, &amp; Gross, Melissa. (</w:t>
      </w:r>
      <w:r w:rsidR="003626CB" w:rsidRPr="00491C4D">
        <w:rPr>
          <w:rFonts w:ascii="Garamond" w:hAnsi="Garamond" w:cs="Times New Roman"/>
        </w:rPr>
        <w:t>2013</w:t>
      </w:r>
      <w:r w:rsidRPr="00491C4D">
        <w:rPr>
          <w:rFonts w:ascii="Garamond" w:hAnsi="Garamond" w:cs="Times New Roman"/>
        </w:rPr>
        <w:t xml:space="preserve">). Instructional preferences of first-year college students with below-proficient information literacy skills: A focus group study. </w:t>
      </w:r>
      <w:r w:rsidR="003626CB" w:rsidRPr="00491C4D">
        <w:rPr>
          <w:rFonts w:ascii="Garamond" w:hAnsi="Garamond" w:cs="Times New Roman"/>
          <w:i/>
        </w:rPr>
        <w:t>College &amp; Research Libraries,</w:t>
      </w:r>
      <w:r w:rsidR="002669EE" w:rsidRPr="00491C4D">
        <w:rPr>
          <w:rFonts w:ascii="Garamond" w:hAnsi="Garamond" w:cs="Times New Roman"/>
          <w:i/>
        </w:rPr>
        <w:t xml:space="preserve"> </w:t>
      </w:r>
      <w:r w:rsidR="003626CB" w:rsidRPr="00491C4D">
        <w:rPr>
          <w:rFonts w:ascii="Garamond" w:hAnsi="Garamond" w:cs="Times New Roman"/>
          <w:i/>
        </w:rPr>
        <w:t>74</w:t>
      </w:r>
      <w:r w:rsidR="003626CB" w:rsidRPr="00491C4D">
        <w:rPr>
          <w:rFonts w:ascii="Garamond" w:hAnsi="Garamond" w:cs="Times New Roman"/>
        </w:rPr>
        <w:t>(5), 430-449</w:t>
      </w:r>
      <w:r w:rsidRPr="00491C4D">
        <w:rPr>
          <w:rFonts w:ascii="Garamond" w:hAnsi="Garamond" w:cs="Times New Roman"/>
          <w:i/>
        </w:rPr>
        <w:t>.</w:t>
      </w:r>
      <w:r w:rsidR="002C27D9" w:rsidRPr="00491C4D">
        <w:rPr>
          <w:rFonts w:ascii="Garamond" w:hAnsi="Garamond" w:cs="Times New Roman"/>
          <w:i/>
        </w:rPr>
        <w:t xml:space="preserve"> </w:t>
      </w:r>
      <w:r w:rsidR="002C27D9" w:rsidRPr="00491C4D">
        <w:rPr>
          <w:rFonts w:ascii="Garamond" w:hAnsi="Garamond" w:cs="Times New Roman"/>
        </w:rPr>
        <w:t>One of</w:t>
      </w:r>
      <w:r w:rsidR="002C27D9" w:rsidRPr="00491C4D">
        <w:rPr>
          <w:rFonts w:ascii="Garamond" w:hAnsi="Garamond" w:cs="Times New Roman"/>
          <w:i/>
        </w:rPr>
        <w:t xml:space="preserve"> </w:t>
      </w:r>
      <w:r w:rsidR="002C27D9" w:rsidRPr="00491C4D">
        <w:rPr>
          <w:rFonts w:ascii="Garamond" w:hAnsi="Garamond" w:cs="Times New Roman"/>
          <w:color w:val="000000"/>
        </w:rPr>
        <w:t xml:space="preserve">the top three most read articles on </w:t>
      </w:r>
      <w:r w:rsidR="002C27D9" w:rsidRPr="00491C4D">
        <w:rPr>
          <w:rStyle w:val="Emphasis"/>
          <w:rFonts w:ascii="Garamond" w:hAnsi="Garamond"/>
          <w:color w:val="000000"/>
        </w:rPr>
        <w:t>C&amp;RL</w:t>
      </w:r>
      <w:r w:rsidR="002C27D9" w:rsidRPr="00491C4D">
        <w:rPr>
          <w:rFonts w:ascii="Garamond" w:hAnsi="Garamond" w:cs="Times New Roman"/>
          <w:color w:val="000000"/>
        </w:rPr>
        <w:t xml:space="preserve"> online in September 2013.</w:t>
      </w:r>
    </w:p>
    <w:p w14:paraId="0FA00736" w14:textId="4766A421" w:rsidR="00AB24A2" w:rsidRPr="007E376D" w:rsidRDefault="00713E68" w:rsidP="007E376D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 w:cs="Times New Roman"/>
          <w:lang w:val="en-CA"/>
        </w:rPr>
        <w:t>Gross, Melissa, Armstrong, Bo</w:t>
      </w:r>
      <w:r w:rsidR="00DE5A80" w:rsidRPr="00491C4D">
        <w:rPr>
          <w:rFonts w:ascii="Garamond" w:hAnsi="Garamond" w:cs="Times New Roman"/>
          <w:lang w:val="en-CA"/>
        </w:rPr>
        <w:t>nnie, &amp; Latham</w:t>
      </w:r>
      <w:r w:rsidR="00DE5A80" w:rsidRPr="00491C4D">
        <w:rPr>
          <w:rFonts w:ascii="Garamond" w:hAnsi="Garamond"/>
          <w:lang w:val="en-CA"/>
        </w:rPr>
        <w:t>, Don. (2013</w:t>
      </w:r>
      <w:r w:rsidRPr="00491C4D">
        <w:rPr>
          <w:rFonts w:ascii="Garamond" w:hAnsi="Garamond"/>
          <w:lang w:val="en-CA"/>
        </w:rPr>
        <w:t xml:space="preserve">). The analyze, search, evaluate (ASE) process model: Three steps toward information literacy. </w:t>
      </w:r>
      <w:r w:rsidRPr="00491C4D">
        <w:rPr>
          <w:rFonts w:ascii="Garamond" w:hAnsi="Garamond"/>
          <w:i/>
          <w:lang w:val="en-CA"/>
        </w:rPr>
        <w:t>Community &amp; Junior College Libraries</w:t>
      </w:r>
      <w:r w:rsidR="00DE5A80" w:rsidRPr="00491C4D">
        <w:rPr>
          <w:rFonts w:ascii="Garamond" w:hAnsi="Garamond"/>
          <w:lang w:val="en-CA"/>
        </w:rPr>
        <w:t xml:space="preserve">, </w:t>
      </w:r>
      <w:r w:rsidR="00DE5A80" w:rsidRPr="00491C4D">
        <w:rPr>
          <w:rFonts w:ascii="Garamond" w:hAnsi="Garamond"/>
          <w:i/>
          <w:lang w:val="en-CA"/>
        </w:rPr>
        <w:t>18</w:t>
      </w:r>
      <w:r w:rsidR="00DE5A80" w:rsidRPr="00491C4D">
        <w:rPr>
          <w:rFonts w:ascii="Garamond" w:hAnsi="Garamond"/>
          <w:lang w:val="en-CA"/>
        </w:rPr>
        <w:t xml:space="preserve">(3-4). 103-118. DOI: </w:t>
      </w:r>
      <w:hyperlink r:id="rId21" w:history="1">
        <w:r w:rsidR="002C27D9" w:rsidRPr="00491C4D">
          <w:rPr>
            <w:rStyle w:val="Hyperlink"/>
            <w:rFonts w:ascii="Garamond" w:hAnsi="Garamond" w:cs="Trebuchet MS"/>
            <w:color w:val="auto"/>
            <w:u w:val="none"/>
          </w:rPr>
          <w:t>http://dx.doi.org/10.1080/02763915.2012.780488</w:t>
        </w:r>
      </w:hyperlink>
      <w:r w:rsidR="002C27D9" w:rsidRPr="00491C4D">
        <w:rPr>
          <w:rFonts w:ascii="Garamond" w:hAnsi="Garamond" w:cs="Trebuchet MS"/>
        </w:rPr>
        <w:t xml:space="preserve"> One of the most read articles</w:t>
      </w:r>
      <w:r w:rsidR="00F47E16" w:rsidRPr="00491C4D">
        <w:rPr>
          <w:rFonts w:ascii="Garamond" w:hAnsi="Garamond" w:cs="Trebuchet MS"/>
        </w:rPr>
        <w:t xml:space="preserve"> 2013</w:t>
      </w:r>
      <w:r w:rsidR="00702E13" w:rsidRPr="00491C4D">
        <w:rPr>
          <w:rFonts w:ascii="Garamond" w:hAnsi="Garamond" w:cs="Trebuchet MS"/>
        </w:rPr>
        <w:t xml:space="preserve"> to </w:t>
      </w:r>
      <w:r w:rsidR="00635D3F">
        <w:rPr>
          <w:rFonts w:ascii="Garamond" w:hAnsi="Garamond" w:cs="Trebuchet MS"/>
        </w:rPr>
        <w:t>2017</w:t>
      </w:r>
      <w:r w:rsidR="002C27D9" w:rsidRPr="00491C4D">
        <w:rPr>
          <w:rFonts w:ascii="Garamond" w:hAnsi="Garamond" w:cs="Trebuchet MS"/>
        </w:rPr>
        <w:t>. “</w:t>
      </w:r>
      <w:r w:rsidR="002C27D9" w:rsidRPr="00491C4D">
        <w:rPr>
          <w:rFonts w:ascii="Garamond" w:hAnsi="Garamond"/>
        </w:rPr>
        <w:t>Calculated based on the cumulative total of PDF downloads and full-text HTML views from the publication date to the present.”</w:t>
      </w:r>
    </w:p>
    <w:p w14:paraId="30625CAB" w14:textId="751685A5" w:rsidR="00353D48" w:rsidRPr="00E87812" w:rsidRDefault="000C6727" w:rsidP="00E87812">
      <w:pPr>
        <w:autoSpaceDE/>
        <w:autoSpaceDN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lang w:val="en-CA"/>
        </w:rPr>
        <w:t>Gross, M</w:t>
      </w:r>
      <w:r w:rsidR="00713E68" w:rsidRPr="00491C4D">
        <w:rPr>
          <w:rFonts w:ascii="Garamond" w:hAnsi="Garamond"/>
          <w:lang w:val="en-CA"/>
        </w:rPr>
        <w:t>elissa, &amp; Latham, Don. (2013</w:t>
      </w:r>
      <w:r w:rsidRPr="00491C4D">
        <w:rPr>
          <w:rFonts w:ascii="Garamond" w:hAnsi="Garamond"/>
          <w:lang w:val="en-CA"/>
        </w:rPr>
        <w:t xml:space="preserve">). </w:t>
      </w:r>
      <w:r w:rsidRPr="00491C4D">
        <w:rPr>
          <w:rFonts w:ascii="Garamond" w:hAnsi="Garamond"/>
        </w:rPr>
        <w:t>Addressing below proficient information literacy skills: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 xml:space="preserve">Evaluating the efficacy of an evidence-based educational intervention. </w:t>
      </w:r>
      <w:r w:rsidRPr="00491C4D">
        <w:rPr>
          <w:rFonts w:ascii="Garamond" w:hAnsi="Garamond"/>
          <w:i/>
        </w:rPr>
        <w:t>Library &amp; Information Science Research</w:t>
      </w:r>
      <w:r w:rsidR="001D55BB" w:rsidRPr="00491C4D">
        <w:rPr>
          <w:rFonts w:ascii="Garamond" w:hAnsi="Garamond"/>
        </w:rPr>
        <w:t xml:space="preserve">, 35(3), 181-190. </w:t>
      </w:r>
      <w:hyperlink r:id="rId22" w:tgtFrame="doilink" w:history="1">
        <w:r w:rsidR="001D55BB" w:rsidRPr="00491C4D">
          <w:rPr>
            <w:rStyle w:val="Hyperlink"/>
            <w:rFonts w:ascii="Garamond" w:hAnsi="Garamond"/>
            <w:color w:val="auto"/>
            <w:u w:val="none"/>
          </w:rPr>
          <w:t>http://dx.doi.org/10.1016/j.lisr.2013.03.001</w:t>
        </w:r>
      </w:hyperlink>
      <w:r w:rsidR="00DB264F" w:rsidRPr="00491C4D">
        <w:rPr>
          <w:rFonts w:ascii="Garamond" w:hAnsi="Garamond"/>
        </w:rPr>
        <w:t xml:space="preserve"> Per </w:t>
      </w:r>
      <w:r w:rsidR="00DB264F" w:rsidRPr="00491C4D">
        <w:rPr>
          <w:rFonts w:ascii="Garamond" w:hAnsi="Garamond"/>
          <w:noProof/>
        </w:rPr>
        <w:t>publisher</w:t>
      </w:r>
      <w:r w:rsidR="00DB264F" w:rsidRPr="00491C4D">
        <w:rPr>
          <w:rFonts w:ascii="Garamond" w:hAnsi="Garamond"/>
        </w:rPr>
        <w:t xml:space="preserve"> this article </w:t>
      </w:r>
      <w:r w:rsidR="00DB264F" w:rsidRPr="00491C4D">
        <w:rPr>
          <w:rFonts w:ascii="Garamond" w:hAnsi="Garamond"/>
          <w:b/>
          <w:bCs/>
        </w:rPr>
        <w:t>“</w:t>
      </w:r>
      <w:r w:rsidR="00DB264F" w:rsidRPr="00491C4D">
        <w:rPr>
          <w:rFonts w:ascii="Garamond" w:hAnsi="Garamond"/>
          <w:bCs/>
        </w:rPr>
        <w:t>has been downloaded or viewed 524 times since publication (measured through 30 November</w:t>
      </w:r>
      <w:r w:rsidR="005300EB">
        <w:rPr>
          <w:rFonts w:ascii="Garamond" w:hAnsi="Garamond"/>
          <w:bCs/>
        </w:rPr>
        <w:t xml:space="preserve"> 2013</w:t>
      </w:r>
      <w:r w:rsidR="00DB264F" w:rsidRPr="00491C4D">
        <w:rPr>
          <w:rFonts w:ascii="Garamond" w:hAnsi="Garamond"/>
          <w:bCs/>
        </w:rPr>
        <w:t>).”</w:t>
      </w:r>
    </w:p>
    <w:p w14:paraId="6A1784C4" w14:textId="0C212A2A" w:rsidR="001B3011" w:rsidRPr="00E87812" w:rsidRDefault="001B301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lang w:val="en-CA"/>
        </w:rPr>
        <w:t>Latham, D</w:t>
      </w:r>
      <w:r w:rsidR="00DB1222" w:rsidRPr="00491C4D">
        <w:rPr>
          <w:rFonts w:ascii="Garamond" w:hAnsi="Garamond"/>
          <w:lang w:val="en-CA"/>
        </w:rPr>
        <w:t>on, Gross, Melissa</w:t>
      </w:r>
      <w:r w:rsidRPr="00491C4D">
        <w:rPr>
          <w:rFonts w:ascii="Garamond" w:hAnsi="Garamond"/>
          <w:lang w:val="en-CA"/>
        </w:rPr>
        <w:t>, &amp; Witte, S</w:t>
      </w:r>
      <w:r w:rsidR="00DB1222" w:rsidRPr="00491C4D">
        <w:rPr>
          <w:rFonts w:ascii="Garamond" w:hAnsi="Garamond"/>
          <w:lang w:val="en-CA"/>
        </w:rPr>
        <w:t>helbie</w:t>
      </w:r>
      <w:r w:rsidRPr="00491C4D">
        <w:rPr>
          <w:rFonts w:ascii="Garamond" w:hAnsi="Garamond"/>
          <w:lang w:val="en-CA"/>
        </w:rPr>
        <w:t xml:space="preserve">. (2013). </w:t>
      </w:r>
      <w:r w:rsidRPr="00491C4D">
        <w:rPr>
          <w:rFonts w:ascii="Garamond" w:hAnsi="Garamond"/>
          <w:color w:val="000000"/>
        </w:rPr>
        <w:t xml:space="preserve">Preparing teachers and librarians to collaborate to teach </w:t>
      </w:r>
      <w:r w:rsidRPr="00491C4D">
        <w:rPr>
          <w:rFonts w:ascii="Garamond" w:hAnsi="Garamond"/>
          <w:noProof/>
          <w:color w:val="000000"/>
        </w:rPr>
        <w:t>21st century</w:t>
      </w:r>
      <w:r w:rsidRPr="00491C4D">
        <w:rPr>
          <w:rFonts w:ascii="Garamond" w:hAnsi="Garamond"/>
          <w:color w:val="000000"/>
        </w:rPr>
        <w:t xml:space="preserve"> skills: The views of LIS and education faculty. </w:t>
      </w:r>
      <w:r w:rsidRPr="00491C4D">
        <w:rPr>
          <w:rFonts w:ascii="Garamond" w:hAnsi="Garamond"/>
          <w:i/>
          <w:color w:val="000000"/>
        </w:rPr>
        <w:t>School Library Research, 16</w:t>
      </w:r>
      <w:r w:rsidR="00A517AF" w:rsidRPr="00491C4D">
        <w:rPr>
          <w:rFonts w:ascii="Garamond" w:hAnsi="Garamond"/>
          <w:i/>
          <w:color w:val="000000"/>
        </w:rPr>
        <w:t>,</w:t>
      </w:r>
      <w:r w:rsidRPr="00491C4D">
        <w:rPr>
          <w:rFonts w:ascii="Garamond" w:hAnsi="Garamond"/>
          <w:i/>
          <w:color w:val="000000"/>
        </w:rPr>
        <w:t xml:space="preserve"> </w:t>
      </w:r>
      <w:r w:rsidRPr="00491C4D">
        <w:rPr>
          <w:rFonts w:ascii="Garamond" w:hAnsi="Garamond"/>
          <w:color w:val="000000"/>
        </w:rPr>
        <w:t xml:space="preserve">Available </w:t>
      </w:r>
      <w:r w:rsidRPr="00491C4D">
        <w:rPr>
          <w:rFonts w:ascii="Garamond" w:hAnsi="Garamond"/>
        </w:rPr>
        <w:t>at</w:t>
      </w:r>
      <w:r w:rsidRPr="00491C4D">
        <w:rPr>
          <w:rFonts w:ascii="Garamond" w:hAnsi="Garamond"/>
          <w:i/>
        </w:rPr>
        <w:t xml:space="preserve"> </w:t>
      </w:r>
      <w:hyperlink r:id="rId23" w:history="1">
        <w:r w:rsidR="00A96ECE" w:rsidRPr="00491C4D">
          <w:rPr>
            <w:rStyle w:val="Hyperlink"/>
            <w:rFonts w:ascii="Garamond" w:hAnsi="Garamond" w:cs="Arial"/>
            <w:color w:val="auto"/>
            <w:u w:val="none"/>
          </w:rPr>
          <w:t>www.ala.org/aasl/slr</w:t>
        </w:r>
      </w:hyperlink>
      <w:r w:rsidR="00A96ECE" w:rsidRPr="00491C4D">
        <w:rPr>
          <w:rFonts w:ascii="Garamond" w:hAnsi="Garamond" w:cs="Arial"/>
        </w:rPr>
        <w:t xml:space="preserve"> </w:t>
      </w:r>
      <w:r w:rsidR="00A96ECE" w:rsidRPr="00491C4D">
        <w:rPr>
          <w:rFonts w:ascii="Garamond" w:hAnsi="Garamond"/>
        </w:rPr>
        <w:t>Selected by the ALA's Library Instruction Round Table's (LIRT's) Top Twenty Committee as a 2013 Top Twenty article.</w:t>
      </w:r>
    </w:p>
    <w:p w14:paraId="659FEFD1" w14:textId="252EB6A2" w:rsidR="0020239E" w:rsidRPr="00E87812" w:rsidRDefault="00353D48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lang w:val="en-CA"/>
        </w:rPr>
        <w:t>Gross, Melissa, Latham, Don</w:t>
      </w:r>
      <w:r w:rsidR="00EA0D5C" w:rsidRPr="00491C4D">
        <w:rPr>
          <w:rFonts w:ascii="Garamond" w:hAnsi="Garamond"/>
          <w:lang w:val="en-CA"/>
        </w:rPr>
        <w:t>, &amp; Armstrong, Bonnie. (2012</w:t>
      </w:r>
      <w:r w:rsidRPr="00491C4D">
        <w:rPr>
          <w:rFonts w:ascii="Garamond" w:hAnsi="Garamond"/>
          <w:lang w:val="en-CA"/>
        </w:rPr>
        <w:t xml:space="preserve">). </w:t>
      </w:r>
      <w:r w:rsidR="00EA0D5C" w:rsidRPr="00491C4D">
        <w:rPr>
          <w:rFonts w:ascii="Garamond" w:hAnsi="Garamond"/>
        </w:rPr>
        <w:t>I</w:t>
      </w:r>
      <w:r w:rsidRPr="00491C4D">
        <w:rPr>
          <w:rFonts w:ascii="Garamond" w:hAnsi="Garamond"/>
        </w:rPr>
        <w:t>mproving below-proficient information literacy skills: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 xml:space="preserve">Designing an evidence-based educational </w:t>
      </w:r>
      <w:r w:rsidR="00070ADD" w:rsidRPr="00491C4D">
        <w:rPr>
          <w:rFonts w:ascii="Garamond" w:hAnsi="Garamond"/>
        </w:rPr>
        <w:t xml:space="preserve">intervention. </w:t>
      </w:r>
      <w:r w:rsidR="00EA0D5C" w:rsidRPr="00491C4D">
        <w:rPr>
          <w:rFonts w:ascii="Garamond" w:hAnsi="Garamond"/>
          <w:i/>
        </w:rPr>
        <w:t>College Teaching, 60</w:t>
      </w:r>
      <w:r w:rsidR="00A86E5B" w:rsidRPr="00491C4D">
        <w:rPr>
          <w:rFonts w:ascii="Garamond" w:hAnsi="Garamond"/>
        </w:rPr>
        <w:t>(3)</w:t>
      </w:r>
      <w:r w:rsidR="00EA0D5C" w:rsidRPr="00491C4D">
        <w:rPr>
          <w:rFonts w:ascii="Garamond" w:hAnsi="Garamond"/>
        </w:rPr>
        <w:t>,</w:t>
      </w:r>
      <w:r w:rsidR="00EA0D5C" w:rsidRPr="00491C4D">
        <w:rPr>
          <w:rFonts w:ascii="Garamond" w:hAnsi="Garamond"/>
          <w:i/>
        </w:rPr>
        <w:t xml:space="preserve"> </w:t>
      </w:r>
      <w:r w:rsidR="00231EB2" w:rsidRPr="00491C4D">
        <w:rPr>
          <w:rFonts w:ascii="Garamond" w:hAnsi="Garamond"/>
        </w:rPr>
        <w:t>104-11</w:t>
      </w:r>
      <w:r w:rsidR="00EA0D5C" w:rsidRPr="00491C4D">
        <w:rPr>
          <w:rFonts w:ascii="Garamond" w:hAnsi="Garamond"/>
        </w:rPr>
        <w:t>. DOI:</w:t>
      </w:r>
      <w:r w:rsidR="00EA0D5C" w:rsidRPr="00491C4D">
        <w:rPr>
          <w:rFonts w:ascii="Garamond" w:hAnsi="Garamond" w:cs="Times-Roman"/>
        </w:rPr>
        <w:t xml:space="preserve"> 10.1080/87567555.2011.645257</w:t>
      </w:r>
      <w:r w:rsidR="00231EB2" w:rsidRPr="00491C4D">
        <w:rPr>
          <w:rFonts w:ascii="Garamond" w:hAnsi="Garamond" w:cs="Times-Roman"/>
        </w:rPr>
        <w:t xml:space="preserve"> </w:t>
      </w:r>
    </w:p>
    <w:p w14:paraId="3BA84851" w14:textId="45BA1A8E" w:rsidR="00863C53" w:rsidRPr="00724195" w:rsidRDefault="006A2665" w:rsidP="00E87812">
      <w:pPr>
        <w:spacing w:before="120" w:after="120"/>
        <w:ind w:left="720" w:hanging="720"/>
        <w:rPr>
          <w:rFonts w:ascii="Garamond" w:hAnsi="Garamond"/>
          <w:i/>
        </w:rPr>
      </w:pPr>
      <w:r w:rsidRPr="00491C4D">
        <w:rPr>
          <w:rFonts w:ascii="Garamond" w:hAnsi="Garamond"/>
          <w:lang w:val="en-CA"/>
        </w:rPr>
        <w:t>Goldsmith, Annette</w:t>
      </w:r>
      <w:r w:rsidR="00DB1222" w:rsidRPr="00491C4D">
        <w:rPr>
          <w:rFonts w:ascii="Garamond" w:hAnsi="Garamond"/>
          <w:lang w:val="en-CA"/>
        </w:rPr>
        <w:t xml:space="preserve"> Y.</w:t>
      </w:r>
      <w:r w:rsidRPr="00491C4D">
        <w:rPr>
          <w:rFonts w:ascii="Garamond" w:hAnsi="Garamond"/>
          <w:lang w:val="en-CA"/>
        </w:rPr>
        <w:t>, Gross, Mel</w:t>
      </w:r>
      <w:r w:rsidR="00353D48" w:rsidRPr="00491C4D">
        <w:rPr>
          <w:rFonts w:ascii="Garamond" w:hAnsi="Garamond"/>
          <w:lang w:val="en-CA"/>
        </w:rPr>
        <w:t>issa, &amp; Carruth, Debi. (2012</w:t>
      </w:r>
      <w:r w:rsidRPr="00491C4D">
        <w:rPr>
          <w:rFonts w:ascii="Garamond" w:hAnsi="Garamond"/>
          <w:lang w:val="en-CA"/>
        </w:rPr>
        <w:t xml:space="preserve">). </w:t>
      </w:r>
      <w:r w:rsidRPr="00491C4D">
        <w:rPr>
          <w:rFonts w:ascii="Garamond" w:hAnsi="Garamond"/>
        </w:rPr>
        <w:t xml:space="preserve">The </w:t>
      </w:r>
      <w:r w:rsidR="00353D48" w:rsidRPr="00491C4D">
        <w:rPr>
          <w:rFonts w:ascii="Garamond" w:hAnsi="Garamond"/>
        </w:rPr>
        <w:t>cover story</w:t>
      </w:r>
      <w:r w:rsidRPr="00491C4D">
        <w:rPr>
          <w:rFonts w:ascii="Garamond" w:hAnsi="Garamond"/>
        </w:rPr>
        <w:t xml:space="preserve">: What the </w:t>
      </w:r>
      <w:r w:rsidR="00353D48" w:rsidRPr="00491C4D">
        <w:rPr>
          <w:rFonts w:ascii="Garamond" w:hAnsi="Garamond"/>
        </w:rPr>
        <w:t>book jacket o</w:t>
      </w:r>
      <w:r w:rsidRPr="00491C4D">
        <w:rPr>
          <w:rFonts w:ascii="Garamond" w:hAnsi="Garamond"/>
        </w:rPr>
        <w:t xml:space="preserve">f Adele Minchin’s </w:t>
      </w:r>
      <w:r w:rsidR="00353D48" w:rsidRPr="00491C4D">
        <w:rPr>
          <w:rFonts w:ascii="Garamond" w:hAnsi="Garamond"/>
        </w:rPr>
        <w:t>young adult novel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The Beat Goes On</w:t>
      </w:r>
      <w:r w:rsidR="00353D48" w:rsidRPr="00491C4D">
        <w:rPr>
          <w:rFonts w:ascii="Garamond" w:hAnsi="Garamond"/>
        </w:rPr>
        <w:t>, c</w:t>
      </w:r>
      <w:r w:rsidRPr="00491C4D">
        <w:rPr>
          <w:rFonts w:ascii="Garamond" w:hAnsi="Garamond"/>
        </w:rPr>
        <w:t xml:space="preserve">ommunicates about HIV/AIDS. </w:t>
      </w:r>
      <w:r w:rsidRPr="00491C4D">
        <w:rPr>
          <w:rFonts w:ascii="Garamond" w:hAnsi="Garamond"/>
          <w:i/>
        </w:rPr>
        <w:t>The Journal of Research on Libraries and Young Adults</w:t>
      </w:r>
      <w:r w:rsidR="00353D48" w:rsidRPr="00491C4D">
        <w:rPr>
          <w:rFonts w:ascii="Garamond" w:hAnsi="Garamond"/>
          <w:i/>
        </w:rPr>
        <w:t xml:space="preserve">, 2. </w:t>
      </w:r>
      <w:r w:rsidR="00353D48" w:rsidRPr="00491C4D">
        <w:rPr>
          <w:rFonts w:ascii="Garamond" w:hAnsi="Garamond"/>
        </w:rPr>
        <w:t>Available at http://www.yalsa.ala.org/jrlya/2012/04/the-cover-story-what-the-book-jacket-of-adele-minchins-young-adult-novel-the-beat-goes-on-communicates-about-hivaids/</w:t>
      </w:r>
    </w:p>
    <w:p w14:paraId="1188B079" w14:textId="1AE91CCF" w:rsidR="00724195" w:rsidRPr="00491C4D" w:rsidRDefault="00122148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</w:t>
      </w:r>
      <w:r w:rsidR="00827B0A" w:rsidRPr="00491C4D">
        <w:rPr>
          <w:rFonts w:ascii="Garamond" w:hAnsi="Garamond"/>
        </w:rPr>
        <w:t>elissa, &amp; Latham, Don. (2012</w:t>
      </w:r>
      <w:r w:rsidRPr="00491C4D">
        <w:rPr>
          <w:rFonts w:ascii="Garamond" w:hAnsi="Garamond"/>
        </w:rPr>
        <w:t xml:space="preserve">). What’s skill got to do with it?: </w:t>
      </w:r>
      <w:r w:rsidR="00BB5980" w:rsidRPr="00491C4D">
        <w:rPr>
          <w:rFonts w:ascii="Garamond" w:hAnsi="Garamond"/>
        </w:rPr>
        <w:t>I</w:t>
      </w:r>
      <w:r w:rsidRPr="00491C4D">
        <w:rPr>
          <w:rFonts w:ascii="Garamond" w:hAnsi="Garamond"/>
        </w:rPr>
        <w:t xml:space="preserve">nformation literacy skills and self-views of ability among </w:t>
      </w:r>
      <w:r w:rsidRPr="00491C4D">
        <w:rPr>
          <w:rFonts w:ascii="Garamond" w:hAnsi="Garamond"/>
          <w:noProof/>
        </w:rPr>
        <w:t>first year</w:t>
      </w:r>
      <w:r w:rsidRPr="00491C4D">
        <w:rPr>
          <w:rFonts w:ascii="Garamond" w:hAnsi="Garamond"/>
        </w:rPr>
        <w:t xml:space="preserve"> college students. </w:t>
      </w:r>
      <w:r w:rsidRPr="00491C4D">
        <w:rPr>
          <w:rFonts w:ascii="Garamond" w:hAnsi="Garamond"/>
          <w:i/>
        </w:rPr>
        <w:t>J</w:t>
      </w:r>
      <w:r w:rsidR="00827B0A" w:rsidRPr="00491C4D">
        <w:rPr>
          <w:rFonts w:ascii="Garamond" w:hAnsi="Garamond"/>
          <w:i/>
        </w:rPr>
        <w:t xml:space="preserve">ournal of the </w:t>
      </w:r>
      <w:r w:rsidRPr="00491C4D">
        <w:rPr>
          <w:rFonts w:ascii="Garamond" w:hAnsi="Garamond"/>
          <w:i/>
        </w:rPr>
        <w:t>A</w:t>
      </w:r>
      <w:r w:rsidR="00827B0A" w:rsidRPr="00491C4D">
        <w:rPr>
          <w:rFonts w:ascii="Garamond" w:hAnsi="Garamond"/>
          <w:i/>
        </w:rPr>
        <w:t xml:space="preserve">merican </w:t>
      </w:r>
      <w:r w:rsidRPr="00491C4D">
        <w:rPr>
          <w:rFonts w:ascii="Garamond" w:hAnsi="Garamond"/>
          <w:i/>
        </w:rPr>
        <w:t>S</w:t>
      </w:r>
      <w:r w:rsidR="00827B0A" w:rsidRPr="00491C4D">
        <w:rPr>
          <w:rFonts w:ascii="Garamond" w:hAnsi="Garamond"/>
          <w:i/>
        </w:rPr>
        <w:t xml:space="preserve">ociety for </w:t>
      </w:r>
      <w:r w:rsidRPr="00491C4D">
        <w:rPr>
          <w:rFonts w:ascii="Garamond" w:hAnsi="Garamond"/>
          <w:i/>
        </w:rPr>
        <w:t>I</w:t>
      </w:r>
      <w:r w:rsidR="00827B0A" w:rsidRPr="00491C4D">
        <w:rPr>
          <w:rFonts w:ascii="Garamond" w:hAnsi="Garamond"/>
          <w:i/>
        </w:rPr>
        <w:t xml:space="preserve">nformation </w:t>
      </w:r>
      <w:r w:rsidRPr="00491C4D">
        <w:rPr>
          <w:rFonts w:ascii="Garamond" w:hAnsi="Garamond"/>
          <w:i/>
        </w:rPr>
        <w:t>S</w:t>
      </w:r>
      <w:r w:rsidR="00827B0A" w:rsidRPr="00491C4D">
        <w:rPr>
          <w:rFonts w:ascii="Garamond" w:hAnsi="Garamond"/>
          <w:i/>
        </w:rPr>
        <w:t xml:space="preserve">cience </w:t>
      </w:r>
      <w:r w:rsidRPr="00491C4D">
        <w:rPr>
          <w:rFonts w:ascii="Garamond" w:hAnsi="Garamond"/>
          <w:i/>
        </w:rPr>
        <w:t>&amp;T</w:t>
      </w:r>
      <w:r w:rsidR="00827B0A" w:rsidRPr="00491C4D">
        <w:rPr>
          <w:rFonts w:ascii="Garamond" w:hAnsi="Garamond"/>
          <w:i/>
        </w:rPr>
        <w:t>echnology</w:t>
      </w:r>
      <w:r w:rsidR="00FB7825" w:rsidRPr="00491C4D">
        <w:rPr>
          <w:rFonts w:ascii="Garamond" w:hAnsi="Garamond"/>
        </w:rPr>
        <w:t xml:space="preserve">, </w:t>
      </w:r>
      <w:r w:rsidR="00827B0A" w:rsidRPr="00491C4D">
        <w:rPr>
          <w:rFonts w:ascii="Garamond" w:hAnsi="Garamond"/>
        </w:rPr>
        <w:t>63</w:t>
      </w:r>
      <w:r w:rsidR="00FA26F7" w:rsidRPr="00491C4D">
        <w:rPr>
          <w:rFonts w:ascii="Garamond" w:hAnsi="Garamond"/>
        </w:rPr>
        <w:t>(3)</w:t>
      </w:r>
      <w:r w:rsidR="00827B0A" w:rsidRPr="00491C4D">
        <w:rPr>
          <w:rFonts w:ascii="Garamond" w:hAnsi="Garamond"/>
        </w:rPr>
        <w:t>, 574-583.</w:t>
      </w:r>
    </w:p>
    <w:p w14:paraId="4EF27B29" w14:textId="35DA3861" w:rsidR="00522BE6" w:rsidRPr="00D22DA8" w:rsidRDefault="00496B80" w:rsidP="00E87812">
      <w:pPr>
        <w:spacing w:before="120" w:after="120"/>
        <w:ind w:left="720" w:hanging="720"/>
        <w:rPr>
          <w:rFonts w:ascii="Garamond" w:hAnsi="Garamond"/>
          <w:lang w:val="en-CA"/>
        </w:rPr>
      </w:pPr>
      <w:r w:rsidRPr="00491C4D">
        <w:rPr>
          <w:rFonts w:ascii="Garamond" w:hAnsi="Garamond"/>
        </w:rPr>
        <w:lastRenderedPageBreak/>
        <w:t xml:space="preserve">Latham, Don, &amp; Gross, </w:t>
      </w:r>
      <w:r w:rsidR="00A26F47" w:rsidRPr="00491C4D">
        <w:rPr>
          <w:rFonts w:ascii="Garamond" w:hAnsi="Garamond"/>
        </w:rPr>
        <w:t>Melissa. (2011</w:t>
      </w:r>
      <w:r w:rsidR="000A1A23" w:rsidRPr="00491C4D">
        <w:rPr>
          <w:rFonts w:ascii="Garamond" w:hAnsi="Garamond"/>
        </w:rPr>
        <w:t>). Enhancing s</w:t>
      </w:r>
      <w:r w:rsidRPr="00491C4D">
        <w:rPr>
          <w:rFonts w:ascii="Garamond" w:hAnsi="Garamond"/>
        </w:rPr>
        <w:t xml:space="preserve">kills, </w:t>
      </w:r>
      <w:r w:rsidR="000A1A23" w:rsidRPr="00491C4D">
        <w:rPr>
          <w:rFonts w:ascii="Garamond" w:hAnsi="Garamond"/>
        </w:rPr>
        <w:t>effecting c</w:t>
      </w:r>
      <w:r w:rsidRPr="00491C4D">
        <w:rPr>
          <w:rFonts w:ascii="Garamond" w:hAnsi="Garamond"/>
        </w:rPr>
        <w:t>hange: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 xml:space="preserve">Evaluating an </w:t>
      </w:r>
      <w:r w:rsidR="000A1A23" w:rsidRPr="00491C4D">
        <w:rPr>
          <w:rFonts w:ascii="Garamond" w:hAnsi="Garamond"/>
        </w:rPr>
        <w:t>intervention for students with below-proficient information literacy skills</w:t>
      </w:r>
      <w:r w:rsidRPr="00491C4D">
        <w:rPr>
          <w:rFonts w:ascii="Garamond" w:hAnsi="Garamond"/>
          <w:b/>
        </w:rPr>
        <w:t xml:space="preserve">. </w:t>
      </w:r>
      <w:r w:rsidRPr="00491C4D">
        <w:rPr>
          <w:rFonts w:ascii="Garamond" w:hAnsi="Garamond"/>
          <w:i/>
          <w:iCs/>
          <w:lang w:val="en-CA"/>
        </w:rPr>
        <w:t>Canadian Journal of Library and Information Science</w:t>
      </w:r>
      <w:r w:rsidR="00A26F47" w:rsidRPr="00491C4D">
        <w:rPr>
          <w:rFonts w:ascii="Garamond" w:hAnsi="Garamond"/>
          <w:lang w:val="en-CA"/>
        </w:rPr>
        <w:t>, 35, 157-173.</w:t>
      </w:r>
      <w:r w:rsidRPr="00491C4D">
        <w:rPr>
          <w:rFonts w:ascii="Garamond" w:hAnsi="Garamond"/>
          <w:lang w:val="en-CA"/>
        </w:rPr>
        <w:t xml:space="preserve"> </w:t>
      </w:r>
    </w:p>
    <w:p w14:paraId="1FA36D17" w14:textId="0FB1A1C1" w:rsidR="00D22DA8" w:rsidRDefault="00921ECA" w:rsidP="00E87812">
      <w:pPr>
        <w:spacing w:before="120" w:after="120"/>
        <w:ind w:left="810" w:hanging="810"/>
        <w:rPr>
          <w:rFonts w:ascii="Garamond" w:hAnsi="Garamond"/>
        </w:rPr>
      </w:pPr>
      <w:bookmarkStart w:id="6" w:name="_Hlk52277866"/>
      <w:r w:rsidRPr="00491C4D">
        <w:rPr>
          <w:rFonts w:ascii="Garamond" w:hAnsi="Garamond"/>
        </w:rPr>
        <w:t>Gross, M</w:t>
      </w:r>
      <w:r w:rsidR="00715279" w:rsidRPr="00491C4D">
        <w:rPr>
          <w:rFonts w:ascii="Garamond" w:hAnsi="Garamond"/>
        </w:rPr>
        <w:t>elissa, &amp; Latham, Don. (2011</w:t>
      </w:r>
      <w:r w:rsidRPr="00491C4D">
        <w:rPr>
          <w:rFonts w:ascii="Garamond" w:hAnsi="Garamond"/>
        </w:rPr>
        <w:t xml:space="preserve">). Experiences with and </w:t>
      </w:r>
      <w:r w:rsidR="004E3A71" w:rsidRPr="00491C4D">
        <w:rPr>
          <w:rFonts w:ascii="Garamond" w:hAnsi="Garamond"/>
        </w:rPr>
        <w:t xml:space="preserve">perceptions of information: A </w:t>
      </w:r>
      <w:r w:rsidR="004E3A71" w:rsidRPr="00491C4D">
        <w:rPr>
          <w:rFonts w:ascii="Garamond" w:hAnsi="Garamond"/>
          <w:noProof/>
        </w:rPr>
        <w:t>phenomenographic</w:t>
      </w:r>
      <w:r w:rsidR="004E3A71" w:rsidRPr="00491C4D">
        <w:rPr>
          <w:rFonts w:ascii="Garamond" w:hAnsi="Garamond"/>
        </w:rPr>
        <w:t xml:space="preserve"> study of first-year college students. </w:t>
      </w:r>
      <w:r w:rsidR="00083ED0" w:rsidRPr="00491C4D">
        <w:rPr>
          <w:rFonts w:ascii="Garamond" w:hAnsi="Garamond"/>
          <w:i/>
        </w:rPr>
        <w:t>Library Quarterly</w:t>
      </w:r>
      <w:r w:rsidR="00715279" w:rsidRPr="00491C4D">
        <w:rPr>
          <w:rFonts w:ascii="Garamond" w:hAnsi="Garamond"/>
          <w:i/>
        </w:rPr>
        <w:t>, 81</w:t>
      </w:r>
      <w:r w:rsidR="00715279" w:rsidRPr="00491C4D">
        <w:rPr>
          <w:rFonts w:ascii="Garamond" w:hAnsi="Garamond"/>
        </w:rPr>
        <w:t>, 161-186</w:t>
      </w:r>
      <w:r w:rsidR="004E3A71" w:rsidRPr="00491C4D">
        <w:rPr>
          <w:rFonts w:ascii="Garamond" w:hAnsi="Garamond"/>
        </w:rPr>
        <w:t>.</w:t>
      </w:r>
      <w:bookmarkEnd w:id="6"/>
      <w:r w:rsidR="008D678A" w:rsidRPr="00491C4D">
        <w:rPr>
          <w:rFonts w:ascii="Garamond" w:hAnsi="Garamond"/>
        </w:rPr>
        <w:t xml:space="preserve"> Selected for LIRT’s Top Twenty library instruction articles published in 2011.</w:t>
      </w:r>
    </w:p>
    <w:p w14:paraId="5F467CE5" w14:textId="2C972BA7" w:rsidR="00E35691" w:rsidRPr="00E87812" w:rsidRDefault="00E35691" w:rsidP="00E87812">
      <w:pPr>
        <w:pStyle w:val="PlainText"/>
        <w:tabs>
          <w:tab w:val="left" w:pos="720"/>
        </w:tabs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>Gross, Melissa, Carruth, Debi, &amp; Goldsmith</w:t>
      </w:r>
      <w:r w:rsidR="00695EA1" w:rsidRPr="00491C4D">
        <w:rPr>
          <w:rFonts w:ascii="Garamond" w:hAnsi="Garamond"/>
          <w:sz w:val="24"/>
          <w:szCs w:val="24"/>
        </w:rPr>
        <w:t>,</w:t>
      </w:r>
      <w:r w:rsidRPr="00491C4D">
        <w:rPr>
          <w:rFonts w:ascii="Garamond" w:hAnsi="Garamond"/>
          <w:sz w:val="24"/>
          <w:szCs w:val="24"/>
        </w:rPr>
        <w:t xml:space="preserve"> Annette</w:t>
      </w:r>
      <w:r w:rsidR="00D822FE" w:rsidRPr="00491C4D">
        <w:rPr>
          <w:rFonts w:ascii="Garamond" w:hAnsi="Garamond"/>
          <w:sz w:val="24"/>
          <w:szCs w:val="24"/>
        </w:rPr>
        <w:t>, Y</w:t>
      </w:r>
      <w:r w:rsidRPr="00491C4D">
        <w:rPr>
          <w:rFonts w:ascii="Garamond" w:hAnsi="Garamond"/>
          <w:sz w:val="24"/>
          <w:szCs w:val="24"/>
        </w:rPr>
        <w:t xml:space="preserve">. (2009). How can I tell you this? The developing discourse on HIV/AIDS in young adult novels. </w:t>
      </w:r>
      <w:r w:rsidRPr="00491C4D">
        <w:rPr>
          <w:rFonts w:ascii="Garamond" w:hAnsi="Garamond"/>
          <w:i/>
          <w:sz w:val="24"/>
          <w:szCs w:val="24"/>
        </w:rPr>
        <w:t>New Review of Children’s Literature and Librarianship</w:t>
      </w:r>
      <w:r w:rsidRPr="00491C4D">
        <w:rPr>
          <w:rFonts w:ascii="Garamond" w:hAnsi="Garamond"/>
          <w:sz w:val="24"/>
          <w:szCs w:val="24"/>
        </w:rPr>
        <w:t xml:space="preserve">, </w:t>
      </w:r>
      <w:r w:rsidRPr="00491C4D">
        <w:rPr>
          <w:rFonts w:ascii="Garamond" w:hAnsi="Garamond"/>
          <w:i/>
          <w:sz w:val="24"/>
          <w:szCs w:val="24"/>
        </w:rPr>
        <w:t>15</w:t>
      </w:r>
      <w:r w:rsidRPr="00491C4D">
        <w:rPr>
          <w:rFonts w:ascii="Garamond" w:hAnsi="Garamond"/>
          <w:sz w:val="24"/>
          <w:szCs w:val="24"/>
        </w:rPr>
        <w:t>(01), pp. 67 - 87. DOI: 10.1080/13614540903315469</w:t>
      </w:r>
    </w:p>
    <w:p w14:paraId="70631FA5" w14:textId="3E726489" w:rsidR="00862A1C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Melissa, &amp; Latham, Don. (2009). Undergraduate perceptions of information literacy: Defining, attain</w:t>
      </w:r>
      <w:r w:rsidR="001E2C29" w:rsidRPr="00491C4D">
        <w:rPr>
          <w:rFonts w:ascii="Garamond" w:hAnsi="Garamond"/>
        </w:rPr>
        <w:t>ing, and self-assessing skills.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College &amp; Research Libraries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70</w:t>
      </w:r>
      <w:r w:rsidRPr="00491C4D">
        <w:rPr>
          <w:rFonts w:ascii="Garamond" w:hAnsi="Garamond"/>
        </w:rPr>
        <w:t xml:space="preserve">, 336-350. </w:t>
      </w:r>
    </w:p>
    <w:p w14:paraId="19567D06" w14:textId="45879E75" w:rsidR="00E35691" w:rsidRPr="00491C4D" w:rsidRDefault="0091571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Latham, Don, &amp; </w:t>
      </w:r>
      <w:r w:rsidR="00E35691" w:rsidRPr="00491C4D">
        <w:rPr>
          <w:rFonts w:ascii="Garamond" w:hAnsi="Garamond"/>
        </w:rPr>
        <w:t>Gross</w:t>
      </w:r>
      <w:r w:rsidRPr="00491C4D">
        <w:rPr>
          <w:rFonts w:ascii="Garamond" w:hAnsi="Garamond"/>
        </w:rPr>
        <w:t>, Melissa</w:t>
      </w:r>
      <w:r w:rsidR="00E35691" w:rsidRPr="00491C4D">
        <w:rPr>
          <w:rFonts w:ascii="Garamond" w:hAnsi="Garamond"/>
        </w:rPr>
        <w:t>. (2008). Broken links: Undergraduates look back on their experiences with informat</w:t>
      </w:r>
      <w:r w:rsidR="00D822FE" w:rsidRPr="00491C4D">
        <w:rPr>
          <w:rFonts w:ascii="Garamond" w:hAnsi="Garamond"/>
        </w:rPr>
        <w:t>ion literacy in K-12 education.</w:t>
      </w:r>
      <w:r w:rsidR="00E35691" w:rsidRPr="00491C4D">
        <w:rPr>
          <w:rFonts w:ascii="Garamond" w:hAnsi="Garamond"/>
        </w:rPr>
        <w:t xml:space="preserve"> </w:t>
      </w:r>
      <w:r w:rsidR="00E35691" w:rsidRPr="00491C4D">
        <w:rPr>
          <w:rFonts w:ascii="Garamond" w:hAnsi="Garamond"/>
          <w:i/>
        </w:rPr>
        <w:t>School Library Media Research</w:t>
      </w:r>
      <w:r w:rsidR="00E35691" w:rsidRPr="00491C4D">
        <w:rPr>
          <w:rFonts w:ascii="Garamond" w:hAnsi="Garamond"/>
        </w:rPr>
        <w:t xml:space="preserve">, </w:t>
      </w:r>
      <w:r w:rsidR="00E35691" w:rsidRPr="00491C4D">
        <w:rPr>
          <w:rFonts w:ascii="Garamond" w:hAnsi="Garamond"/>
          <w:i/>
        </w:rPr>
        <w:t xml:space="preserve">11 </w:t>
      </w:r>
      <w:hyperlink r:id="rId24" w:history="1">
        <w:r w:rsidR="00E35691" w:rsidRPr="00491C4D">
          <w:rPr>
            <w:rStyle w:val="Hyperlink"/>
            <w:rFonts w:ascii="Garamond" w:hAnsi="Garamond"/>
            <w:color w:val="auto"/>
            <w:u w:val="none"/>
          </w:rPr>
          <w:t>http://www.ala.org/ala/mgrps/divs/aasl/aaslpubsandjournals/slmrb/slmrcontents/volume11/lathamgross.cfm</w:t>
        </w:r>
      </w:hyperlink>
      <w:r w:rsidR="00DB1222" w:rsidRPr="00491C4D">
        <w:rPr>
          <w:rFonts w:ascii="Garamond" w:hAnsi="Garamond"/>
        </w:rPr>
        <w:t xml:space="preserve"> </w:t>
      </w:r>
    </w:p>
    <w:p w14:paraId="7A1CA93D" w14:textId="51EE164C" w:rsidR="00E4592E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Melissa, Goldsmith, Annette, </w:t>
      </w:r>
      <w:r w:rsidR="0016162F" w:rsidRPr="00491C4D">
        <w:rPr>
          <w:rFonts w:ascii="Garamond" w:hAnsi="Garamond"/>
        </w:rPr>
        <w:t>Y.</w:t>
      </w:r>
      <w:r w:rsidR="00DB1222" w:rsidRPr="00491C4D">
        <w:rPr>
          <w:rFonts w:ascii="Garamond" w:hAnsi="Garamond"/>
        </w:rPr>
        <w:t>,</w:t>
      </w:r>
      <w:r w:rsidR="0016162F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>&amp; Carruth, Debi. (2008). What do young adu</w:t>
      </w:r>
      <w:r w:rsidR="000A1A23" w:rsidRPr="00491C4D">
        <w:rPr>
          <w:rFonts w:ascii="Garamond" w:hAnsi="Garamond"/>
        </w:rPr>
        <w:t xml:space="preserve">lt novels say about HIV/AIDS? A </w:t>
      </w:r>
      <w:r w:rsidRPr="00491C4D">
        <w:rPr>
          <w:rFonts w:ascii="Garamond" w:hAnsi="Garamond"/>
        </w:rPr>
        <w:t>second</w:t>
      </w:r>
      <w:r w:rsidR="00737CD4" w:rsidRPr="00491C4D">
        <w:rPr>
          <w:rFonts w:ascii="Garamond" w:hAnsi="Garamond"/>
        </w:rPr>
        <w:t xml:space="preserve"> look.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Library Quarterly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78</w:t>
      </w:r>
      <w:r w:rsidRPr="00491C4D">
        <w:rPr>
          <w:rFonts w:ascii="Garamond" w:hAnsi="Garamond"/>
        </w:rPr>
        <w:t>, 397-418</w:t>
      </w:r>
      <w:r w:rsidR="00E4592E" w:rsidRPr="00491C4D">
        <w:rPr>
          <w:rFonts w:ascii="Garamond" w:hAnsi="Garamond"/>
        </w:rPr>
        <w:t>.</w:t>
      </w:r>
    </w:p>
    <w:p w14:paraId="5942834C" w14:textId="5FB8DC73" w:rsidR="00E35691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Melissa, &amp; Latham, Don. (2007). Attaining information literacy: An investigation of the relationship between skill level, </w:t>
      </w:r>
      <w:r w:rsidRPr="00491C4D">
        <w:rPr>
          <w:rFonts w:ascii="Garamond" w:hAnsi="Garamond"/>
          <w:noProof/>
        </w:rPr>
        <w:t>self estimates</w:t>
      </w:r>
      <w:r w:rsidRPr="00491C4D">
        <w:rPr>
          <w:rFonts w:ascii="Garamond" w:hAnsi="Garamond"/>
        </w:rPr>
        <w:t xml:space="preserve"> of skill, and library anxiety. </w:t>
      </w:r>
      <w:r w:rsidRPr="00491C4D">
        <w:rPr>
          <w:rFonts w:ascii="Garamond" w:hAnsi="Garamond"/>
          <w:i/>
          <w:iCs/>
        </w:rPr>
        <w:t>Library &amp; Information Science Research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29,</w:t>
      </w:r>
      <w:r w:rsidRPr="00491C4D">
        <w:rPr>
          <w:rFonts w:ascii="Garamond" w:hAnsi="Garamond"/>
        </w:rPr>
        <w:t xml:space="preserve"> 332-353. </w:t>
      </w:r>
      <w:r w:rsidR="00DD4FFE" w:rsidRPr="00491C4D">
        <w:rPr>
          <w:rFonts w:ascii="Garamond" w:hAnsi="Garamond"/>
        </w:rPr>
        <w:t>Selected for LIRT’s Top Twenty library instru</w:t>
      </w:r>
      <w:r w:rsidR="00B1326D" w:rsidRPr="00491C4D">
        <w:rPr>
          <w:rFonts w:ascii="Garamond" w:hAnsi="Garamond"/>
        </w:rPr>
        <w:t>ction articles published in 2007</w:t>
      </w:r>
      <w:r w:rsidR="00F5083B" w:rsidRPr="00491C4D">
        <w:rPr>
          <w:rFonts w:ascii="Garamond" w:hAnsi="Garamond"/>
        </w:rPr>
        <w:t xml:space="preserve">. </w:t>
      </w:r>
      <w:r w:rsidR="001776A9" w:rsidRPr="00491C4D">
        <w:rPr>
          <w:rFonts w:ascii="Garamond" w:hAnsi="Garamond"/>
        </w:rPr>
        <w:t>Named in most</w:t>
      </w:r>
      <w:r w:rsidR="00DD4FFE" w:rsidRPr="00491C4D">
        <w:rPr>
          <w:rFonts w:ascii="Garamond" w:hAnsi="Garamond"/>
        </w:rPr>
        <w:t xml:space="preserve"> cited</w:t>
      </w:r>
      <w:r w:rsidR="001776A9" w:rsidRPr="00491C4D">
        <w:rPr>
          <w:rFonts w:ascii="Garamond" w:hAnsi="Garamond"/>
        </w:rPr>
        <w:t xml:space="preserve"> articles</w:t>
      </w:r>
      <w:r w:rsidR="00DD4FFE" w:rsidRPr="00491C4D">
        <w:rPr>
          <w:rFonts w:ascii="Garamond" w:hAnsi="Garamond"/>
        </w:rPr>
        <w:t xml:space="preserve"> in LISR</w:t>
      </w:r>
      <w:r w:rsidR="00E87812">
        <w:rPr>
          <w:rFonts w:ascii="Garamond" w:hAnsi="Garamond"/>
        </w:rPr>
        <w:t>.</w:t>
      </w:r>
    </w:p>
    <w:p w14:paraId="7896B532" w14:textId="7B809B2F" w:rsidR="00E35691" w:rsidRPr="00E87812" w:rsidRDefault="00E35691" w:rsidP="00E87812">
      <w:pPr>
        <w:spacing w:before="120" w:after="120"/>
        <w:ind w:left="720" w:hanging="720"/>
        <w:rPr>
          <w:rFonts w:ascii="Garamond" w:hAnsi="Garamond"/>
          <w:i/>
        </w:rPr>
      </w:pPr>
      <w:r w:rsidRPr="00491C4D">
        <w:rPr>
          <w:rFonts w:ascii="Garamond" w:hAnsi="Garamond"/>
        </w:rPr>
        <w:t>Gross,</w:t>
      </w:r>
      <w:r w:rsidR="005953F9" w:rsidRPr="00491C4D">
        <w:rPr>
          <w:rFonts w:ascii="Garamond" w:hAnsi="Garamond"/>
        </w:rPr>
        <w:t xml:space="preserve"> Melissa. (2007). Prisoners of c</w:t>
      </w:r>
      <w:r w:rsidRPr="00491C4D">
        <w:rPr>
          <w:rFonts w:ascii="Garamond" w:hAnsi="Garamond"/>
        </w:rPr>
        <w:t xml:space="preserve">hildhood? Child abuse and the development of heroes and monsters in </w:t>
      </w:r>
      <w:r w:rsidRPr="00491C4D">
        <w:rPr>
          <w:rFonts w:ascii="Garamond" w:hAnsi="Garamond"/>
          <w:i/>
          <w:iCs/>
        </w:rPr>
        <w:t>Ender’s Game</w:t>
      </w:r>
      <w:r w:rsidRPr="00491C4D">
        <w:rPr>
          <w:rFonts w:ascii="Garamond" w:hAnsi="Garamond"/>
        </w:rPr>
        <w:t xml:space="preserve">. </w:t>
      </w:r>
      <w:r w:rsidRPr="00491C4D">
        <w:rPr>
          <w:rFonts w:ascii="Garamond" w:hAnsi="Garamond"/>
          <w:i/>
          <w:iCs/>
        </w:rPr>
        <w:t>Children’s Literature in Education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38</w:t>
      </w:r>
      <w:r w:rsidR="00AF6D30" w:rsidRPr="00491C4D">
        <w:rPr>
          <w:rFonts w:ascii="Garamond" w:hAnsi="Garamond"/>
        </w:rPr>
        <w:t>(2)</w:t>
      </w:r>
      <w:r w:rsidRPr="00491C4D">
        <w:rPr>
          <w:rFonts w:ascii="Garamond" w:hAnsi="Garamond"/>
        </w:rPr>
        <w:t xml:space="preserve">, 115-126. </w:t>
      </w:r>
    </w:p>
    <w:p w14:paraId="79CE23F6" w14:textId="52411F69" w:rsidR="00702C64" w:rsidRPr="00491C4D" w:rsidRDefault="00E35691" w:rsidP="00E87812">
      <w:pPr>
        <w:pStyle w:val="Body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 xml:space="preserve">Gross, Melissa. (2005). The </w:t>
      </w:r>
      <w:r w:rsidR="00715DE4" w:rsidRPr="00491C4D">
        <w:rPr>
          <w:rFonts w:ascii="Garamond" w:hAnsi="Garamond"/>
          <w:sz w:val="24"/>
          <w:szCs w:val="24"/>
        </w:rPr>
        <w:t>impact of low-level skills on information seeking behavior</w:t>
      </w:r>
      <w:r w:rsidRPr="00491C4D">
        <w:rPr>
          <w:rFonts w:ascii="Garamond" w:hAnsi="Garamond"/>
          <w:sz w:val="24"/>
          <w:szCs w:val="24"/>
        </w:rPr>
        <w:t xml:space="preserve">: Implications of </w:t>
      </w:r>
      <w:r w:rsidR="00715DE4" w:rsidRPr="00491C4D">
        <w:rPr>
          <w:rFonts w:ascii="Garamond" w:hAnsi="Garamond"/>
          <w:sz w:val="24"/>
          <w:szCs w:val="24"/>
        </w:rPr>
        <w:t>competency theory for research and practice</w:t>
      </w:r>
      <w:r w:rsidRPr="00491C4D">
        <w:rPr>
          <w:rFonts w:ascii="Garamond" w:hAnsi="Garamond"/>
          <w:sz w:val="24"/>
          <w:szCs w:val="24"/>
        </w:rPr>
        <w:t xml:space="preserve">. </w:t>
      </w:r>
      <w:r w:rsidRPr="00491C4D">
        <w:rPr>
          <w:rFonts w:ascii="Garamond" w:hAnsi="Garamond"/>
          <w:i/>
          <w:iCs/>
          <w:sz w:val="24"/>
          <w:szCs w:val="24"/>
        </w:rPr>
        <w:t>Reference and User Services Quarterly</w:t>
      </w:r>
      <w:r w:rsidRPr="00491C4D">
        <w:rPr>
          <w:rFonts w:ascii="Garamond" w:hAnsi="Garamond"/>
          <w:sz w:val="24"/>
          <w:szCs w:val="24"/>
        </w:rPr>
        <w:t xml:space="preserve">, </w:t>
      </w:r>
      <w:r w:rsidRPr="00491C4D">
        <w:rPr>
          <w:rFonts w:ascii="Garamond" w:hAnsi="Garamond"/>
          <w:i/>
          <w:sz w:val="24"/>
          <w:szCs w:val="24"/>
        </w:rPr>
        <w:t>45,</w:t>
      </w:r>
      <w:r w:rsidRPr="00491C4D">
        <w:rPr>
          <w:rFonts w:ascii="Garamond" w:hAnsi="Garamond"/>
          <w:sz w:val="24"/>
          <w:szCs w:val="24"/>
        </w:rPr>
        <w:t xml:space="preserve"> 54-62. </w:t>
      </w:r>
    </w:p>
    <w:p w14:paraId="54708355" w14:textId="13918FAA" w:rsidR="00E35691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Melissa, Dresang, Eliza T., &amp; Holt, Leslie E. (2004). Children’s in-library use of computers in an urban public library. </w:t>
      </w:r>
      <w:r w:rsidRPr="00491C4D">
        <w:rPr>
          <w:rFonts w:ascii="Garamond" w:hAnsi="Garamond"/>
          <w:i/>
          <w:iCs/>
        </w:rPr>
        <w:t xml:space="preserve">Library &amp; Information Science Research, </w:t>
      </w:r>
      <w:r w:rsidRPr="00491C4D">
        <w:rPr>
          <w:rFonts w:ascii="Garamond" w:hAnsi="Garamond"/>
          <w:i/>
        </w:rPr>
        <w:t>26,</w:t>
      </w:r>
      <w:r w:rsidRPr="00491C4D">
        <w:rPr>
          <w:rFonts w:ascii="Garamond" w:hAnsi="Garamond"/>
        </w:rPr>
        <w:t xml:space="preserve"> 311-337. </w:t>
      </w:r>
    </w:p>
    <w:p w14:paraId="7B6B32CF" w14:textId="77777777" w:rsidR="00FA2AFF" w:rsidRPr="00491C4D" w:rsidRDefault="00E35691" w:rsidP="00E87812">
      <w:pPr>
        <w:spacing w:before="120" w:after="120"/>
        <w:ind w:left="720" w:hanging="720"/>
        <w:rPr>
          <w:rFonts w:ascii="Garamond" w:hAnsi="Garamond"/>
          <w:bCs/>
          <w:color w:val="000000"/>
        </w:rPr>
      </w:pPr>
      <w:bookmarkStart w:id="7" w:name="_Hlk63261061"/>
      <w:r w:rsidRPr="00491C4D">
        <w:rPr>
          <w:rFonts w:ascii="Garamond" w:hAnsi="Garamond"/>
        </w:rPr>
        <w:t xml:space="preserve">Dresang, Eliza T., Gross, Melissa, &amp; Holt, Leslie E. (2003). Using outcome measures to assess school-age children’s use of technology in urban public libraries: A collaborative research process. </w:t>
      </w:r>
      <w:r w:rsidRPr="00491C4D">
        <w:rPr>
          <w:rFonts w:ascii="Garamond" w:hAnsi="Garamond"/>
          <w:i/>
          <w:iCs/>
        </w:rPr>
        <w:t xml:space="preserve">Library &amp; Information Science Research, </w:t>
      </w:r>
      <w:r w:rsidRPr="00491C4D">
        <w:rPr>
          <w:rFonts w:ascii="Garamond" w:hAnsi="Garamond"/>
          <w:i/>
        </w:rPr>
        <w:t>25,</w:t>
      </w:r>
      <w:r w:rsidRPr="00491C4D">
        <w:rPr>
          <w:rFonts w:ascii="Garamond" w:hAnsi="Garamond"/>
        </w:rPr>
        <w:t xml:space="preserve"> 19-42. </w:t>
      </w:r>
    </w:p>
    <w:bookmarkEnd w:id="7"/>
    <w:p w14:paraId="29EFEDBA" w14:textId="175FB633" w:rsidR="00E35691" w:rsidRPr="00E87812" w:rsidRDefault="00E35691" w:rsidP="00E87812">
      <w:pPr>
        <w:spacing w:before="120" w:after="120"/>
        <w:ind w:left="720" w:hanging="720"/>
        <w:rPr>
          <w:rFonts w:ascii="Garamond" w:hAnsi="Garamond" w:cs="Times New Roman"/>
          <w:color w:val="000000"/>
        </w:rPr>
      </w:pPr>
      <w:r w:rsidRPr="00491C4D">
        <w:rPr>
          <w:rFonts w:ascii="Garamond" w:hAnsi="Garamond"/>
        </w:rPr>
        <w:t>Gross, Melissa, &amp; Saxton, Matthew L. (2002).</w:t>
      </w:r>
      <w:r w:rsidR="000F2E9F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 xml:space="preserve">Integrating the imposed query into the evaluation of reference: A dichotomous analysis of user ratings. </w:t>
      </w:r>
      <w:r w:rsidRPr="00491C4D">
        <w:rPr>
          <w:rFonts w:ascii="Garamond" w:hAnsi="Garamond"/>
          <w:i/>
          <w:iCs/>
        </w:rPr>
        <w:t>Library &amp; Information Science Research</w:t>
      </w:r>
      <w:r w:rsidRPr="00491C4D">
        <w:rPr>
          <w:rFonts w:ascii="Garamond" w:hAnsi="Garamond"/>
          <w:i/>
        </w:rPr>
        <w:t>, 24,</w:t>
      </w:r>
      <w:r w:rsidRPr="00491C4D">
        <w:rPr>
          <w:rFonts w:ascii="Garamond" w:hAnsi="Garamond"/>
        </w:rPr>
        <w:t xml:space="preserve"> 251-263.</w:t>
      </w:r>
      <w:r w:rsidR="005512B4" w:rsidRPr="00491C4D">
        <w:rPr>
          <w:rFonts w:ascii="Garamond" w:hAnsi="Garamond"/>
        </w:rPr>
        <w:t xml:space="preserve"> </w:t>
      </w:r>
      <w:r w:rsidR="008E2B55" w:rsidRPr="00491C4D">
        <w:rPr>
          <w:rFonts w:ascii="Garamond" w:hAnsi="Garamond"/>
        </w:rPr>
        <w:t xml:space="preserve">Annotated in </w:t>
      </w:r>
      <w:r w:rsidR="008E2B55" w:rsidRPr="00491C4D">
        <w:rPr>
          <w:rFonts w:ascii="Garamond" w:hAnsi="Garamond"/>
          <w:i/>
        </w:rPr>
        <w:t>Reference research review: 2002 An annual bibliography highlighting selected works in the literature</w:t>
      </w:r>
      <w:r w:rsidR="008E2B55" w:rsidRPr="00491C4D">
        <w:rPr>
          <w:rFonts w:ascii="Garamond" w:hAnsi="Garamond"/>
        </w:rPr>
        <w:t xml:space="preserve">. </w:t>
      </w:r>
      <w:r w:rsidR="008E2B55" w:rsidRPr="00491C4D">
        <w:rPr>
          <w:rFonts w:ascii="Garamond" w:hAnsi="Garamond"/>
          <w:noProof/>
        </w:rPr>
        <w:t>MOUSS</w:t>
      </w:r>
      <w:r w:rsidR="008E2B55" w:rsidRPr="00491C4D">
        <w:rPr>
          <w:rFonts w:ascii="Garamond" w:hAnsi="Garamond"/>
        </w:rPr>
        <w:t xml:space="preserve"> Research &amp; Statistics Committee.</w:t>
      </w:r>
    </w:p>
    <w:p w14:paraId="61FACE64" w14:textId="56934A99" w:rsidR="00E35691" w:rsidRPr="00E87812" w:rsidRDefault="00E35691" w:rsidP="00E87812">
      <w:pPr>
        <w:spacing w:before="120" w:after="120"/>
        <w:ind w:left="720" w:hanging="720"/>
        <w:rPr>
          <w:rFonts w:ascii="Garamond" w:hAnsi="Garamond" w:cs="Times New Roman"/>
          <w:color w:val="000000"/>
        </w:rPr>
      </w:pPr>
      <w:r w:rsidRPr="00491C4D">
        <w:rPr>
          <w:rFonts w:ascii="Garamond" w:hAnsi="Garamond" w:cs="Times New Roman"/>
        </w:rPr>
        <w:t xml:space="preserve">Gross, Melissa, &amp; Saxton, Matthew L. (2001). Who wants to know? Imposed queries in the public library. </w:t>
      </w:r>
      <w:r w:rsidRPr="00491C4D">
        <w:rPr>
          <w:rFonts w:ascii="Garamond" w:hAnsi="Garamond" w:cs="Times New Roman"/>
          <w:i/>
          <w:iCs/>
        </w:rPr>
        <w:t>Public Libraries,</w:t>
      </w:r>
      <w:r w:rsidRPr="00491C4D">
        <w:rPr>
          <w:rFonts w:ascii="Garamond" w:hAnsi="Garamond" w:cs="Times New Roman"/>
          <w:i/>
        </w:rPr>
        <w:t xml:space="preserve"> 40</w:t>
      </w:r>
      <w:r w:rsidR="00DF75CD" w:rsidRPr="00DF75CD">
        <w:rPr>
          <w:rFonts w:ascii="Garamond" w:hAnsi="Garamond" w:cs="Times New Roman"/>
        </w:rPr>
        <w:t>(3),</w:t>
      </w:r>
      <w:r w:rsidRPr="00491C4D">
        <w:rPr>
          <w:rFonts w:ascii="Garamond" w:hAnsi="Garamond" w:cs="Times New Roman"/>
        </w:rPr>
        <w:t xml:space="preserve"> 170-176.</w:t>
      </w:r>
      <w:r w:rsidR="005512B4" w:rsidRPr="00491C4D">
        <w:rPr>
          <w:rFonts w:ascii="Garamond" w:hAnsi="Garamond" w:cs="Times New Roman"/>
        </w:rPr>
        <w:t xml:space="preserve"> </w:t>
      </w:r>
      <w:r w:rsidR="008E2B55" w:rsidRPr="00491C4D">
        <w:rPr>
          <w:rFonts w:ascii="Garamond" w:hAnsi="Garamond"/>
        </w:rPr>
        <w:t xml:space="preserve">Annotated in </w:t>
      </w:r>
      <w:r w:rsidR="008E2B55" w:rsidRPr="00491C4D">
        <w:rPr>
          <w:rFonts w:ascii="Garamond" w:hAnsi="Garamond"/>
          <w:i/>
        </w:rPr>
        <w:t>Reference research review: 2001 An annual bibliography highlighting selected works in the literature</w:t>
      </w:r>
      <w:r w:rsidR="008E2B55" w:rsidRPr="00491C4D">
        <w:rPr>
          <w:rFonts w:ascii="Garamond" w:hAnsi="Garamond"/>
        </w:rPr>
        <w:t xml:space="preserve">. </w:t>
      </w:r>
      <w:r w:rsidR="008E2B55" w:rsidRPr="00491C4D">
        <w:rPr>
          <w:rFonts w:ascii="Garamond" w:hAnsi="Garamond"/>
          <w:noProof/>
        </w:rPr>
        <w:t>MOUSS</w:t>
      </w:r>
      <w:r w:rsidR="008E2B55" w:rsidRPr="00491C4D">
        <w:rPr>
          <w:rFonts w:ascii="Garamond" w:hAnsi="Garamond"/>
        </w:rPr>
        <w:t xml:space="preserve"> Research &amp; Statistics Committee.</w:t>
      </w:r>
    </w:p>
    <w:p w14:paraId="61CD2A15" w14:textId="47F786C0" w:rsidR="00E35691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(2001). Imposed information seeking in school library media centers and public libraries: A common behavior? </w:t>
      </w:r>
      <w:r w:rsidRPr="00491C4D">
        <w:rPr>
          <w:rFonts w:ascii="Garamond" w:hAnsi="Garamond"/>
          <w:i/>
          <w:iCs/>
        </w:rPr>
        <w:t>Information Research,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 xml:space="preserve">6 </w:t>
      </w:r>
      <w:r w:rsidRPr="00491C4D">
        <w:rPr>
          <w:rFonts w:ascii="Garamond" w:hAnsi="Garamond"/>
        </w:rPr>
        <w:t>http://www.shef.ac.uk/~is/publications/infres/6-2/paper100.html.</w:t>
      </w:r>
    </w:p>
    <w:p w14:paraId="27ADBEEA" w14:textId="401B7B94" w:rsidR="00D22DA8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lastRenderedPageBreak/>
        <w:t xml:space="preserve">Gross, Melissa. (2000). The imposed query and information services for children. </w:t>
      </w:r>
      <w:r w:rsidRPr="00491C4D">
        <w:rPr>
          <w:rFonts w:ascii="Garamond" w:hAnsi="Garamond"/>
          <w:i/>
          <w:iCs/>
        </w:rPr>
        <w:t>Journal of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  <w:iCs/>
        </w:rPr>
        <w:t>Youth Services in Libraries,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13</w:t>
      </w:r>
      <w:r w:rsidR="00DF75CD" w:rsidRPr="00DF75CD">
        <w:rPr>
          <w:rFonts w:ascii="Garamond" w:hAnsi="Garamond"/>
        </w:rPr>
        <w:t>(2),</w:t>
      </w:r>
      <w:r w:rsidR="00DF75CD">
        <w:rPr>
          <w:rFonts w:ascii="Garamond" w:hAnsi="Garamond"/>
          <w:i/>
        </w:rPr>
        <w:t xml:space="preserve"> </w:t>
      </w:r>
      <w:r w:rsidRPr="00491C4D">
        <w:rPr>
          <w:rFonts w:ascii="Garamond" w:hAnsi="Garamond"/>
        </w:rPr>
        <w:t>10-17.</w:t>
      </w:r>
    </w:p>
    <w:p w14:paraId="2432DF23" w14:textId="604D8996" w:rsidR="00862A1C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(1999). Imposed versus self-generated questions: Implications for reference practice. </w:t>
      </w:r>
      <w:r w:rsidRPr="00491C4D">
        <w:rPr>
          <w:rFonts w:ascii="Garamond" w:hAnsi="Garamond"/>
          <w:i/>
          <w:iCs/>
        </w:rPr>
        <w:t>Reference and User Services Quarterly,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39,</w:t>
      </w:r>
      <w:r w:rsidRPr="00491C4D">
        <w:rPr>
          <w:rFonts w:ascii="Garamond" w:hAnsi="Garamond"/>
        </w:rPr>
        <w:t xml:space="preserve"> 53-61.</w:t>
      </w:r>
    </w:p>
    <w:p w14:paraId="161D342F" w14:textId="69C9F8EA" w:rsidR="00F86E6B" w:rsidRPr="00BD00F7" w:rsidRDefault="00E35691" w:rsidP="00BD00F7">
      <w:pPr>
        <w:spacing w:before="120" w:after="120"/>
        <w:ind w:left="720" w:hanging="720"/>
        <w:rPr>
          <w:rFonts w:ascii="Garamond" w:hAnsi="Garamond" w:cs="Times New Roman"/>
          <w:color w:val="000000"/>
        </w:rPr>
      </w:pPr>
      <w:r w:rsidRPr="00491C4D">
        <w:rPr>
          <w:rFonts w:ascii="Garamond" w:hAnsi="Garamond"/>
        </w:rPr>
        <w:t xml:space="preserve">Gross, Melissa. (1999). Imposed queries in the school library media center: </w:t>
      </w:r>
      <w:r w:rsidR="00070ADD" w:rsidRPr="00491C4D">
        <w:rPr>
          <w:rFonts w:ascii="Garamond" w:hAnsi="Garamond"/>
        </w:rPr>
        <w:t>A descriptive</w:t>
      </w:r>
      <w:r w:rsidRPr="00491C4D">
        <w:rPr>
          <w:rFonts w:ascii="Garamond" w:hAnsi="Garamond"/>
        </w:rPr>
        <w:t xml:space="preserve"> study. </w:t>
      </w:r>
      <w:r w:rsidRPr="00491C4D">
        <w:rPr>
          <w:rFonts w:ascii="Garamond" w:hAnsi="Garamond"/>
          <w:i/>
          <w:iCs/>
        </w:rPr>
        <w:t>Library &amp; Information Science Research,</w:t>
      </w:r>
      <w:r w:rsidRPr="00491C4D">
        <w:rPr>
          <w:rFonts w:ascii="Garamond" w:hAnsi="Garamond"/>
          <w:color w:val="000000"/>
        </w:rPr>
        <w:t xml:space="preserve"> 21,</w:t>
      </w:r>
      <w:r w:rsidRPr="00491C4D">
        <w:rPr>
          <w:rFonts w:ascii="Garamond" w:hAnsi="Garamond"/>
        </w:rPr>
        <w:t xml:space="preserve"> 501-521.</w:t>
      </w:r>
      <w:r w:rsidR="005512B4" w:rsidRPr="00491C4D">
        <w:rPr>
          <w:rFonts w:ascii="Garamond" w:hAnsi="Garamond"/>
        </w:rPr>
        <w:t xml:space="preserve"> </w:t>
      </w:r>
      <w:r w:rsidR="008E2B55" w:rsidRPr="00491C4D">
        <w:rPr>
          <w:rFonts w:ascii="Garamond" w:hAnsi="Garamond"/>
        </w:rPr>
        <w:t xml:space="preserve">Annotated in </w:t>
      </w:r>
      <w:r w:rsidR="008E2B55" w:rsidRPr="00491C4D">
        <w:rPr>
          <w:rFonts w:ascii="Garamond" w:hAnsi="Garamond"/>
          <w:i/>
        </w:rPr>
        <w:t>Reference research review: 1999</w:t>
      </w:r>
      <w:r w:rsidR="00B804E9" w:rsidRPr="00491C4D">
        <w:rPr>
          <w:rFonts w:ascii="Garamond" w:hAnsi="Garamond"/>
          <w:i/>
        </w:rPr>
        <w:t xml:space="preserve"> a</w:t>
      </w:r>
      <w:r w:rsidR="008E2B55" w:rsidRPr="00491C4D">
        <w:rPr>
          <w:rFonts w:ascii="Garamond" w:hAnsi="Garamond"/>
          <w:i/>
        </w:rPr>
        <w:t>n annual bibliography highlighting selected works in the literature</w:t>
      </w:r>
      <w:r w:rsidR="008E2B55" w:rsidRPr="00491C4D">
        <w:rPr>
          <w:rFonts w:ascii="Garamond" w:hAnsi="Garamond"/>
        </w:rPr>
        <w:t xml:space="preserve">. </w:t>
      </w:r>
      <w:r w:rsidR="008E2B55" w:rsidRPr="00491C4D">
        <w:rPr>
          <w:rFonts w:ascii="Garamond" w:hAnsi="Garamond"/>
          <w:noProof/>
        </w:rPr>
        <w:t>MOUSS</w:t>
      </w:r>
      <w:r w:rsidR="008E2B55" w:rsidRPr="00491C4D">
        <w:rPr>
          <w:rFonts w:ascii="Garamond" w:hAnsi="Garamond"/>
        </w:rPr>
        <w:t xml:space="preserve"> Research &amp; Statistics Committee.</w:t>
      </w:r>
    </w:p>
    <w:p w14:paraId="71298A13" w14:textId="6DA961E3" w:rsidR="00E35691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(1999). </w:t>
      </w:r>
      <w:r w:rsidRPr="00491C4D">
        <w:rPr>
          <w:rFonts w:ascii="Garamond" w:hAnsi="Garamond"/>
          <w:i/>
          <w:iCs/>
        </w:rPr>
        <w:t>The Giver</w:t>
      </w:r>
      <w:r w:rsidRPr="00491C4D">
        <w:rPr>
          <w:rFonts w:ascii="Garamond" w:hAnsi="Garamond"/>
        </w:rPr>
        <w:t xml:space="preserve"> and </w:t>
      </w:r>
      <w:r w:rsidRPr="00491C4D">
        <w:rPr>
          <w:rFonts w:ascii="Garamond" w:hAnsi="Garamond"/>
          <w:i/>
          <w:iCs/>
        </w:rPr>
        <w:t>Shade's Children</w:t>
      </w:r>
      <w:r w:rsidR="00114705" w:rsidRPr="00491C4D">
        <w:rPr>
          <w:rFonts w:ascii="Garamond" w:hAnsi="Garamond"/>
        </w:rPr>
        <w:t>: Future views of child abandonment and m</w:t>
      </w:r>
      <w:r w:rsidRPr="00491C4D">
        <w:rPr>
          <w:rFonts w:ascii="Garamond" w:hAnsi="Garamond"/>
        </w:rPr>
        <w:t xml:space="preserve">urder. </w:t>
      </w:r>
      <w:r w:rsidRPr="00491C4D">
        <w:rPr>
          <w:rFonts w:ascii="Garamond" w:hAnsi="Garamond"/>
          <w:i/>
          <w:iCs/>
        </w:rPr>
        <w:t>Children’s Literature in Education,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30</w:t>
      </w:r>
      <w:r w:rsidR="00AF6D30" w:rsidRPr="00491C4D">
        <w:rPr>
          <w:rFonts w:ascii="Garamond" w:hAnsi="Garamond"/>
        </w:rPr>
        <w:t>(3)</w:t>
      </w:r>
      <w:r w:rsidRPr="00491C4D">
        <w:rPr>
          <w:rFonts w:ascii="Garamond" w:hAnsi="Garamond"/>
        </w:rPr>
        <w:t>, 103-117.</w:t>
      </w:r>
    </w:p>
    <w:p w14:paraId="61A2E79F" w14:textId="77777777" w:rsidR="00114705" w:rsidRPr="00491C4D" w:rsidRDefault="00114705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Reprinted in: </w:t>
      </w:r>
    </w:p>
    <w:p w14:paraId="32D2F85F" w14:textId="499A4A76" w:rsidR="00E35691" w:rsidRPr="00491C4D" w:rsidRDefault="00C20BB9" w:rsidP="00AB24A2">
      <w:pPr>
        <w:spacing w:before="120" w:after="120"/>
        <w:ind w:left="720"/>
        <w:rPr>
          <w:rFonts w:ascii="Garamond" w:hAnsi="Garamond"/>
        </w:rPr>
      </w:pPr>
      <w:r w:rsidRPr="00491C4D">
        <w:rPr>
          <w:rFonts w:ascii="Garamond" w:hAnsi="Garamond"/>
        </w:rPr>
        <w:t>Trudeau, Lawrence J. (Ed.). (2014</w:t>
      </w:r>
      <w:r w:rsidR="00114705" w:rsidRPr="00491C4D">
        <w:rPr>
          <w:rFonts w:ascii="Garamond" w:hAnsi="Garamond"/>
        </w:rPr>
        <w:t xml:space="preserve">). </w:t>
      </w:r>
      <w:r w:rsidR="00114705" w:rsidRPr="00491C4D">
        <w:rPr>
          <w:rFonts w:ascii="Garamond" w:hAnsi="Garamond"/>
          <w:i/>
        </w:rPr>
        <w:t>Children’s literature review</w:t>
      </w:r>
      <w:r w:rsidR="00114705" w:rsidRPr="00491C4D">
        <w:rPr>
          <w:rFonts w:ascii="Garamond" w:hAnsi="Garamond"/>
        </w:rPr>
        <w:t xml:space="preserve"> (Vol. </w:t>
      </w:r>
      <w:r w:rsidRPr="00491C4D">
        <w:rPr>
          <w:rFonts w:ascii="Garamond" w:hAnsi="Garamond"/>
        </w:rPr>
        <w:t xml:space="preserve">187). Detroit, </w:t>
      </w:r>
      <w:r w:rsidR="00A63379" w:rsidRPr="00491C4D">
        <w:rPr>
          <w:rFonts w:ascii="Garamond" w:hAnsi="Garamond"/>
        </w:rPr>
        <w:t xml:space="preserve">MI: </w:t>
      </w:r>
      <w:r w:rsidRPr="00491C4D">
        <w:rPr>
          <w:rFonts w:ascii="Garamond" w:hAnsi="Garamond"/>
        </w:rPr>
        <w:t>Gale Publishing</w:t>
      </w:r>
      <w:r w:rsidR="00114705" w:rsidRPr="00491C4D">
        <w:rPr>
          <w:rFonts w:ascii="Garamond" w:hAnsi="Garamond"/>
        </w:rPr>
        <w:t>.</w:t>
      </w:r>
    </w:p>
    <w:p w14:paraId="2A3CC102" w14:textId="3F277067" w:rsidR="00E35691" w:rsidRPr="00491C4D" w:rsidRDefault="00E35691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(1998). The imposed query: Implications for library service evaluation. </w:t>
      </w:r>
      <w:r w:rsidRPr="00491C4D">
        <w:rPr>
          <w:rFonts w:ascii="Garamond" w:hAnsi="Garamond"/>
          <w:i/>
          <w:iCs/>
        </w:rPr>
        <w:t xml:space="preserve">Reference and User Services Quarterly, </w:t>
      </w:r>
      <w:r w:rsidRPr="00491C4D">
        <w:rPr>
          <w:rFonts w:ascii="Garamond" w:hAnsi="Garamond"/>
          <w:i/>
        </w:rPr>
        <w:t>37,</w:t>
      </w:r>
      <w:r w:rsidRPr="00491C4D">
        <w:rPr>
          <w:rFonts w:ascii="Garamond" w:hAnsi="Garamond"/>
        </w:rPr>
        <w:t xml:space="preserve"> 290-299.</w:t>
      </w:r>
    </w:p>
    <w:p w14:paraId="611D98A1" w14:textId="670FE998" w:rsidR="00277DF7" w:rsidRPr="00E87812" w:rsidRDefault="00E35691" w:rsidP="00E87812">
      <w:pPr>
        <w:spacing w:before="120" w:after="120"/>
        <w:ind w:left="720" w:hanging="720"/>
        <w:rPr>
          <w:rFonts w:ascii="Garamond" w:hAnsi="Garamond"/>
          <w:bCs/>
          <w:color w:val="000000"/>
        </w:rPr>
      </w:pPr>
      <w:r w:rsidRPr="00491C4D">
        <w:rPr>
          <w:rFonts w:ascii="Garamond" w:hAnsi="Garamond"/>
        </w:rPr>
        <w:t xml:space="preserve">Gross, Melissa. (1998). What do young adult novels say about HIV/AIDS? </w:t>
      </w:r>
      <w:r w:rsidRPr="00491C4D">
        <w:rPr>
          <w:rFonts w:ascii="Garamond" w:hAnsi="Garamond"/>
          <w:i/>
          <w:iCs/>
        </w:rPr>
        <w:t>The Library Quarterly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68,</w:t>
      </w:r>
      <w:r w:rsidRPr="00491C4D">
        <w:rPr>
          <w:rFonts w:ascii="Garamond" w:hAnsi="Garamond"/>
        </w:rPr>
        <w:t xml:space="preserve"> 1-32.</w:t>
      </w:r>
      <w:r w:rsidR="001A2CB5" w:rsidRPr="00491C4D">
        <w:rPr>
          <w:rFonts w:ascii="Garamond" w:hAnsi="Garamond"/>
        </w:rPr>
        <w:t xml:space="preserve"> </w:t>
      </w:r>
    </w:p>
    <w:p w14:paraId="778881A1" w14:textId="688165AD" w:rsidR="006A2665" w:rsidRPr="00E87812" w:rsidRDefault="00E35691" w:rsidP="00E87812">
      <w:pPr>
        <w:spacing w:before="120" w:after="120"/>
        <w:ind w:left="720" w:hanging="720"/>
        <w:rPr>
          <w:rFonts w:ascii="Garamond" w:hAnsi="Garamond"/>
          <w:bCs/>
          <w:color w:val="000000"/>
        </w:rPr>
      </w:pPr>
      <w:r w:rsidRPr="00491C4D">
        <w:rPr>
          <w:rFonts w:ascii="Garamond" w:hAnsi="Garamond"/>
        </w:rPr>
        <w:t xml:space="preserve">Gross, Melissa. (1997). </w:t>
      </w:r>
      <w:r w:rsidRPr="00491C4D">
        <w:rPr>
          <w:rFonts w:ascii="Garamond" w:hAnsi="Garamond"/>
          <w:noProof/>
        </w:rPr>
        <w:t>Pilot</w:t>
      </w:r>
      <w:r w:rsidRPr="00491C4D">
        <w:rPr>
          <w:rFonts w:ascii="Garamond" w:hAnsi="Garamond"/>
        </w:rPr>
        <w:t xml:space="preserve"> study on the prevalence of imposed queries in a school library media </w:t>
      </w:r>
      <w:r w:rsidRPr="00C653AB">
        <w:rPr>
          <w:rFonts w:ascii="Garamond" w:hAnsi="Garamond"/>
        </w:rPr>
        <w:t xml:space="preserve">center. </w:t>
      </w:r>
      <w:r w:rsidRPr="00C653AB">
        <w:rPr>
          <w:rFonts w:ascii="Garamond" w:hAnsi="Garamond"/>
          <w:i/>
          <w:iCs/>
        </w:rPr>
        <w:t xml:space="preserve">School Library Media Quarterly, </w:t>
      </w:r>
      <w:r w:rsidRPr="00C653AB">
        <w:rPr>
          <w:rFonts w:ascii="Garamond" w:hAnsi="Garamond"/>
          <w:i/>
        </w:rPr>
        <w:t>25,</w:t>
      </w:r>
      <w:r w:rsidRPr="00C653AB">
        <w:rPr>
          <w:rFonts w:ascii="Garamond" w:hAnsi="Garamond"/>
        </w:rPr>
        <w:t xml:space="preserve"> 157-166.</w:t>
      </w:r>
      <w:r w:rsidR="001A2CB5" w:rsidRPr="00C653AB">
        <w:rPr>
          <w:rFonts w:ascii="Garamond" w:hAnsi="Garamond"/>
        </w:rPr>
        <w:t xml:space="preserve"> </w:t>
      </w:r>
    </w:p>
    <w:p w14:paraId="5C2CF145" w14:textId="2246EEBB" w:rsidR="00E35691" w:rsidRPr="00C653AB" w:rsidRDefault="00E35691" w:rsidP="0059581A">
      <w:pPr>
        <w:spacing w:before="120" w:after="120"/>
        <w:ind w:left="360" w:hanging="360"/>
        <w:rPr>
          <w:rFonts w:ascii="Garamond" w:hAnsi="Garamond"/>
        </w:rPr>
      </w:pPr>
      <w:r w:rsidRPr="00C653AB">
        <w:rPr>
          <w:rFonts w:ascii="Garamond" w:hAnsi="Garamond"/>
        </w:rPr>
        <w:t xml:space="preserve">Gross, Melissa. (1995). The imposed query. </w:t>
      </w:r>
      <w:r w:rsidRPr="00C653AB">
        <w:rPr>
          <w:rFonts w:ascii="Garamond" w:hAnsi="Garamond"/>
          <w:i/>
          <w:iCs/>
        </w:rPr>
        <w:t>RQ,</w:t>
      </w:r>
      <w:r w:rsidRPr="00C653AB">
        <w:rPr>
          <w:rFonts w:ascii="Garamond" w:hAnsi="Garamond"/>
        </w:rPr>
        <w:t xml:space="preserve"> </w:t>
      </w:r>
      <w:r w:rsidRPr="00C653AB">
        <w:rPr>
          <w:rFonts w:ascii="Garamond" w:hAnsi="Garamond"/>
          <w:i/>
        </w:rPr>
        <w:t>35</w:t>
      </w:r>
      <w:r w:rsidR="002C3A10" w:rsidRPr="00C653AB">
        <w:rPr>
          <w:rFonts w:ascii="Garamond" w:hAnsi="Garamond"/>
        </w:rPr>
        <w:t>(2)</w:t>
      </w:r>
      <w:r w:rsidRPr="00C653AB">
        <w:rPr>
          <w:rFonts w:ascii="Garamond" w:hAnsi="Garamond"/>
        </w:rPr>
        <w:t>, 236-243.</w:t>
      </w:r>
    </w:p>
    <w:p w14:paraId="40511AB0" w14:textId="426D2842" w:rsidR="004E62E5" w:rsidRPr="00C653AB" w:rsidRDefault="00E35691" w:rsidP="00744228">
      <w:pPr>
        <w:spacing w:before="120" w:after="120"/>
        <w:ind w:left="720" w:hanging="720"/>
        <w:rPr>
          <w:rFonts w:ascii="Garamond" w:hAnsi="Garamond"/>
        </w:rPr>
      </w:pPr>
      <w:r w:rsidRPr="00C653AB">
        <w:rPr>
          <w:rFonts w:ascii="Garamond" w:hAnsi="Garamond"/>
        </w:rPr>
        <w:t xml:space="preserve">Gross, Melissa. (1995). Sex education books for kids, grades K-6. </w:t>
      </w:r>
      <w:r w:rsidRPr="00C653AB">
        <w:rPr>
          <w:rFonts w:ascii="Garamond" w:hAnsi="Garamond"/>
          <w:i/>
          <w:iCs/>
        </w:rPr>
        <w:t>Journal of Youth Services in Libraries,</w:t>
      </w:r>
      <w:r w:rsidRPr="00C653AB">
        <w:rPr>
          <w:rFonts w:ascii="Garamond" w:hAnsi="Garamond"/>
        </w:rPr>
        <w:t xml:space="preserve"> </w:t>
      </w:r>
      <w:r w:rsidRPr="00C653AB">
        <w:rPr>
          <w:rFonts w:ascii="Garamond" w:hAnsi="Garamond"/>
          <w:i/>
        </w:rPr>
        <w:t>8,</w:t>
      </w:r>
      <w:r w:rsidRPr="00C653AB">
        <w:rPr>
          <w:rFonts w:ascii="Garamond" w:hAnsi="Garamond"/>
        </w:rPr>
        <w:t xml:space="preserve"> 213-216.</w:t>
      </w:r>
    </w:p>
    <w:p w14:paraId="330C7778" w14:textId="70AE3747" w:rsidR="00C653AB" w:rsidRPr="00744228" w:rsidRDefault="00872EB3" w:rsidP="00744228">
      <w:pPr>
        <w:pStyle w:val="Heading2"/>
        <w:rPr>
          <w:rFonts w:ascii="Garamond" w:hAnsi="Garamond" w:cs="Garamond"/>
        </w:rPr>
      </w:pPr>
      <w:bookmarkStart w:id="8" w:name="_Hlk44931096"/>
      <w:r w:rsidRPr="00C653AB">
        <w:rPr>
          <w:rFonts w:ascii="Garamond" w:hAnsi="Garamond" w:cs="Garamond"/>
        </w:rPr>
        <w:t xml:space="preserve">Books </w:t>
      </w:r>
    </w:p>
    <w:p w14:paraId="3439610D" w14:textId="39C92D95" w:rsidR="0038150A" w:rsidRPr="00CE0633" w:rsidRDefault="0038150A" w:rsidP="00E87812">
      <w:pPr>
        <w:pStyle w:val="xmsonormal"/>
        <w:spacing w:before="120" w:after="120"/>
        <w:ind w:left="810" w:hanging="810"/>
        <w:rPr>
          <w:rFonts w:ascii="Garamond" w:hAnsi="Garamond"/>
        </w:rPr>
      </w:pPr>
      <w:bookmarkStart w:id="9" w:name="_Hlk38004709"/>
      <w:r w:rsidRPr="00CE0633">
        <w:rPr>
          <w:rFonts w:ascii="Garamond" w:hAnsi="Garamond" w:cs="Garamond"/>
        </w:rPr>
        <w:t xml:space="preserve">Gross, Melissa, </w:t>
      </w:r>
      <w:r w:rsidRPr="00CE0633">
        <w:rPr>
          <w:rFonts w:ascii="Garamond" w:hAnsi="Garamond"/>
        </w:rPr>
        <w:t>Mediavilla, Cindy, &amp; Walter, Virginia A. (</w:t>
      </w:r>
      <w:r w:rsidR="006B1BB3">
        <w:rPr>
          <w:rFonts w:ascii="Garamond" w:hAnsi="Garamond"/>
        </w:rPr>
        <w:t>2022</w:t>
      </w:r>
      <w:r w:rsidRPr="00CE0633">
        <w:rPr>
          <w:rFonts w:ascii="Garamond" w:hAnsi="Garamond"/>
        </w:rPr>
        <w:t xml:space="preserve">).  </w:t>
      </w:r>
      <w:r w:rsidRPr="00CE0633">
        <w:rPr>
          <w:rFonts w:ascii="Garamond" w:hAnsi="Garamond"/>
          <w:i/>
          <w:iCs/>
        </w:rPr>
        <w:t xml:space="preserve">Five steps of outcome-based planning and evaluation for youth services. </w:t>
      </w:r>
      <w:r w:rsidRPr="00CE0633">
        <w:rPr>
          <w:rFonts w:ascii="Garamond" w:hAnsi="Garamond"/>
        </w:rPr>
        <w:t>Chicago, IL: ALA Editions</w:t>
      </w:r>
      <w:r w:rsidR="00440FBB" w:rsidRPr="00CE0633">
        <w:rPr>
          <w:rFonts w:ascii="Garamond" w:hAnsi="Garamond"/>
        </w:rPr>
        <w:t>.</w:t>
      </w:r>
    </w:p>
    <w:p w14:paraId="5C978073" w14:textId="0563A744" w:rsidR="0038150A" w:rsidRPr="00CE0633" w:rsidRDefault="00954325" w:rsidP="00E87812">
      <w:pPr>
        <w:pStyle w:val="xmsonormal"/>
        <w:spacing w:before="120" w:after="120"/>
        <w:ind w:left="810" w:hanging="810"/>
        <w:rPr>
          <w:rFonts w:ascii="Garamond" w:hAnsi="Garamond" w:cs="Calibri"/>
        </w:rPr>
      </w:pPr>
      <w:r w:rsidRPr="00CE0633">
        <w:rPr>
          <w:rFonts w:ascii="Garamond" w:hAnsi="Garamond" w:cs="Garamond"/>
        </w:rPr>
        <w:t>Witte, Shelbie, Gross, Melis</w:t>
      </w:r>
      <w:r w:rsidR="00A83422" w:rsidRPr="00CE0633">
        <w:rPr>
          <w:rFonts w:ascii="Garamond" w:hAnsi="Garamond" w:cs="Garamond"/>
        </w:rPr>
        <w:t>s</w:t>
      </w:r>
      <w:r w:rsidRPr="00CE0633">
        <w:rPr>
          <w:rFonts w:ascii="Garamond" w:hAnsi="Garamond" w:cs="Garamond"/>
        </w:rPr>
        <w:t>a, &amp; Latham</w:t>
      </w:r>
      <w:r w:rsidR="00A83422" w:rsidRPr="00CE0633">
        <w:rPr>
          <w:rFonts w:ascii="Garamond" w:hAnsi="Garamond" w:cs="Garamond"/>
        </w:rPr>
        <w:t>,</w:t>
      </w:r>
      <w:r w:rsidRPr="00CE0633">
        <w:rPr>
          <w:rFonts w:ascii="Garamond" w:hAnsi="Garamond" w:cs="Garamond"/>
        </w:rPr>
        <w:t xml:space="preserve"> Don</w:t>
      </w:r>
      <w:r w:rsidR="00A83422" w:rsidRPr="00CE0633">
        <w:rPr>
          <w:rFonts w:ascii="Garamond" w:hAnsi="Garamond" w:cs="Garamond"/>
        </w:rPr>
        <w:t>.</w:t>
      </w:r>
      <w:r w:rsidRPr="00CE0633">
        <w:rPr>
          <w:rFonts w:ascii="Garamond" w:hAnsi="Garamond" w:cs="Garamond"/>
        </w:rPr>
        <w:t xml:space="preserve"> (eds.). (</w:t>
      </w:r>
      <w:r w:rsidR="00EE2C46" w:rsidRPr="00CE0633">
        <w:rPr>
          <w:rFonts w:ascii="Garamond" w:hAnsi="Garamond" w:cs="Garamond"/>
        </w:rPr>
        <w:t>2021</w:t>
      </w:r>
      <w:r w:rsidRPr="00CE0633">
        <w:rPr>
          <w:rFonts w:ascii="Garamond" w:hAnsi="Garamond" w:cs="Garamond"/>
        </w:rPr>
        <w:t xml:space="preserve">). </w:t>
      </w:r>
      <w:r w:rsidR="008A6DCF" w:rsidRPr="00CE0633">
        <w:rPr>
          <w:rFonts w:ascii="Garamond" w:hAnsi="Garamond"/>
          <w:i/>
        </w:rPr>
        <w:t xml:space="preserve">From text to epitext.: </w:t>
      </w:r>
      <w:r w:rsidR="00B635E3" w:rsidRPr="00CE0633">
        <w:rPr>
          <w:rFonts w:ascii="Garamond" w:hAnsi="Garamond"/>
          <w:i/>
        </w:rPr>
        <w:t>E</w:t>
      </w:r>
      <w:r w:rsidR="008A6DCF" w:rsidRPr="00CE0633">
        <w:rPr>
          <w:rFonts w:ascii="Garamond" w:hAnsi="Garamond"/>
          <w:i/>
        </w:rPr>
        <w:t>xpanding students’ comprehension, engagement, and media literacy</w:t>
      </w:r>
      <w:r w:rsidR="008A6DCF" w:rsidRPr="00CE0633">
        <w:rPr>
          <w:rFonts w:ascii="Garamond" w:hAnsi="Garamond"/>
          <w:color w:val="1F497D"/>
        </w:rPr>
        <w:t xml:space="preserve">. </w:t>
      </w:r>
      <w:r w:rsidR="008A6DCF" w:rsidRPr="00CE0633">
        <w:rPr>
          <w:rFonts w:ascii="Garamond" w:hAnsi="Garamond" w:cs="Segoe UI"/>
          <w:iCs/>
          <w:color w:val="212121"/>
          <w:shd w:val="clear" w:color="auto" w:fill="FFFFFF"/>
        </w:rPr>
        <w:t>B</w:t>
      </w:r>
      <w:r w:rsidRPr="00CE0633">
        <w:rPr>
          <w:rFonts w:ascii="Garamond" w:hAnsi="Garamond" w:cs="Calibri"/>
        </w:rPr>
        <w:t>roomfield, CO: Libraries Unlimited.</w:t>
      </w:r>
      <w:bookmarkEnd w:id="9"/>
    </w:p>
    <w:p w14:paraId="637434C4" w14:textId="69FF687A" w:rsidR="0007705F" w:rsidRPr="00CE0633" w:rsidRDefault="0007705F" w:rsidP="0007705F">
      <w:pPr>
        <w:keepNext/>
        <w:ind w:left="720" w:hanging="720"/>
        <w:rPr>
          <w:rFonts w:ascii="Garamond" w:hAnsi="Garamond"/>
        </w:rPr>
      </w:pPr>
      <w:bookmarkStart w:id="10" w:name="_Hlk61783002"/>
      <w:r w:rsidRPr="00CE0633">
        <w:rPr>
          <w:rFonts w:ascii="Garamond" w:hAnsi="Garamond"/>
        </w:rPr>
        <w:t xml:space="preserve">Skinner, J., &amp; Gross, M. (Eds.). (2021). </w:t>
      </w:r>
      <w:r w:rsidRPr="00CE0633">
        <w:rPr>
          <w:rFonts w:ascii="Garamond" w:hAnsi="Garamond"/>
          <w:i/>
          <w:iCs/>
        </w:rPr>
        <w:t>Underserved patrons in university libraries: Assisting students facing trauma, abuse</w:t>
      </w:r>
      <w:r w:rsidR="00CE0633">
        <w:rPr>
          <w:rFonts w:ascii="Garamond" w:hAnsi="Garamond"/>
          <w:i/>
          <w:iCs/>
        </w:rPr>
        <w:t>,</w:t>
      </w:r>
      <w:r w:rsidRPr="00CE0633">
        <w:rPr>
          <w:rFonts w:ascii="Garamond" w:hAnsi="Garamond"/>
          <w:i/>
          <w:iCs/>
        </w:rPr>
        <w:t xml:space="preserve"> and discrimination.</w:t>
      </w:r>
      <w:r w:rsidRPr="00CE0633">
        <w:rPr>
          <w:rFonts w:ascii="Garamond" w:hAnsi="Garamond"/>
        </w:rPr>
        <w:t xml:space="preserve"> Broomfield, CO: Libraries Unlimited. </w:t>
      </w:r>
      <w:bookmarkEnd w:id="10"/>
    </w:p>
    <w:p w14:paraId="2DD0DBB4" w14:textId="54886DC4" w:rsidR="005938A0" w:rsidRPr="00E87812" w:rsidRDefault="005938A0" w:rsidP="00E87812">
      <w:pPr>
        <w:spacing w:before="120" w:after="120"/>
        <w:ind w:left="720" w:hanging="720"/>
        <w:rPr>
          <w:rFonts w:ascii="Garamond" w:hAnsi="Garamond"/>
        </w:rPr>
      </w:pPr>
      <w:r w:rsidRPr="00CE0633">
        <w:rPr>
          <w:rFonts w:ascii="Garamond" w:hAnsi="Garamond" w:cs="Garamond"/>
        </w:rPr>
        <w:t>Julien, Heidi, Gross, Melissa, &amp; Latham, Don (eds.). (</w:t>
      </w:r>
      <w:r w:rsidR="00C653AB" w:rsidRPr="00CE0633">
        <w:rPr>
          <w:rFonts w:ascii="Garamond" w:hAnsi="Garamond" w:cs="Garamond"/>
        </w:rPr>
        <w:t>2020</w:t>
      </w:r>
      <w:r w:rsidRPr="00CE0633">
        <w:rPr>
          <w:rFonts w:ascii="Garamond" w:hAnsi="Garamond" w:cs="Garamond"/>
        </w:rPr>
        <w:t xml:space="preserve">). </w:t>
      </w:r>
      <w:r w:rsidRPr="00CE0633">
        <w:rPr>
          <w:rFonts w:ascii="Garamond" w:hAnsi="Garamond" w:cs="Garamond"/>
          <w:i/>
        </w:rPr>
        <w:t>The information literacy framework: Case studies of successful implementation</w:t>
      </w:r>
      <w:r w:rsidRPr="00CE0633">
        <w:rPr>
          <w:rFonts w:ascii="Garamond" w:hAnsi="Garamond" w:cs="Garamond"/>
        </w:rPr>
        <w:t xml:space="preserve">. </w:t>
      </w:r>
      <w:r w:rsidRPr="00CE0633">
        <w:rPr>
          <w:rFonts w:ascii="Garamond" w:hAnsi="Garamond"/>
        </w:rPr>
        <w:t>Lanham, MD</w:t>
      </w:r>
      <w:r w:rsidRPr="00C653AB">
        <w:rPr>
          <w:rFonts w:ascii="Garamond" w:hAnsi="Garamond"/>
        </w:rPr>
        <w:t>: Rowman &amp; Littlefield.</w:t>
      </w:r>
    </w:p>
    <w:p w14:paraId="6F00A055" w14:textId="1EB152EF" w:rsidR="003B57CE" w:rsidRPr="00E87812" w:rsidRDefault="003B57CE" w:rsidP="00E87812">
      <w:pPr>
        <w:spacing w:before="120" w:after="120"/>
        <w:ind w:left="720" w:hanging="720"/>
        <w:rPr>
          <w:rFonts w:ascii="Garamond" w:hAnsi="Garamond" w:cs="Calibri"/>
          <w:b/>
          <w:bCs/>
        </w:rPr>
      </w:pPr>
      <w:bookmarkStart w:id="11" w:name="_Hlk38004685"/>
      <w:bookmarkStart w:id="12" w:name="_Hlk536099992"/>
      <w:bookmarkEnd w:id="8"/>
      <w:r w:rsidRPr="00103A74">
        <w:rPr>
          <w:rFonts w:ascii="Garamond" w:hAnsi="Garamond" w:cs="Garamond"/>
        </w:rPr>
        <w:t xml:space="preserve">Witte, Shelbie, Latham, Don, &amp; </w:t>
      </w:r>
      <w:r w:rsidR="000365F3" w:rsidRPr="00103A74">
        <w:rPr>
          <w:rFonts w:ascii="Garamond" w:hAnsi="Garamond" w:cs="Garamond"/>
        </w:rPr>
        <w:t>Gross, Melissa</w:t>
      </w:r>
      <w:r w:rsidR="005938A0" w:rsidRPr="00103A74">
        <w:rPr>
          <w:rFonts w:ascii="Garamond" w:hAnsi="Garamond" w:cs="Garamond"/>
        </w:rPr>
        <w:t xml:space="preserve"> (eds)</w:t>
      </w:r>
      <w:r w:rsidR="000365F3" w:rsidRPr="00103A74">
        <w:rPr>
          <w:rFonts w:ascii="Garamond" w:hAnsi="Garamond" w:cs="Garamond"/>
        </w:rPr>
        <w:t>. (</w:t>
      </w:r>
      <w:r w:rsidR="000643FA">
        <w:rPr>
          <w:rFonts w:ascii="Garamond" w:hAnsi="Garamond" w:cs="Garamond"/>
        </w:rPr>
        <w:t>201</w:t>
      </w:r>
      <w:r w:rsidR="00F27D88">
        <w:rPr>
          <w:rFonts w:ascii="Garamond" w:hAnsi="Garamond" w:cs="Garamond"/>
        </w:rPr>
        <w:t>9</w:t>
      </w:r>
      <w:r w:rsidRPr="00103A74">
        <w:rPr>
          <w:rFonts w:ascii="Garamond" w:hAnsi="Garamond" w:cs="Garamond"/>
        </w:rPr>
        <w:t xml:space="preserve">). </w:t>
      </w:r>
      <w:r w:rsidR="00103A74" w:rsidRPr="000643FA">
        <w:rPr>
          <w:rFonts w:ascii="Garamond" w:hAnsi="Garamond"/>
          <w:bCs/>
          <w:i/>
        </w:rPr>
        <w:t xml:space="preserve">Literacy </w:t>
      </w:r>
      <w:r w:rsidR="00F27D88" w:rsidRPr="000643FA">
        <w:rPr>
          <w:rFonts w:ascii="Garamond" w:hAnsi="Garamond"/>
          <w:bCs/>
          <w:i/>
        </w:rPr>
        <w:t>engagement through peritextual analysis</w:t>
      </w:r>
      <w:r w:rsidR="00103A74" w:rsidRPr="000643FA">
        <w:rPr>
          <w:rFonts w:ascii="Garamond" w:hAnsi="Garamond" w:cs="Calibri"/>
          <w:bCs/>
          <w:i/>
        </w:rPr>
        <w:t>.</w:t>
      </w:r>
      <w:r w:rsidR="00103A74" w:rsidRPr="00103A74">
        <w:rPr>
          <w:rFonts w:ascii="Garamond" w:hAnsi="Garamond" w:cs="Calibri"/>
          <w:b/>
          <w:bCs/>
        </w:rPr>
        <w:t xml:space="preserve"> </w:t>
      </w:r>
      <w:r w:rsidRPr="00103A74">
        <w:rPr>
          <w:rFonts w:ascii="Garamond" w:hAnsi="Garamond"/>
        </w:rPr>
        <w:t>Chicago</w:t>
      </w:r>
      <w:r w:rsidR="00103A74" w:rsidRPr="00103A74">
        <w:rPr>
          <w:rFonts w:ascii="Garamond" w:hAnsi="Garamond"/>
        </w:rPr>
        <w:t>, IL</w:t>
      </w:r>
      <w:r w:rsidRPr="00103A74">
        <w:rPr>
          <w:rFonts w:ascii="Garamond" w:hAnsi="Garamond"/>
        </w:rPr>
        <w:t>: ALA Editions</w:t>
      </w:r>
      <w:r w:rsidR="00856C32">
        <w:rPr>
          <w:rFonts w:ascii="Garamond" w:hAnsi="Garamond"/>
        </w:rPr>
        <w:t xml:space="preserve"> and the National Council of Teachers of English</w:t>
      </w:r>
      <w:r w:rsidRPr="00103A74">
        <w:rPr>
          <w:rFonts w:ascii="Garamond" w:hAnsi="Garamond"/>
        </w:rPr>
        <w:t>.</w:t>
      </w:r>
      <w:bookmarkEnd w:id="11"/>
      <w:bookmarkEnd w:id="12"/>
    </w:p>
    <w:p w14:paraId="3EDC7101" w14:textId="1C2E333C" w:rsidR="008974F1" w:rsidRPr="00E87812" w:rsidRDefault="008974F1" w:rsidP="00E87812">
      <w:pPr>
        <w:spacing w:before="120" w:after="120"/>
        <w:ind w:left="720" w:hanging="720"/>
        <w:rPr>
          <w:rFonts w:ascii="Garamond" w:hAnsi="Garamond" w:cs="Times New Roman"/>
          <w:color w:val="000000"/>
        </w:rPr>
      </w:pPr>
      <w:r w:rsidRPr="003B57CE">
        <w:rPr>
          <w:rFonts w:ascii="Garamond" w:hAnsi="Garamond" w:cs="Garamond"/>
        </w:rPr>
        <w:t xml:space="preserve">Gross, Melissa, </w:t>
      </w:r>
      <w:r w:rsidRPr="003B57CE">
        <w:rPr>
          <w:rFonts w:ascii="Garamond" w:hAnsi="Garamond"/>
        </w:rPr>
        <w:t>Mediavilla, Cindy, &amp;</w:t>
      </w:r>
      <w:r w:rsidR="00780C5F" w:rsidRPr="003B57CE">
        <w:rPr>
          <w:rFonts w:ascii="Garamond" w:hAnsi="Garamond"/>
        </w:rPr>
        <w:t xml:space="preserve"> </w:t>
      </w:r>
      <w:r w:rsidRPr="003B57CE">
        <w:rPr>
          <w:rFonts w:ascii="Garamond" w:hAnsi="Garamond"/>
        </w:rPr>
        <w:t>Wal</w:t>
      </w:r>
      <w:r w:rsidR="00DC7CF0" w:rsidRPr="003B57CE">
        <w:rPr>
          <w:rFonts w:ascii="Garamond" w:hAnsi="Garamond"/>
        </w:rPr>
        <w:t xml:space="preserve">ter, Virginia A. </w:t>
      </w:r>
      <w:r w:rsidR="009348B4" w:rsidRPr="003B57CE">
        <w:rPr>
          <w:rFonts w:ascii="Garamond" w:hAnsi="Garamond"/>
        </w:rPr>
        <w:t>(2016</w:t>
      </w:r>
      <w:r w:rsidRPr="003B57CE">
        <w:rPr>
          <w:rFonts w:ascii="Garamond" w:hAnsi="Garamond"/>
        </w:rPr>
        <w:t xml:space="preserve">). </w:t>
      </w:r>
      <w:r w:rsidR="00FC5CD1" w:rsidRPr="003B57CE">
        <w:rPr>
          <w:rFonts w:ascii="Garamond" w:hAnsi="Garamond"/>
          <w:i/>
          <w:iCs/>
        </w:rPr>
        <w:t>Five</w:t>
      </w:r>
      <w:r w:rsidR="00493632" w:rsidRPr="003B57CE">
        <w:rPr>
          <w:rFonts w:ascii="Garamond" w:hAnsi="Garamond"/>
          <w:i/>
          <w:iCs/>
        </w:rPr>
        <w:t xml:space="preserve"> steps of outcome-based planning and ev</w:t>
      </w:r>
      <w:r w:rsidR="00493632" w:rsidRPr="00491C4D">
        <w:rPr>
          <w:rFonts w:ascii="Garamond" w:hAnsi="Garamond"/>
          <w:i/>
          <w:iCs/>
        </w:rPr>
        <w:t>aluation for public libraries</w:t>
      </w:r>
      <w:r w:rsidR="00D14691" w:rsidRPr="00491C4D">
        <w:rPr>
          <w:rFonts w:ascii="Garamond" w:hAnsi="Garamond"/>
          <w:i/>
        </w:rPr>
        <w:t>.</w:t>
      </w:r>
      <w:r w:rsidRPr="00491C4D">
        <w:rPr>
          <w:rFonts w:ascii="Garamond" w:hAnsi="Garamond"/>
        </w:rPr>
        <w:t xml:space="preserve"> Chicago</w:t>
      </w:r>
      <w:r w:rsidR="009A636A">
        <w:rPr>
          <w:rFonts w:ascii="Garamond" w:hAnsi="Garamond"/>
        </w:rPr>
        <w:t>, IL</w:t>
      </w:r>
      <w:r w:rsidRPr="00491C4D">
        <w:rPr>
          <w:rFonts w:ascii="Garamond" w:hAnsi="Garamond"/>
        </w:rPr>
        <w:t>: ALA Editions.</w:t>
      </w:r>
      <w:r w:rsidR="009A636A">
        <w:rPr>
          <w:rFonts w:ascii="Garamond" w:hAnsi="Garamond"/>
        </w:rPr>
        <w:t xml:space="preserve"> Number one</w:t>
      </w:r>
      <w:r w:rsidR="000C52B7" w:rsidRPr="00491C4D">
        <w:rPr>
          <w:rFonts w:ascii="Garamond" w:hAnsi="Garamond"/>
        </w:rPr>
        <w:t xml:space="preserve"> selling e-book since September 16, </w:t>
      </w:r>
      <w:r w:rsidR="000C52B7" w:rsidRPr="00491C4D">
        <w:rPr>
          <w:rFonts w:ascii="Garamond" w:hAnsi="Garamond"/>
          <w:noProof/>
        </w:rPr>
        <w:t>2016</w:t>
      </w:r>
      <w:r w:rsidR="00CC2D2E">
        <w:rPr>
          <w:rFonts w:ascii="Garamond" w:hAnsi="Garamond"/>
          <w:noProof/>
        </w:rPr>
        <w:t>,</w:t>
      </w:r>
      <w:r w:rsidR="000C52B7" w:rsidRPr="00491C4D">
        <w:rPr>
          <w:rFonts w:ascii="Garamond" w:hAnsi="Garamond"/>
        </w:rPr>
        <w:t xml:space="preserve"> from ALA Publishing (American Libraries,</w:t>
      </w:r>
      <w:r w:rsidR="00A92F65" w:rsidRPr="00491C4D">
        <w:rPr>
          <w:rFonts w:ascii="Garamond" w:hAnsi="Garamond"/>
        </w:rPr>
        <w:t xml:space="preserve"> </w:t>
      </w:r>
      <w:r w:rsidR="000C52B7" w:rsidRPr="00491C4D">
        <w:rPr>
          <w:rFonts w:ascii="Garamond" w:hAnsi="Garamond"/>
          <w:noProof/>
        </w:rPr>
        <w:t>November/December</w:t>
      </w:r>
      <w:r w:rsidR="000C52B7" w:rsidRPr="00491C4D">
        <w:rPr>
          <w:rFonts w:ascii="Garamond" w:hAnsi="Garamond"/>
        </w:rPr>
        <w:t xml:space="preserve"> 2016, p. 59).</w:t>
      </w:r>
    </w:p>
    <w:p w14:paraId="2F8E9E63" w14:textId="33705379" w:rsidR="00766E6D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Latham, Don, &amp;</w:t>
      </w:r>
      <w:r w:rsidR="007D12A9" w:rsidRPr="00491C4D">
        <w:rPr>
          <w:rFonts w:ascii="Garamond" w:hAnsi="Garamond"/>
        </w:rPr>
        <w:t xml:space="preserve"> Gross, Melissa. (2014</w:t>
      </w:r>
      <w:r w:rsidRPr="00491C4D">
        <w:rPr>
          <w:rFonts w:ascii="Garamond" w:hAnsi="Garamond"/>
        </w:rPr>
        <w:t xml:space="preserve">). </w:t>
      </w:r>
      <w:r w:rsidRPr="00491C4D">
        <w:rPr>
          <w:rStyle w:val="apple-style-span"/>
          <w:rFonts w:ascii="Garamond" w:hAnsi="Garamond"/>
          <w:i/>
        </w:rPr>
        <w:t>Young adult resources today: Connecting teens with books, music, games, movies, and more</w:t>
      </w:r>
      <w:r w:rsidRPr="00491C4D">
        <w:rPr>
          <w:rFonts w:ascii="Garamond" w:hAnsi="Garamond"/>
          <w:i/>
        </w:rPr>
        <w:t xml:space="preserve">. </w:t>
      </w:r>
      <w:r w:rsidRPr="00491C4D">
        <w:rPr>
          <w:rFonts w:ascii="Garamond" w:hAnsi="Garamond"/>
        </w:rPr>
        <w:t>Lanham, MD: Rowman &amp; Littlefield.</w:t>
      </w:r>
    </w:p>
    <w:p w14:paraId="5DCF9FFE" w14:textId="773F1827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lastRenderedPageBreak/>
        <w:t xml:space="preserve">Gross, Melissa, Goldsmith, Annette. Y., &amp; Carruth, Debi. (2010). </w:t>
      </w:r>
      <w:r w:rsidRPr="00491C4D">
        <w:rPr>
          <w:rFonts w:ascii="Garamond" w:hAnsi="Garamond"/>
          <w:i/>
          <w:iCs/>
        </w:rPr>
        <w:t>HIV/AIDS in young adult novels: An annotated bibliography</w:t>
      </w:r>
      <w:r w:rsidRPr="00491C4D">
        <w:rPr>
          <w:rFonts w:ascii="Garamond" w:hAnsi="Garamond"/>
        </w:rPr>
        <w:t xml:space="preserve">. Lanham, MD: Scarecrow Press. </w:t>
      </w:r>
    </w:p>
    <w:p w14:paraId="1E599BAA" w14:textId="00AA7D7F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bookmarkStart w:id="13" w:name="_Hlk111720606"/>
      <w:r w:rsidRPr="00491C4D">
        <w:rPr>
          <w:rFonts w:ascii="Garamond" w:hAnsi="Garamond"/>
        </w:rPr>
        <w:t>Dresang, Eliza T., Gross, Melissa, &amp; Holt, Leslie E. (2006).</w:t>
      </w:r>
      <w:r w:rsidRPr="00491C4D">
        <w:rPr>
          <w:rFonts w:ascii="Garamond" w:hAnsi="Garamond"/>
          <w:i/>
          <w:iCs/>
        </w:rPr>
        <w:t xml:space="preserve"> Dynamic youth services through outcome-based planning and evaluation</w:t>
      </w:r>
      <w:r w:rsidRPr="00491C4D">
        <w:rPr>
          <w:rFonts w:ascii="Garamond" w:hAnsi="Garamond"/>
        </w:rPr>
        <w:t xml:space="preserve">. Chicago: American Library Association. </w:t>
      </w:r>
    </w:p>
    <w:bookmarkEnd w:id="13"/>
    <w:p w14:paraId="435AA7BF" w14:textId="5A3CBE92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</w:t>
      </w:r>
      <w:r w:rsidR="00E10B67" w:rsidRPr="00491C4D">
        <w:rPr>
          <w:rFonts w:ascii="Garamond" w:hAnsi="Garamond"/>
        </w:rPr>
        <w:t xml:space="preserve">elissa. (2006). </w:t>
      </w:r>
      <w:r w:rsidRPr="00491C4D">
        <w:rPr>
          <w:rFonts w:ascii="Garamond" w:hAnsi="Garamond"/>
          <w:i/>
          <w:iCs/>
        </w:rPr>
        <w:t>Studying children’s questions: Information seeking behavior in school</w:t>
      </w:r>
      <w:r w:rsidRPr="00491C4D">
        <w:rPr>
          <w:rFonts w:ascii="Garamond" w:hAnsi="Garamond"/>
        </w:rPr>
        <w:t xml:space="preserve">. Lanham, MD: Scarecrow Press. </w:t>
      </w:r>
    </w:p>
    <w:p w14:paraId="07E224D4" w14:textId="77777777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Lankes, R. David, McClure, Charles R., Gross, Melissa, &amp; Pomerantz, Jeffrey, Eds. (2003). </w:t>
      </w:r>
      <w:r w:rsidRPr="00491C4D">
        <w:rPr>
          <w:rFonts w:ascii="Garamond" w:hAnsi="Garamond"/>
          <w:i/>
          <w:iCs/>
        </w:rPr>
        <w:t>Implementing digital reference services: Setting standards and making it real</w:t>
      </w:r>
      <w:r w:rsidRPr="00491C4D">
        <w:rPr>
          <w:rFonts w:ascii="Garamond" w:hAnsi="Garamond"/>
        </w:rPr>
        <w:t xml:space="preserve">. NY: Neal-Schuman Publishers. </w:t>
      </w:r>
    </w:p>
    <w:p w14:paraId="09AB95B6" w14:textId="3536AC80" w:rsidR="00872EB3" w:rsidRPr="00491C4D" w:rsidRDefault="00872EB3" w:rsidP="00E87812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hAnsi="Garamond"/>
        </w:rPr>
        <w:t xml:space="preserve">Reprinted </w:t>
      </w:r>
      <w:r w:rsidR="00AB24A2">
        <w:rPr>
          <w:rFonts w:ascii="Garamond" w:hAnsi="Garamond"/>
        </w:rPr>
        <w:t>as</w:t>
      </w:r>
      <w:r w:rsidRPr="00491C4D">
        <w:rPr>
          <w:rFonts w:ascii="Garamond" w:hAnsi="Garamond"/>
        </w:rPr>
        <w:t>:</w:t>
      </w:r>
    </w:p>
    <w:p w14:paraId="5BF19A0D" w14:textId="1AD11D05" w:rsidR="0059581A" w:rsidRDefault="00872EB3" w:rsidP="00AB24A2">
      <w:pPr>
        <w:spacing w:before="120" w:after="120"/>
        <w:ind w:left="720"/>
        <w:rPr>
          <w:rFonts w:ascii="Garamond" w:hAnsi="Garamond"/>
        </w:rPr>
      </w:pPr>
      <w:r w:rsidRPr="00491C4D">
        <w:rPr>
          <w:rFonts w:ascii="Garamond" w:hAnsi="Garamond"/>
        </w:rPr>
        <w:t xml:space="preserve">Lankes, R. David, McClure, Charles R., Gross, Melissa, &amp; Pomerantz, Jeffrey, Eds. (2003). </w:t>
      </w:r>
      <w:r w:rsidRPr="00491C4D">
        <w:rPr>
          <w:rFonts w:ascii="Garamond" w:hAnsi="Garamond"/>
          <w:i/>
          <w:iCs/>
        </w:rPr>
        <w:t>Implementing digital reference services: Setting standards and making it real</w:t>
      </w:r>
      <w:r w:rsidRPr="00491C4D">
        <w:rPr>
          <w:rFonts w:ascii="Garamond" w:hAnsi="Garamond"/>
        </w:rPr>
        <w:t xml:space="preserve">. London: Facet Publishing. </w:t>
      </w:r>
    </w:p>
    <w:p w14:paraId="55CDF300" w14:textId="4AEC07BC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McClure, Charles R., Lankes, R. David, Gross, Melissa, &amp; Choltco-Devlin, Beverly. (2002). </w:t>
      </w:r>
      <w:r w:rsidRPr="00491C4D">
        <w:rPr>
          <w:rFonts w:ascii="Garamond" w:hAnsi="Garamond"/>
          <w:i/>
          <w:iCs/>
        </w:rPr>
        <w:t>Statistics, measures, and quality standards for assessing digital reference library services</w:t>
      </w:r>
      <w:r w:rsidRPr="00491C4D">
        <w:rPr>
          <w:rFonts w:ascii="Garamond" w:hAnsi="Garamond"/>
        </w:rPr>
        <w:t xml:space="preserve">: </w:t>
      </w:r>
      <w:r w:rsidRPr="00491C4D">
        <w:rPr>
          <w:rFonts w:ascii="Garamond" w:hAnsi="Garamond"/>
          <w:i/>
          <w:iCs/>
        </w:rPr>
        <w:t>Guidelines and procedures</w:t>
      </w:r>
      <w:r w:rsidRPr="00491C4D">
        <w:rPr>
          <w:rFonts w:ascii="Garamond" w:hAnsi="Garamond"/>
        </w:rPr>
        <w:t xml:space="preserve">. Syracuse, </w:t>
      </w:r>
      <w:r w:rsidRPr="00491C4D">
        <w:rPr>
          <w:rFonts w:ascii="Garamond" w:hAnsi="Garamond"/>
          <w:noProof/>
        </w:rPr>
        <w:t>NY:</w:t>
      </w:r>
      <w:r w:rsidRPr="00491C4D">
        <w:rPr>
          <w:rFonts w:ascii="Garamond" w:hAnsi="Garamond"/>
        </w:rPr>
        <w:t xml:space="preserve"> Information Institute of Syracuse, School of Information Studies, Syracuse </w:t>
      </w:r>
      <w:r w:rsidRPr="00491C4D">
        <w:rPr>
          <w:rFonts w:ascii="Garamond" w:hAnsi="Garamond"/>
          <w:noProof/>
        </w:rPr>
        <w:t>University;</w:t>
      </w:r>
      <w:r w:rsidRPr="00491C4D">
        <w:rPr>
          <w:rFonts w:ascii="Garamond" w:hAnsi="Garamond"/>
        </w:rPr>
        <w:t xml:space="preserve"> Tallahassee, </w:t>
      </w:r>
      <w:r w:rsidRPr="00491C4D">
        <w:rPr>
          <w:rFonts w:ascii="Garamond" w:hAnsi="Garamond"/>
          <w:noProof/>
        </w:rPr>
        <w:t>FL:</w:t>
      </w:r>
      <w:r w:rsidRPr="00491C4D">
        <w:rPr>
          <w:rFonts w:ascii="Garamond" w:hAnsi="Garamond"/>
        </w:rPr>
        <w:t xml:space="preserve"> School of Information Studies, Information Use Management and Policy Institute, Florida State University. Preprint available </w:t>
      </w:r>
      <w:r w:rsidRPr="00491C4D">
        <w:rPr>
          <w:rFonts w:ascii="Garamond" w:hAnsi="Garamond"/>
          <w:noProof/>
        </w:rPr>
        <w:t>at:</w:t>
      </w:r>
      <w:r w:rsidRPr="00491C4D">
        <w:rPr>
          <w:rFonts w:ascii="Garamond" w:hAnsi="Garamond"/>
        </w:rPr>
        <w:t xml:space="preserve"> http://quartz.syr.edu/rdlankes/Publications/Books/Quality.pdf</w:t>
      </w:r>
    </w:p>
    <w:p w14:paraId="35032F02" w14:textId="77777777" w:rsidR="00744228" w:rsidRDefault="00872EB3" w:rsidP="00744228">
      <w:pPr>
        <w:spacing w:before="120" w:after="120"/>
        <w:rPr>
          <w:rFonts w:ascii="Garamond" w:hAnsi="Garamond"/>
        </w:rPr>
      </w:pPr>
      <w:r w:rsidRPr="00491C4D">
        <w:rPr>
          <w:rFonts w:ascii="Garamond" w:hAnsi="Garamond"/>
        </w:rPr>
        <w:t>International editions:</w:t>
      </w:r>
    </w:p>
    <w:p w14:paraId="6C83E410" w14:textId="77777777" w:rsidR="00744228" w:rsidRDefault="00872EB3" w:rsidP="001C7B2C">
      <w:pPr>
        <w:spacing w:before="120"/>
        <w:ind w:firstLine="806"/>
        <w:rPr>
          <w:rFonts w:ascii="Garamond" w:hAnsi="Garamond"/>
        </w:rPr>
      </w:pPr>
      <w:r w:rsidRPr="00491C4D">
        <w:rPr>
          <w:rFonts w:ascii="Garamond" w:hAnsi="Garamond"/>
        </w:rPr>
        <w:t>Translated into Arabic for a limited edition by King Saud University, 2004.</w:t>
      </w:r>
    </w:p>
    <w:p w14:paraId="12E5AB49" w14:textId="562F37FE" w:rsidR="00193382" w:rsidRPr="00491C4D" w:rsidRDefault="00872EB3" w:rsidP="00F86F87">
      <w:pPr>
        <w:spacing w:after="120"/>
        <w:ind w:firstLine="806"/>
        <w:rPr>
          <w:rFonts w:ascii="Garamond" w:hAnsi="Garamond"/>
        </w:rPr>
      </w:pPr>
      <w:r w:rsidRPr="00491C4D">
        <w:rPr>
          <w:rFonts w:ascii="Garamond" w:hAnsi="Garamond"/>
        </w:rPr>
        <w:t>Translated into Chinese by Lu Haiyan and Wang Lei. Beijing: Beijing Library Press, 2007.</w:t>
      </w:r>
    </w:p>
    <w:p w14:paraId="3638B586" w14:textId="04EBEF19" w:rsidR="00522BE6" w:rsidRPr="00AB24A2" w:rsidRDefault="00872EB3" w:rsidP="00AB24A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Walter, Virginia A., &amp; Gross, Melissa. (1996). </w:t>
      </w:r>
      <w:r w:rsidRPr="00491C4D">
        <w:rPr>
          <w:rFonts w:ascii="Garamond" w:hAnsi="Garamond"/>
          <w:i/>
          <w:iCs/>
        </w:rPr>
        <w:t xml:space="preserve">HIV/AIDS information for children: A guide to issues and resources. </w:t>
      </w:r>
      <w:r w:rsidRPr="00491C4D">
        <w:rPr>
          <w:rFonts w:ascii="Garamond" w:hAnsi="Garamond"/>
        </w:rPr>
        <w:t>NY: H. W. Wilson Company.</w:t>
      </w:r>
    </w:p>
    <w:p w14:paraId="69FC6D95" w14:textId="34D90041" w:rsidR="00E0625E" w:rsidRPr="00744228" w:rsidRDefault="00872EB3" w:rsidP="00744228">
      <w:pPr>
        <w:pStyle w:val="Heading3"/>
        <w:rPr>
          <w:rFonts w:ascii="Garamond" w:hAnsi="Garamond" w:cs="Garamond"/>
          <w:sz w:val="24"/>
          <w:szCs w:val="24"/>
        </w:rPr>
      </w:pPr>
      <w:bookmarkStart w:id="14" w:name="_Hlk44931130"/>
      <w:r w:rsidRPr="00491C4D">
        <w:rPr>
          <w:rFonts w:ascii="Garamond" w:hAnsi="Garamond" w:cs="Garamond"/>
          <w:sz w:val="24"/>
          <w:szCs w:val="24"/>
        </w:rPr>
        <w:t>Book Chapters</w:t>
      </w:r>
    </w:p>
    <w:p w14:paraId="1A095AC8" w14:textId="6DD8DC11" w:rsidR="000E4658" w:rsidRDefault="000E4658" w:rsidP="00E87812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Gross, Melissa. (</w:t>
      </w:r>
      <w:r w:rsidR="00823B04">
        <w:rPr>
          <w:rFonts w:ascii="Garamond" w:hAnsi="Garamond"/>
          <w:color w:val="000000"/>
        </w:rPr>
        <w:t>in press</w:t>
      </w:r>
      <w:r>
        <w:rPr>
          <w:rFonts w:ascii="Garamond" w:hAnsi="Garamond"/>
          <w:color w:val="000000"/>
        </w:rPr>
        <w:t xml:space="preserve">). Reference services for children and young adults. In K. </w:t>
      </w:r>
      <w:r w:rsidR="005D110B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. Cassell</w:t>
      </w:r>
      <w:r w:rsidR="005D110B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&amp; U. Hiremath (eds.). </w:t>
      </w:r>
      <w:r w:rsidRPr="000E4658">
        <w:rPr>
          <w:rFonts w:ascii="Garamond" w:hAnsi="Garamond"/>
          <w:i/>
          <w:color w:val="000000"/>
        </w:rPr>
        <w:t>Reference and information services: An introduction</w:t>
      </w:r>
      <w:r>
        <w:rPr>
          <w:rFonts w:ascii="Garamond" w:hAnsi="Garamond"/>
          <w:color w:val="000000"/>
        </w:rPr>
        <w:t xml:space="preserve"> (5</w:t>
      </w:r>
      <w:r w:rsidRPr="000E4658">
        <w:rPr>
          <w:rFonts w:ascii="Garamond" w:hAnsi="Garamond"/>
          <w:color w:val="000000"/>
          <w:vertAlign w:val="superscript"/>
        </w:rPr>
        <w:t>th</w:t>
      </w:r>
      <w:r>
        <w:rPr>
          <w:rFonts w:ascii="Garamond" w:hAnsi="Garamond"/>
          <w:color w:val="000000"/>
        </w:rPr>
        <w:t xml:space="preserve"> ed.). Chicago: Neal-Schuman.</w:t>
      </w:r>
    </w:p>
    <w:p w14:paraId="4AE3E999" w14:textId="252CC76D" w:rsidR="00A77B72" w:rsidRPr="00E87812" w:rsidRDefault="00A77B72" w:rsidP="00E87812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  <w:color w:val="000000"/>
        </w:rPr>
      </w:pPr>
      <w:r w:rsidRPr="00A77B72">
        <w:rPr>
          <w:rFonts w:ascii="Garamond" w:hAnsi="Garamond"/>
          <w:color w:val="000000"/>
        </w:rPr>
        <w:t>Gross, Melissa, Latham, Don, &amp; Witte, Shelbie (</w:t>
      </w:r>
      <w:r w:rsidR="00823B04">
        <w:rPr>
          <w:rFonts w:ascii="Garamond" w:hAnsi="Garamond"/>
          <w:color w:val="000000"/>
        </w:rPr>
        <w:t>in press</w:t>
      </w:r>
      <w:r w:rsidRPr="00A77B72">
        <w:rPr>
          <w:rFonts w:ascii="Garamond" w:hAnsi="Garamond"/>
          <w:color w:val="000000"/>
        </w:rPr>
        <w:t xml:space="preserve">). The PACT Instructional model: Using peritextual analysis to improve reading comprehension, critical thinking, and create change. In R. Hamelers &amp; H. Gascho Rempel (Eds.). </w:t>
      </w:r>
      <w:r w:rsidRPr="00A77B72">
        <w:rPr>
          <w:rFonts w:ascii="Garamond" w:hAnsi="Garamond"/>
          <w:i/>
          <w:iCs/>
          <w:color w:val="000000"/>
        </w:rPr>
        <w:t>Teaching Critical Reading Skills: Strategies for Academic Librarians</w:t>
      </w:r>
      <w:r w:rsidRPr="00A77B72">
        <w:rPr>
          <w:rFonts w:ascii="Garamond" w:hAnsi="Garamond"/>
          <w:color w:val="000000"/>
        </w:rPr>
        <w:t>.</w:t>
      </w:r>
      <w:r w:rsidR="0084056B">
        <w:rPr>
          <w:rFonts w:ascii="Garamond" w:hAnsi="Garamond"/>
          <w:color w:val="000000"/>
        </w:rPr>
        <w:t xml:space="preserve"> Chicago: ACRL Publications.</w:t>
      </w:r>
    </w:p>
    <w:p w14:paraId="317CA79D" w14:textId="2B55D87D" w:rsidR="00695AA5" w:rsidRPr="00E87812" w:rsidRDefault="00695AA5" w:rsidP="00E87812">
      <w:pPr>
        <w:spacing w:before="120" w:after="120"/>
        <w:ind w:left="720" w:hanging="720"/>
        <w:rPr>
          <w:rFonts w:ascii="Garamond" w:hAnsi="Garamond" w:cs="Times New Roman"/>
          <w:b/>
        </w:rPr>
      </w:pPr>
      <w:r w:rsidRPr="00695AA5">
        <w:rPr>
          <w:rFonts w:ascii="Garamond" w:hAnsi="Garamond" w:cs="Times New Roman"/>
        </w:rPr>
        <w:t>Gross, Melissa, &amp; Leonarczyk, Zoe. (</w:t>
      </w:r>
      <w:r w:rsidR="00EE2C46">
        <w:rPr>
          <w:rFonts w:ascii="Garamond" w:hAnsi="Garamond" w:cs="Times New Roman"/>
        </w:rPr>
        <w:t>2021</w:t>
      </w:r>
      <w:r w:rsidRPr="00695AA5">
        <w:rPr>
          <w:rFonts w:ascii="Garamond" w:hAnsi="Garamond" w:cs="Times New Roman"/>
        </w:rPr>
        <w:t>).</w:t>
      </w:r>
      <w:r w:rsidRPr="00695AA5">
        <w:rPr>
          <w:rFonts w:ascii="Garamond" w:hAnsi="Garamond" w:cs="Times New Roman"/>
          <w:b/>
        </w:rPr>
        <w:t xml:space="preserve"> </w:t>
      </w:r>
      <w:r w:rsidRPr="00695AA5">
        <w:rPr>
          <w:rFonts w:ascii="Garamond" w:hAnsi="Garamond" w:cs="Times New Roman"/>
        </w:rPr>
        <w:t>Epitext and young adult fiction</w:t>
      </w:r>
      <w:r w:rsidRPr="00695AA5">
        <w:rPr>
          <w:rFonts w:ascii="Garamond" w:hAnsi="Garamond"/>
        </w:rPr>
        <w:t xml:space="preserve">: A </w:t>
      </w:r>
      <w:r w:rsidR="00766E6D">
        <w:rPr>
          <w:rFonts w:ascii="Garamond" w:hAnsi="Garamond"/>
        </w:rPr>
        <w:t>c</w:t>
      </w:r>
      <w:r w:rsidRPr="00695AA5">
        <w:rPr>
          <w:rFonts w:ascii="Garamond" w:hAnsi="Garamond"/>
        </w:rPr>
        <w:t xml:space="preserve">ase </w:t>
      </w:r>
      <w:r w:rsidR="00766E6D">
        <w:rPr>
          <w:rFonts w:ascii="Garamond" w:hAnsi="Garamond"/>
        </w:rPr>
        <w:t>s</w:t>
      </w:r>
      <w:r w:rsidRPr="00695AA5">
        <w:rPr>
          <w:rFonts w:ascii="Garamond" w:hAnsi="Garamond"/>
        </w:rPr>
        <w:t xml:space="preserve">tudy of </w:t>
      </w:r>
      <w:r w:rsidRPr="00695AA5">
        <w:rPr>
          <w:rFonts w:ascii="Garamond" w:hAnsi="Garamond"/>
          <w:i/>
        </w:rPr>
        <w:t xml:space="preserve">Piecing Me Together. </w:t>
      </w:r>
      <w:r w:rsidRPr="00695AA5">
        <w:rPr>
          <w:rFonts w:ascii="Garamond" w:hAnsi="Garamond"/>
        </w:rPr>
        <w:t xml:space="preserve">In S. Witte, M. Gross, &amp; D. Latham (eds.). </w:t>
      </w:r>
      <w:r w:rsidRPr="00695AA5">
        <w:rPr>
          <w:rFonts w:ascii="Garamond" w:hAnsi="Garamond"/>
          <w:i/>
        </w:rPr>
        <w:t>From text to epitext.: Expanding students’ comprehension, engagement, and media literacy</w:t>
      </w:r>
      <w:r w:rsidRPr="00695AA5">
        <w:rPr>
          <w:rFonts w:ascii="Garamond" w:hAnsi="Garamond"/>
          <w:color w:val="1F497D"/>
        </w:rPr>
        <w:t xml:space="preserve">. </w:t>
      </w:r>
      <w:r w:rsidRPr="00695AA5">
        <w:rPr>
          <w:rFonts w:ascii="Garamond" w:hAnsi="Garamond" w:cs="Segoe UI"/>
          <w:iCs/>
          <w:color w:val="212121"/>
          <w:shd w:val="clear" w:color="auto" w:fill="FFFFFF"/>
        </w:rPr>
        <w:t>B</w:t>
      </w:r>
      <w:r w:rsidRPr="00695AA5">
        <w:rPr>
          <w:rFonts w:ascii="Garamond" w:hAnsi="Garamond" w:cs="Calibri"/>
        </w:rPr>
        <w:t>roomfield, CO: Libraries Unlimited.</w:t>
      </w:r>
    </w:p>
    <w:p w14:paraId="1B9EACBA" w14:textId="625B3158" w:rsidR="00D47306" w:rsidRPr="00491C4D" w:rsidRDefault="00D47306" w:rsidP="00E87812">
      <w:pPr>
        <w:spacing w:before="120" w:after="120"/>
        <w:ind w:left="720" w:hanging="720"/>
        <w:rPr>
          <w:rFonts w:ascii="Garamond" w:hAnsi="Garamond" w:cs="Times New Roman"/>
        </w:rPr>
      </w:pPr>
      <w:r w:rsidRPr="00695AA5">
        <w:rPr>
          <w:rFonts w:ascii="Garamond" w:hAnsi="Garamond" w:cs="Times New Roman"/>
        </w:rPr>
        <w:t>Latham, D</w:t>
      </w:r>
      <w:r w:rsidR="00BF1824" w:rsidRPr="00695AA5">
        <w:rPr>
          <w:rFonts w:ascii="Garamond" w:hAnsi="Garamond" w:cs="Times New Roman"/>
        </w:rPr>
        <w:t>on,</w:t>
      </w:r>
      <w:r w:rsidR="00767D96" w:rsidRPr="00695AA5">
        <w:rPr>
          <w:rFonts w:ascii="Garamond" w:hAnsi="Garamond" w:cs="Times New Roman"/>
        </w:rPr>
        <w:t xml:space="preserve"> &amp; Gross, Melissa. (</w:t>
      </w:r>
      <w:r w:rsidR="00766E6D">
        <w:rPr>
          <w:rFonts w:ascii="Garamond" w:hAnsi="Garamond" w:cs="Times New Roman"/>
        </w:rPr>
        <w:t>2020</w:t>
      </w:r>
      <w:r w:rsidRPr="00695AA5">
        <w:rPr>
          <w:rFonts w:ascii="Garamond" w:hAnsi="Garamond" w:cs="Times New Roman"/>
        </w:rPr>
        <w:t>). Peritext and pedagogy: Supporting critical thinking through young adult nonfiction. In K. Coats, R. Trites, &amp; M. Cadden (eds.).</w:t>
      </w:r>
      <w:r w:rsidR="00D5639E" w:rsidRPr="00695AA5">
        <w:rPr>
          <w:rFonts w:ascii="Garamond" w:hAnsi="Garamond" w:cs="Times New Roman"/>
        </w:rPr>
        <w:t xml:space="preserve"> </w:t>
      </w:r>
      <w:r w:rsidRPr="00695AA5">
        <w:rPr>
          <w:rFonts w:ascii="Garamond" w:hAnsi="Garamond"/>
          <w:i/>
          <w:iCs/>
          <w:color w:val="000000"/>
        </w:rPr>
        <w:t>Options for Teaching YA Literature</w:t>
      </w:r>
      <w:r w:rsidRPr="00491C4D">
        <w:rPr>
          <w:rFonts w:ascii="Garamond" w:hAnsi="Garamond"/>
          <w:i/>
          <w:iCs/>
          <w:color w:val="000000"/>
        </w:rPr>
        <w:t xml:space="preserve">. </w:t>
      </w:r>
      <w:r w:rsidR="004441CD" w:rsidRPr="00491C4D">
        <w:rPr>
          <w:rFonts w:ascii="Garamond" w:hAnsi="Garamond"/>
          <w:iCs/>
          <w:color w:val="000000"/>
        </w:rPr>
        <w:t xml:space="preserve">New York, NY: </w:t>
      </w:r>
      <w:r w:rsidRPr="00491C4D">
        <w:rPr>
          <w:rFonts w:ascii="Garamond" w:hAnsi="Garamond"/>
          <w:iCs/>
          <w:color w:val="000000"/>
        </w:rPr>
        <w:t xml:space="preserve">Modern Language </w:t>
      </w:r>
      <w:r w:rsidR="004441CD" w:rsidRPr="00491C4D">
        <w:rPr>
          <w:rFonts w:ascii="Garamond" w:hAnsi="Garamond"/>
          <w:iCs/>
          <w:color w:val="000000"/>
        </w:rPr>
        <w:t>Association</w:t>
      </w:r>
      <w:r w:rsidRPr="00491C4D">
        <w:rPr>
          <w:rFonts w:ascii="Garamond" w:hAnsi="Garamond"/>
          <w:iCs/>
          <w:color w:val="000000"/>
        </w:rPr>
        <w:t>.</w:t>
      </w:r>
      <w:bookmarkEnd w:id="14"/>
    </w:p>
    <w:p w14:paraId="28D2BE27" w14:textId="23FF05A9" w:rsidR="004441CD" w:rsidRPr="00491C4D" w:rsidRDefault="00651EDF" w:rsidP="00E87812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>Gross, M</w:t>
      </w:r>
      <w:r w:rsidR="00500942" w:rsidRPr="00491C4D">
        <w:rPr>
          <w:rFonts w:ascii="Garamond" w:hAnsi="Garamond" w:cs="Times New Roman"/>
        </w:rPr>
        <w:t>elissa</w:t>
      </w:r>
      <w:r w:rsidR="003427A1">
        <w:rPr>
          <w:rFonts w:ascii="Garamond" w:hAnsi="Garamond" w:cs="Times New Roman"/>
        </w:rPr>
        <w:t>. (201</w:t>
      </w:r>
      <w:r w:rsidR="005D5AC3">
        <w:rPr>
          <w:rFonts w:ascii="Garamond" w:hAnsi="Garamond" w:cs="Times New Roman"/>
        </w:rPr>
        <w:t>9</w:t>
      </w:r>
      <w:r w:rsidRPr="00491C4D">
        <w:rPr>
          <w:rFonts w:ascii="Garamond" w:hAnsi="Garamond" w:cs="Times New Roman"/>
        </w:rPr>
        <w:t>).</w:t>
      </w:r>
      <w:r w:rsidR="006929B1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>The five-step outcome-based planning and evaluation model for children’s and young adult program assessment.</w:t>
      </w:r>
      <w:r w:rsidR="006929B1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 xml:space="preserve">In K. Campana &amp; L. Mills (Eds.), </w:t>
      </w:r>
      <w:r w:rsidRPr="00491C4D">
        <w:rPr>
          <w:rFonts w:ascii="Garamond" w:hAnsi="Garamond" w:cs="Times New Roman"/>
          <w:i/>
        </w:rPr>
        <w:t>Create, innovate, and serve: A radical approach to children’s and youth services</w:t>
      </w:r>
      <w:r w:rsidRPr="00491C4D">
        <w:rPr>
          <w:rFonts w:ascii="Garamond" w:hAnsi="Garamond" w:cs="Times New Roman"/>
        </w:rPr>
        <w:t>. Chicago, IL: ALA Editions/Neal-Schuman.</w:t>
      </w:r>
    </w:p>
    <w:p w14:paraId="5EF21D8E" w14:textId="0988DB8C" w:rsidR="00766E6D" w:rsidRPr="00E87812" w:rsidRDefault="00044FDD" w:rsidP="00E87812">
      <w:pPr>
        <w:spacing w:before="120" w:after="120"/>
        <w:ind w:left="720" w:hanging="720"/>
        <w:rPr>
          <w:rFonts w:ascii="Garamond" w:hAnsi="Garamond"/>
        </w:rPr>
      </w:pPr>
      <w:r>
        <w:rPr>
          <w:rFonts w:ascii="Garamond" w:hAnsi="Garamond" w:cs="Times New Roman"/>
        </w:rPr>
        <w:lastRenderedPageBreak/>
        <w:t>G</w:t>
      </w:r>
      <w:r w:rsidR="008B5B11">
        <w:rPr>
          <w:rFonts w:ascii="Garamond" w:hAnsi="Garamond" w:cs="Times New Roman"/>
        </w:rPr>
        <w:t>ro</w:t>
      </w:r>
      <w:r>
        <w:rPr>
          <w:rFonts w:ascii="Garamond" w:hAnsi="Garamond" w:cs="Times New Roman"/>
        </w:rPr>
        <w:t xml:space="preserve">ss, Melissa. (2019). Grounding our work theoretically: The peritextual literacy framework. In S. Witte, D. Latham, &amp; M. Gross (Eds.). </w:t>
      </w:r>
      <w:r w:rsidRPr="00DF0A78">
        <w:rPr>
          <w:rFonts w:ascii="Garamond" w:hAnsi="Garamond" w:cs="Times New Roman"/>
          <w:i/>
        </w:rPr>
        <w:t>Literacy engagement through peritextual analysis</w:t>
      </w:r>
      <w:r>
        <w:rPr>
          <w:rFonts w:ascii="Garamond" w:hAnsi="Garamond" w:cs="Times New Roman"/>
        </w:rPr>
        <w:t xml:space="preserve">. Chicago, IL: </w:t>
      </w:r>
      <w:r w:rsidRPr="00103A74">
        <w:rPr>
          <w:rFonts w:ascii="Garamond" w:hAnsi="Garamond"/>
        </w:rPr>
        <w:t>ALA Editions</w:t>
      </w:r>
      <w:r>
        <w:rPr>
          <w:rFonts w:ascii="Garamond" w:hAnsi="Garamond"/>
        </w:rPr>
        <w:t xml:space="preserve"> and the National Council of Teachers of English</w:t>
      </w:r>
      <w:r w:rsidRPr="00103A74">
        <w:rPr>
          <w:rFonts w:ascii="Garamond" w:hAnsi="Garamond"/>
        </w:rPr>
        <w:t>.</w:t>
      </w:r>
    </w:p>
    <w:p w14:paraId="3DAE5866" w14:textId="3AA5E4FA" w:rsidR="00477873" w:rsidRPr="00E87812" w:rsidRDefault="00116E65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 w:cs="Times New Roman"/>
        </w:rPr>
        <w:t>Gross, M</w:t>
      </w:r>
      <w:r w:rsidR="00500942" w:rsidRPr="00491C4D">
        <w:rPr>
          <w:rFonts w:ascii="Garamond" w:hAnsi="Garamond" w:cs="Times New Roman"/>
        </w:rPr>
        <w:t>elissa</w:t>
      </w:r>
      <w:r w:rsidR="00767D96">
        <w:rPr>
          <w:rFonts w:ascii="Garamond" w:hAnsi="Garamond" w:cs="Times New Roman"/>
        </w:rPr>
        <w:t>. (</w:t>
      </w:r>
      <w:r w:rsidR="00A41DDA" w:rsidRPr="00491C4D">
        <w:rPr>
          <w:rFonts w:ascii="Garamond" w:hAnsi="Garamond" w:cs="Times New Roman"/>
        </w:rPr>
        <w:t>2018</w:t>
      </w:r>
      <w:r w:rsidRPr="00491C4D">
        <w:rPr>
          <w:rFonts w:ascii="Garamond" w:hAnsi="Garamond" w:cs="Times New Roman"/>
        </w:rPr>
        <w:t>). Participant observation. In R. Small &amp; M. Mardis (eds.).</w:t>
      </w:r>
      <w:r w:rsidRPr="00491C4D">
        <w:rPr>
          <w:rFonts w:ascii="Garamond" w:hAnsi="Garamond" w:cs="Times New Roman"/>
          <w:i/>
        </w:rPr>
        <w:t xml:space="preserve"> </w:t>
      </w:r>
      <w:r w:rsidR="00A41DDA" w:rsidRPr="00491C4D">
        <w:rPr>
          <w:rFonts w:ascii="Garamond" w:hAnsi="Garamond"/>
          <w:i/>
          <w:iCs/>
        </w:rPr>
        <w:t>Research methods for librarians and educators: Practical applications in formal and informal learning environments</w:t>
      </w:r>
      <w:r w:rsidR="00A41DDA" w:rsidRPr="00491C4D">
        <w:rPr>
          <w:rFonts w:ascii="Garamond" w:hAnsi="Garamond"/>
        </w:rPr>
        <w:t>. Santa Barbara, CA: Libraries Unlimited.</w:t>
      </w:r>
    </w:p>
    <w:p w14:paraId="667FBC29" w14:textId="094E1767" w:rsidR="00EC4C50" w:rsidRPr="00491C4D" w:rsidRDefault="00EC4C50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Walter, Virginia</w:t>
      </w:r>
      <w:r w:rsidR="00CD05D2" w:rsidRPr="00491C4D">
        <w:rPr>
          <w:rFonts w:ascii="Garamond" w:hAnsi="Garamond"/>
        </w:rPr>
        <w:t xml:space="preserve"> A.</w:t>
      </w:r>
      <w:r w:rsidR="00F83BCD" w:rsidRPr="00491C4D">
        <w:rPr>
          <w:rFonts w:ascii="Garamond" w:hAnsi="Garamond"/>
        </w:rPr>
        <w:t xml:space="preserve">, &amp; Gross, </w:t>
      </w:r>
      <w:r w:rsidR="003427A1">
        <w:rPr>
          <w:rFonts w:ascii="Garamond" w:hAnsi="Garamond"/>
        </w:rPr>
        <w:t>Melissa. (</w:t>
      </w:r>
      <w:r w:rsidR="00F83BCD" w:rsidRPr="00491C4D">
        <w:rPr>
          <w:rFonts w:ascii="Garamond" w:hAnsi="Garamond"/>
        </w:rPr>
        <w:t>2017</w:t>
      </w:r>
      <w:r w:rsidRPr="00491C4D">
        <w:rPr>
          <w:rFonts w:ascii="Garamond" w:hAnsi="Garamond"/>
        </w:rPr>
        <w:t xml:space="preserve">). Children’s services in libraries. In J. McDonald &amp; M. Levine-Clark (Eds.). </w:t>
      </w:r>
      <w:r w:rsidRPr="00491C4D">
        <w:rPr>
          <w:rFonts w:ascii="Garamond" w:hAnsi="Garamond"/>
          <w:i/>
        </w:rPr>
        <w:t xml:space="preserve">Encyclopedia of library and information sciences </w:t>
      </w:r>
      <w:r w:rsidRPr="00491C4D">
        <w:rPr>
          <w:rFonts w:ascii="Garamond" w:hAnsi="Garamond"/>
        </w:rPr>
        <w:t>(4</w:t>
      </w:r>
      <w:r w:rsidRPr="00491C4D">
        <w:rPr>
          <w:rFonts w:ascii="Garamond" w:hAnsi="Garamond"/>
          <w:vertAlign w:val="superscript"/>
        </w:rPr>
        <w:t>th</w:t>
      </w:r>
      <w:r w:rsidRPr="00491C4D">
        <w:rPr>
          <w:rFonts w:ascii="Garamond" w:hAnsi="Garamond"/>
        </w:rPr>
        <w:t xml:space="preserve"> ed.). NY: Taylor &amp; Francis Group. </w:t>
      </w:r>
    </w:p>
    <w:p w14:paraId="197E9159" w14:textId="03EB89D2" w:rsidR="0059581A" w:rsidRPr="00744228" w:rsidRDefault="0030287B" w:rsidP="00744228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</w:t>
      </w:r>
      <w:r w:rsidR="0035024D">
        <w:rPr>
          <w:rFonts w:ascii="Garamond" w:hAnsi="Garamond"/>
        </w:rPr>
        <w:t>(</w:t>
      </w:r>
      <w:r w:rsidR="00F77556" w:rsidRPr="00491C4D">
        <w:rPr>
          <w:rFonts w:ascii="Garamond" w:hAnsi="Garamond"/>
        </w:rPr>
        <w:t>2017</w:t>
      </w:r>
      <w:r w:rsidR="00C67831" w:rsidRPr="00491C4D">
        <w:rPr>
          <w:rFonts w:ascii="Garamond" w:hAnsi="Garamond"/>
        </w:rPr>
        <w:t xml:space="preserve">). Youth information needs and behaviors. In J. McDonald &amp; M. Levine-Clark (Eds.). </w:t>
      </w:r>
      <w:r w:rsidR="00C67831" w:rsidRPr="00491C4D">
        <w:rPr>
          <w:rFonts w:ascii="Garamond" w:hAnsi="Garamond"/>
          <w:i/>
        </w:rPr>
        <w:t xml:space="preserve">Encyclopedia of library and information sciences </w:t>
      </w:r>
      <w:r w:rsidR="00C67831" w:rsidRPr="00491C4D">
        <w:rPr>
          <w:rFonts w:ascii="Garamond" w:hAnsi="Garamond"/>
        </w:rPr>
        <w:t>(4</w:t>
      </w:r>
      <w:r w:rsidR="00C67831" w:rsidRPr="00491C4D">
        <w:rPr>
          <w:rFonts w:ascii="Garamond" w:hAnsi="Garamond"/>
          <w:vertAlign w:val="superscript"/>
        </w:rPr>
        <w:t>th</w:t>
      </w:r>
      <w:r w:rsidR="00C67831" w:rsidRPr="00491C4D">
        <w:rPr>
          <w:rFonts w:ascii="Garamond" w:hAnsi="Garamond"/>
        </w:rPr>
        <w:t xml:space="preserve"> ed.). NY: Taylor &amp; Francis Group.</w:t>
      </w:r>
      <w:r w:rsidR="007263C9" w:rsidRPr="00491C4D">
        <w:rPr>
          <w:rFonts w:ascii="Garamond" w:hAnsi="Garamond"/>
        </w:rPr>
        <w:t xml:space="preserve"> </w:t>
      </w:r>
    </w:p>
    <w:p w14:paraId="54A80468" w14:textId="5EAFCDFF" w:rsidR="00002DFF" w:rsidRPr="00491C4D" w:rsidRDefault="00002DFF" w:rsidP="00E87812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>Witte, Shelbie</w:t>
      </w:r>
      <w:r>
        <w:rPr>
          <w:rFonts w:ascii="Garamond" w:hAnsi="Garamond" w:cs="Times New Roman"/>
        </w:rPr>
        <w:t>,</w:t>
      </w:r>
      <w:r w:rsidR="00DA3A09">
        <w:rPr>
          <w:rFonts w:ascii="Garamond" w:hAnsi="Garamond" w:cs="Times New Roman"/>
        </w:rPr>
        <w:t xml:space="preserve"> Gross, Melissa</w:t>
      </w:r>
      <w:r w:rsidRPr="00491C4D">
        <w:rPr>
          <w:rFonts w:ascii="Garamond" w:hAnsi="Garamond" w:cs="Times New Roman"/>
        </w:rPr>
        <w:t>, &amp; Latham, Don. (</w:t>
      </w:r>
      <w:r w:rsidRPr="00491C4D">
        <w:rPr>
          <w:rFonts w:ascii="Garamond" w:hAnsi="Garamond"/>
        </w:rPr>
        <w:t>2017</w:t>
      </w:r>
      <w:r w:rsidRPr="00491C4D">
        <w:rPr>
          <w:rFonts w:ascii="Garamond" w:hAnsi="Garamond" w:cs="Times New Roman"/>
        </w:rPr>
        <w:t xml:space="preserve">). </w:t>
      </w:r>
      <w:r w:rsidRPr="00491C4D">
        <w:rPr>
          <w:rFonts w:ascii="Garamond" w:eastAsia="Calibri" w:hAnsi="Garamond" w:cs="Times New Roman"/>
          <w:highlight w:val="white"/>
        </w:rPr>
        <w:t>Peritextual literacy framework with young adult nonfiction: Navigating biographies with adolescents in social studies</w:t>
      </w:r>
      <w:r w:rsidRPr="00491C4D">
        <w:rPr>
          <w:rFonts w:ascii="Garamond" w:eastAsia="Calibri" w:hAnsi="Garamond" w:cs="Times New Roman"/>
        </w:rPr>
        <w:t xml:space="preserve">. In </w:t>
      </w:r>
      <w:r w:rsidRPr="00491C4D">
        <w:rPr>
          <w:rFonts w:ascii="Garamond" w:hAnsi="Garamond" w:cs="Times New Roman"/>
        </w:rPr>
        <w:t xml:space="preserve">P. Greathouse, B. </w:t>
      </w:r>
      <w:r w:rsidRPr="00760508">
        <w:rPr>
          <w:rFonts w:ascii="Garamond" w:hAnsi="Garamond" w:cs="Times New Roman"/>
        </w:rPr>
        <w:t>Eisenbach, &amp; J. Kaywell (eds.)</w:t>
      </w:r>
      <w:r w:rsidRPr="00002DFF">
        <w:rPr>
          <w:rFonts w:ascii="Garamond" w:hAnsi="Garamond" w:cs="Times New Roman"/>
          <w:b/>
        </w:rPr>
        <w:t xml:space="preserve">, </w:t>
      </w:r>
      <w:r w:rsidRPr="00760508">
        <w:rPr>
          <w:rFonts w:ascii="Garamond" w:hAnsi="Garamond"/>
          <w:i/>
          <w:iCs/>
          <w:color w:val="1A1A1A"/>
        </w:rPr>
        <w:t>Adolescent literature as a complement to the content areas: Social science and humanities</w:t>
      </w:r>
      <w:r w:rsidR="001C43A7">
        <w:rPr>
          <w:rFonts w:ascii="Garamond" w:hAnsi="Garamond"/>
          <w:i/>
          <w:iCs/>
          <w:color w:val="1A1A1A"/>
        </w:rPr>
        <w:t xml:space="preserve"> </w:t>
      </w:r>
      <w:r w:rsidR="001C43A7">
        <w:rPr>
          <w:rFonts w:ascii="Garamond" w:hAnsi="Garamond"/>
          <w:iCs/>
          <w:color w:val="1A1A1A"/>
        </w:rPr>
        <w:t>(pp. 69</w:t>
      </w:r>
      <w:r w:rsidR="001C43A7" w:rsidRPr="001C43A7">
        <w:rPr>
          <w:rFonts w:ascii="Garamond" w:hAnsi="Garamond"/>
          <w:iCs/>
          <w:color w:val="1A1A1A"/>
        </w:rPr>
        <w:t>-82)</w:t>
      </w:r>
      <w:r w:rsidRPr="00760508">
        <w:rPr>
          <w:rFonts w:ascii="Garamond" w:hAnsi="Garamond"/>
          <w:i/>
          <w:iCs/>
          <w:color w:val="1A1A1A"/>
        </w:rPr>
        <w:t>.</w:t>
      </w:r>
      <w:r w:rsidRPr="00760508">
        <w:rPr>
          <w:rFonts w:ascii="Garamond" w:hAnsi="Garamond" w:cs="Times New Roman"/>
        </w:rPr>
        <w:t xml:space="preserve"> Lanham. MD: Rowan &amp; Littlefield.</w:t>
      </w:r>
    </w:p>
    <w:p w14:paraId="705A9D8A" w14:textId="1F4CF76A" w:rsidR="007E376D" w:rsidRDefault="00872EB3" w:rsidP="005D110B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Melissa. (2010). Youth information needs and behaviors. In M. Bates &amp; M. N. Maack (Eds</w:t>
      </w:r>
      <w:r w:rsidR="00D62EB7" w:rsidRPr="00491C4D">
        <w:rPr>
          <w:rFonts w:ascii="Garamond" w:hAnsi="Garamond"/>
        </w:rPr>
        <w:t>.</w:t>
      </w:r>
      <w:r w:rsidRPr="00491C4D">
        <w:rPr>
          <w:rFonts w:ascii="Garamond" w:hAnsi="Garamond"/>
        </w:rPr>
        <w:t xml:space="preserve">). </w:t>
      </w:r>
      <w:r w:rsidRPr="00491C4D">
        <w:rPr>
          <w:rFonts w:ascii="Garamond" w:hAnsi="Garamond"/>
          <w:i/>
        </w:rPr>
        <w:t xml:space="preserve">Encyclopedia of library and information sciences </w:t>
      </w:r>
      <w:r w:rsidRPr="00491C4D">
        <w:rPr>
          <w:rFonts w:ascii="Garamond" w:hAnsi="Garamond"/>
        </w:rPr>
        <w:t>(3</w:t>
      </w:r>
      <w:r w:rsidRPr="00491C4D">
        <w:rPr>
          <w:rFonts w:ascii="Garamond" w:hAnsi="Garamond"/>
          <w:vertAlign w:val="superscript"/>
        </w:rPr>
        <w:t>rd</w:t>
      </w:r>
      <w:r w:rsidRPr="00491C4D">
        <w:rPr>
          <w:rFonts w:ascii="Garamond" w:hAnsi="Garamond"/>
        </w:rPr>
        <w:t xml:space="preserve"> ed.).</w:t>
      </w:r>
      <w:r w:rsidR="00C67831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 xml:space="preserve">NY: Taylor &amp; Francis Group. Available at </w:t>
      </w:r>
      <w:hyperlink r:id="rId25" w:history="1">
        <w:r w:rsidRPr="00491C4D">
          <w:rPr>
            <w:rStyle w:val="Hyperlink"/>
            <w:rFonts w:ascii="Garamond" w:hAnsi="Garamond" w:cs="Times"/>
            <w:color w:val="auto"/>
            <w:u w:val="none"/>
          </w:rPr>
          <w:t>http://www.informaworld.com</w:t>
        </w:r>
      </w:hyperlink>
      <w:r w:rsidRPr="00491C4D">
        <w:rPr>
          <w:rFonts w:ascii="Garamond" w:hAnsi="Garamond"/>
        </w:rPr>
        <w:t xml:space="preserve"> </w:t>
      </w:r>
    </w:p>
    <w:p w14:paraId="392B454D" w14:textId="2AFABE13" w:rsidR="008E2B55" w:rsidRPr="00491C4D" w:rsidRDefault="00872EB3" w:rsidP="00E87812">
      <w:pPr>
        <w:spacing w:before="120" w:after="120"/>
        <w:ind w:left="720" w:hanging="720"/>
        <w:rPr>
          <w:rFonts w:ascii="Garamond" w:hAnsi="Garamond" w:cs="Times New Roman"/>
          <w:color w:val="000000"/>
        </w:rPr>
      </w:pPr>
      <w:r w:rsidRPr="00491C4D">
        <w:rPr>
          <w:rFonts w:ascii="Garamond" w:hAnsi="Garamond"/>
        </w:rPr>
        <w:t xml:space="preserve">Gross, Melissa, McClure, Charles R., &amp; Lankes, R. David. (2006). Costing reference: Issues, approaches, and directions for research. In </w:t>
      </w:r>
      <w:r w:rsidRPr="00491C4D">
        <w:rPr>
          <w:rStyle w:val="textlarge"/>
          <w:rFonts w:ascii="Garamond" w:hAnsi="Garamond"/>
          <w:i/>
          <w:iCs/>
        </w:rPr>
        <w:t>Assessing reference and user services in a digital age</w:t>
      </w:r>
      <w:r w:rsidRPr="00491C4D">
        <w:rPr>
          <w:rStyle w:val="textlarge"/>
          <w:rFonts w:ascii="Garamond" w:hAnsi="Garamond"/>
          <w:b/>
          <w:bCs/>
        </w:rPr>
        <w:t xml:space="preserve">, </w:t>
      </w:r>
      <w:r w:rsidRPr="00491C4D">
        <w:rPr>
          <w:rStyle w:val="textlarge"/>
          <w:rFonts w:ascii="Garamond" w:hAnsi="Garamond"/>
        </w:rPr>
        <w:t>edited by</w:t>
      </w:r>
      <w:r w:rsidRPr="00491C4D">
        <w:rPr>
          <w:rStyle w:val="textlarge"/>
          <w:rFonts w:ascii="Garamond" w:hAnsi="Garamond"/>
          <w:b/>
          <w:bCs/>
        </w:rPr>
        <w:t xml:space="preserve"> </w:t>
      </w:r>
      <w:r w:rsidRPr="00491C4D">
        <w:rPr>
          <w:rStyle w:val="text1"/>
          <w:rFonts w:ascii="Garamond" w:hAnsi="Garamond" w:cs="Times New Roman"/>
          <w:sz w:val="24"/>
          <w:szCs w:val="24"/>
        </w:rPr>
        <w:t xml:space="preserve">Eric Novotny, </w:t>
      </w:r>
      <w:r w:rsidRPr="00491C4D">
        <w:rPr>
          <w:rFonts w:ascii="Garamond" w:hAnsi="Garamond"/>
          <w:color w:val="000000"/>
        </w:rPr>
        <w:t xml:space="preserve">Binghamton, NY: </w:t>
      </w:r>
      <w:r w:rsidRPr="00491C4D">
        <w:rPr>
          <w:rStyle w:val="text1"/>
          <w:rFonts w:ascii="Garamond" w:hAnsi="Garamond" w:cs="Times New Roman"/>
          <w:sz w:val="24"/>
          <w:szCs w:val="24"/>
        </w:rPr>
        <w:t xml:space="preserve">Haworth Press Inc. Published simultaneously in </w:t>
      </w:r>
      <w:r w:rsidRPr="00491C4D">
        <w:rPr>
          <w:rFonts w:ascii="Garamond" w:hAnsi="Garamond"/>
          <w:i/>
          <w:iCs/>
        </w:rPr>
        <w:t>The Reference Librarian</w:t>
      </w:r>
      <w:r w:rsidRPr="00491C4D">
        <w:rPr>
          <w:rFonts w:ascii="Garamond" w:hAnsi="Garamond"/>
        </w:rPr>
        <w:t xml:space="preserve">, 46 (2006): 173-186. </w:t>
      </w:r>
      <w:r w:rsidR="008E2B55" w:rsidRPr="00491C4D">
        <w:rPr>
          <w:rFonts w:ascii="Garamond" w:hAnsi="Garamond"/>
        </w:rPr>
        <w:t xml:space="preserve">Annotated in </w:t>
      </w:r>
      <w:r w:rsidR="008E2B55" w:rsidRPr="00491C4D">
        <w:rPr>
          <w:rFonts w:ascii="Garamond" w:hAnsi="Garamond"/>
          <w:i/>
        </w:rPr>
        <w:t>Reference research review: 2006 An annual bibliography highlighting selected works in the literature</w:t>
      </w:r>
      <w:r w:rsidR="008E2B55" w:rsidRPr="00491C4D">
        <w:rPr>
          <w:rFonts w:ascii="Garamond" w:hAnsi="Garamond"/>
        </w:rPr>
        <w:t xml:space="preserve">. </w:t>
      </w:r>
      <w:r w:rsidR="008E2B55" w:rsidRPr="00491C4D">
        <w:rPr>
          <w:rFonts w:ascii="Garamond" w:hAnsi="Garamond"/>
          <w:noProof/>
        </w:rPr>
        <w:t>MOUSS</w:t>
      </w:r>
      <w:r w:rsidR="008E2B55" w:rsidRPr="00491C4D">
        <w:rPr>
          <w:rFonts w:ascii="Garamond" w:hAnsi="Garamond"/>
        </w:rPr>
        <w:t xml:space="preserve"> Research &amp; Statistics Committee.</w:t>
      </w:r>
    </w:p>
    <w:p w14:paraId="066838E1" w14:textId="769303ED" w:rsidR="007424CE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(2005). The imposed query. In </w:t>
      </w:r>
      <w:r w:rsidR="001C43A7">
        <w:rPr>
          <w:rFonts w:ascii="Garamond" w:hAnsi="Garamond"/>
        </w:rPr>
        <w:t xml:space="preserve">K. E. Fisher, S. Erdelez. &amp; L. (E. F.) </w:t>
      </w:r>
      <w:r w:rsidR="00A456CC">
        <w:rPr>
          <w:rFonts w:ascii="Garamond" w:hAnsi="Garamond"/>
        </w:rPr>
        <w:t>McKechnie</w:t>
      </w:r>
      <w:r w:rsidR="001C43A7">
        <w:rPr>
          <w:rFonts w:ascii="Garamond" w:hAnsi="Garamond"/>
        </w:rPr>
        <w:t xml:space="preserve"> (Eds.). </w:t>
      </w:r>
      <w:r w:rsidRPr="00491C4D">
        <w:rPr>
          <w:rFonts w:ascii="Garamond" w:hAnsi="Garamond"/>
          <w:i/>
          <w:iCs/>
        </w:rPr>
        <w:t>Theories of information</w:t>
      </w:r>
      <w:r w:rsidR="001C43A7">
        <w:rPr>
          <w:rFonts w:ascii="Garamond" w:hAnsi="Garamond"/>
          <w:i/>
          <w:iCs/>
        </w:rPr>
        <w:t xml:space="preserve"> behavior: A researcher's guide.</w:t>
      </w:r>
      <w:r w:rsidRPr="00491C4D">
        <w:rPr>
          <w:rFonts w:ascii="Garamond" w:hAnsi="Garamond"/>
        </w:rPr>
        <w:t xml:space="preserve"> Medford, NJ: Information Today, Inc. </w:t>
      </w:r>
    </w:p>
    <w:p w14:paraId="6F22909A" w14:textId="4EC1A991" w:rsidR="00977C89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(2004). Children’s information seeking at school: Findings from a qualitative study. In </w:t>
      </w:r>
      <w:r w:rsidR="001C43A7">
        <w:rPr>
          <w:rFonts w:ascii="Garamond" w:hAnsi="Garamond"/>
        </w:rPr>
        <w:t xml:space="preserve">M. K. Chelton &amp; C. Cool (Eds.). </w:t>
      </w:r>
      <w:r w:rsidRPr="00491C4D">
        <w:rPr>
          <w:rFonts w:ascii="Garamond" w:hAnsi="Garamond"/>
          <w:i/>
          <w:iCs/>
        </w:rPr>
        <w:t>Youth information seeking: Theories, Models, and Approaches</w:t>
      </w:r>
      <w:r w:rsidRPr="00491C4D">
        <w:rPr>
          <w:rFonts w:ascii="Garamond" w:hAnsi="Garamond"/>
        </w:rPr>
        <w:t>. Lanham, MD: Scarecrow Press, Inc</w:t>
      </w:r>
      <w:r w:rsidR="00D14691" w:rsidRPr="00491C4D">
        <w:rPr>
          <w:rFonts w:ascii="Garamond" w:hAnsi="Garamond"/>
        </w:rPr>
        <w:t>.</w:t>
      </w:r>
    </w:p>
    <w:p w14:paraId="0460082F" w14:textId="0479C686" w:rsidR="00977C89" w:rsidRDefault="00977C89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</w:t>
      </w:r>
      <w:r>
        <w:rPr>
          <w:rFonts w:ascii="Garamond" w:hAnsi="Garamond"/>
        </w:rPr>
        <w:t xml:space="preserve">, McClure, Charles R., &amp; Lankes, </w:t>
      </w:r>
      <w:r w:rsidR="00066E28">
        <w:rPr>
          <w:rFonts w:ascii="Garamond" w:hAnsi="Garamond"/>
        </w:rPr>
        <w:t xml:space="preserve">R. </w:t>
      </w:r>
      <w:r>
        <w:rPr>
          <w:rFonts w:ascii="Garamond" w:hAnsi="Garamond"/>
        </w:rPr>
        <w:t>David. (2003). Assessing quality in digital reference services: An overview of the key literature on digital reference. In R.</w:t>
      </w:r>
      <w:r w:rsidR="00066E28">
        <w:rPr>
          <w:rFonts w:ascii="Garamond" w:hAnsi="Garamond"/>
        </w:rPr>
        <w:t xml:space="preserve"> </w:t>
      </w:r>
      <w:r>
        <w:rPr>
          <w:rFonts w:ascii="Garamond" w:hAnsi="Garamond"/>
        </w:rPr>
        <w:t>D. Lankes, C. R. McClure, M. Gro</w:t>
      </w:r>
      <w:r w:rsidR="00066E28">
        <w:rPr>
          <w:rFonts w:ascii="Garamond" w:hAnsi="Garamond"/>
        </w:rPr>
        <w:t>ss,</w:t>
      </w:r>
      <w:r>
        <w:rPr>
          <w:rFonts w:ascii="Garamond" w:hAnsi="Garamond"/>
        </w:rPr>
        <w:t xml:space="preserve"> &amp; J. Pomerantz (eds.) </w:t>
      </w:r>
      <w:r w:rsidRPr="001D2524">
        <w:rPr>
          <w:rFonts w:ascii="Garamond" w:hAnsi="Garamond"/>
          <w:i/>
        </w:rPr>
        <w:t>Implementing digital reference services: Setting standards and making it real</w:t>
      </w:r>
      <w:r>
        <w:rPr>
          <w:rFonts w:ascii="Garamond" w:hAnsi="Garamond"/>
        </w:rPr>
        <w:t>. New York: Neal-Schuman Publishers, Inc.</w:t>
      </w:r>
    </w:p>
    <w:p w14:paraId="2A497DFF" w14:textId="7B804F93" w:rsidR="00977C89" w:rsidRDefault="00977C89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</w:t>
      </w:r>
      <w:r>
        <w:rPr>
          <w:rFonts w:ascii="Garamond" w:hAnsi="Garamond"/>
        </w:rPr>
        <w:t xml:space="preserve">, McClure, Charles R., &amp; Lankes, </w:t>
      </w:r>
      <w:r w:rsidR="00066E28">
        <w:rPr>
          <w:rFonts w:ascii="Garamond" w:hAnsi="Garamond"/>
        </w:rPr>
        <w:t xml:space="preserve">R. </w:t>
      </w:r>
      <w:r>
        <w:rPr>
          <w:rFonts w:ascii="Garamond" w:hAnsi="Garamond"/>
        </w:rPr>
        <w:t>David. (2003). Assessing quality in digital reference services: Preliminary findings. In R.</w:t>
      </w:r>
      <w:r w:rsidR="00066E28">
        <w:rPr>
          <w:rFonts w:ascii="Garamond" w:hAnsi="Garamond"/>
        </w:rPr>
        <w:t xml:space="preserve"> </w:t>
      </w:r>
      <w:r>
        <w:rPr>
          <w:rFonts w:ascii="Garamond" w:hAnsi="Garamond"/>
        </w:rPr>
        <w:t>D. Lankes, C. R. McClure, M. Gross, &amp; J. Pomerantz (eds.) Implementing digital reference services: Setting standards and making it real. New York: Neal-Schuman Publishers, Inc.</w:t>
      </w:r>
    </w:p>
    <w:p w14:paraId="60735941" w14:textId="3F53F277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(2002). Why children come back: </w:t>
      </w:r>
      <w:r w:rsidRPr="00491C4D">
        <w:rPr>
          <w:rFonts w:ascii="Garamond" w:hAnsi="Garamond"/>
          <w:i/>
          <w:iCs/>
        </w:rPr>
        <w:t>The Tale of Peter Rabbit</w:t>
      </w:r>
      <w:r w:rsidRPr="00491C4D">
        <w:rPr>
          <w:rFonts w:ascii="Garamond" w:hAnsi="Garamond"/>
        </w:rPr>
        <w:t xml:space="preserve"> and </w:t>
      </w:r>
      <w:r w:rsidRPr="00491C4D">
        <w:rPr>
          <w:rFonts w:ascii="Garamond" w:hAnsi="Garamond"/>
          <w:i/>
          <w:iCs/>
        </w:rPr>
        <w:t>Where the Wild Things Are</w:t>
      </w:r>
      <w:r w:rsidRPr="00491C4D">
        <w:rPr>
          <w:rFonts w:ascii="Garamond" w:hAnsi="Garamond"/>
        </w:rPr>
        <w:t xml:space="preserve">. In </w:t>
      </w:r>
      <w:r w:rsidR="001C43A7">
        <w:rPr>
          <w:rFonts w:ascii="Garamond" w:hAnsi="Garamond"/>
        </w:rPr>
        <w:t xml:space="preserve">M. Mackey (Ed.). </w:t>
      </w:r>
      <w:r w:rsidRPr="00491C4D">
        <w:rPr>
          <w:rFonts w:ascii="Garamond" w:hAnsi="Garamond"/>
          <w:i/>
          <w:iCs/>
        </w:rPr>
        <w:t>Beatrix Potter's Peter Rabbit: A children's classic at 100</w:t>
      </w:r>
      <w:r w:rsidRPr="00491C4D">
        <w:rPr>
          <w:rFonts w:ascii="Garamond" w:hAnsi="Garamond"/>
        </w:rPr>
        <w:t>. Children's Literature Association Centennial Stud</w:t>
      </w:r>
      <w:r w:rsidR="001C43A7">
        <w:rPr>
          <w:rFonts w:ascii="Garamond" w:hAnsi="Garamond"/>
        </w:rPr>
        <w:t>ies 2</w:t>
      </w:r>
      <w:r w:rsidRPr="00491C4D">
        <w:rPr>
          <w:rFonts w:ascii="Garamond" w:hAnsi="Garamond"/>
        </w:rPr>
        <w:t>. Lanham, MD: Scarecrow Press, Inc.</w:t>
      </w:r>
    </w:p>
    <w:p w14:paraId="4434069A" w14:textId="77777777" w:rsidR="00872EB3" w:rsidRPr="00491C4D" w:rsidRDefault="00872EB3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Reprinted in: </w:t>
      </w:r>
    </w:p>
    <w:p w14:paraId="015442BF" w14:textId="728CA4E7" w:rsidR="00872EB3" w:rsidRPr="00395010" w:rsidRDefault="00872EB3" w:rsidP="00AC6B9B">
      <w:pPr>
        <w:spacing w:before="120" w:after="120"/>
        <w:ind w:left="720"/>
        <w:rPr>
          <w:rFonts w:ascii="Garamond" w:hAnsi="Garamond"/>
        </w:rPr>
      </w:pPr>
      <w:r w:rsidRPr="00491C4D">
        <w:rPr>
          <w:rFonts w:ascii="Garamond" w:hAnsi="Garamond"/>
        </w:rPr>
        <w:t>Burns, Tom (Ed.). (</w:t>
      </w:r>
      <w:r w:rsidRPr="00395010">
        <w:rPr>
          <w:rFonts w:ascii="Garamond" w:hAnsi="Garamond"/>
        </w:rPr>
        <w:t xml:space="preserve">2008). </w:t>
      </w:r>
      <w:r w:rsidRPr="00395010">
        <w:rPr>
          <w:rFonts w:ascii="Garamond" w:hAnsi="Garamond"/>
          <w:i/>
        </w:rPr>
        <w:t>Children’s literature review</w:t>
      </w:r>
      <w:r w:rsidRPr="00395010">
        <w:rPr>
          <w:rFonts w:ascii="Garamond" w:hAnsi="Garamond"/>
        </w:rPr>
        <w:t xml:space="preserve"> (Vol. 131). Detroit, Gale Publishing.</w:t>
      </w:r>
    </w:p>
    <w:p w14:paraId="60BD59D4" w14:textId="661C4660" w:rsidR="00F86E6B" w:rsidRPr="00346F58" w:rsidRDefault="00872EB3" w:rsidP="00346F58">
      <w:pPr>
        <w:spacing w:before="120" w:after="120"/>
        <w:ind w:left="720" w:hanging="720"/>
        <w:rPr>
          <w:rFonts w:ascii="Garamond" w:hAnsi="Garamond"/>
        </w:rPr>
      </w:pPr>
      <w:r w:rsidRPr="00395010">
        <w:rPr>
          <w:rFonts w:ascii="Garamond" w:hAnsi="Garamond"/>
        </w:rPr>
        <w:lastRenderedPageBreak/>
        <w:t xml:space="preserve">Gross, Melissa. (2000). Imposed and self-generated queries in the elementary school environment. In </w:t>
      </w:r>
      <w:r w:rsidR="001C43A7" w:rsidRPr="00395010">
        <w:rPr>
          <w:rFonts w:ascii="Garamond" w:hAnsi="Garamond"/>
        </w:rPr>
        <w:t xml:space="preserve">R. M. Branch &amp; M. A. Fitzgerald (Eds.). </w:t>
      </w:r>
      <w:r w:rsidRPr="00395010">
        <w:rPr>
          <w:rFonts w:ascii="Garamond" w:hAnsi="Garamond"/>
          <w:i/>
          <w:iCs/>
        </w:rPr>
        <w:t>Educational media and technology yearbook 2000</w:t>
      </w:r>
      <w:r w:rsidRPr="00395010">
        <w:rPr>
          <w:rFonts w:ascii="Garamond" w:hAnsi="Garamond"/>
        </w:rPr>
        <w:t>. Englewood, CO: Libraries Unlimited, Inc.</w:t>
      </w:r>
      <w:bookmarkStart w:id="15" w:name="_Hlk44931174"/>
    </w:p>
    <w:p w14:paraId="0838A763" w14:textId="609C217B" w:rsidR="00266C50" w:rsidRPr="00744228" w:rsidRDefault="009D4353" w:rsidP="00744228">
      <w:pPr>
        <w:spacing w:before="120" w:after="120"/>
        <w:ind w:left="720" w:hanging="720"/>
        <w:rPr>
          <w:rFonts w:ascii="Garamond" w:hAnsi="Garamond" w:cs="Garamond"/>
          <w:b/>
          <w:bCs/>
        </w:rPr>
      </w:pPr>
      <w:r w:rsidRPr="00395010">
        <w:rPr>
          <w:rFonts w:ascii="Garamond" w:hAnsi="Garamond" w:cs="Garamond"/>
          <w:b/>
          <w:bCs/>
        </w:rPr>
        <w:t>Refereed Conference Proceedings</w:t>
      </w:r>
      <w:r w:rsidR="0080583A" w:rsidRPr="00395010">
        <w:rPr>
          <w:rFonts w:ascii="Garamond" w:hAnsi="Garamond" w:cs="Garamond"/>
          <w:b/>
          <w:bCs/>
        </w:rPr>
        <w:t xml:space="preserve"> and Extended Abstracts</w:t>
      </w:r>
    </w:p>
    <w:p w14:paraId="7BF58F8C" w14:textId="5E5055EB" w:rsidR="00867FB4" w:rsidRDefault="00D90F14" w:rsidP="00867FB4">
      <w:pPr>
        <w:spacing w:before="120" w:after="120"/>
        <w:ind w:left="720" w:hanging="720"/>
        <w:rPr>
          <w:rFonts w:ascii="Garamond" w:hAnsi="Garamond" w:cs="Times New Roman"/>
          <w:color w:val="000000"/>
          <w:shd w:val="clear" w:color="auto" w:fill="FFFFFF"/>
        </w:rPr>
      </w:pPr>
      <w:r w:rsidRPr="00D90F14">
        <w:rPr>
          <w:rFonts w:ascii="Garamond" w:hAnsi="Garamond" w:cs="Times New Roman"/>
          <w:color w:val="000000"/>
          <w:shd w:val="clear" w:color="auto" w:fill="FFFFFF"/>
        </w:rPr>
        <w:t xml:space="preserve">Gross, Melissa, Latham, Don, Baum, Brittany, &amp; Crabtree, Lauren. (accepted). “No one told me:” A dialog on preparing public librarians to provide social services in public libraries. </w:t>
      </w:r>
      <w:r w:rsidRPr="00D90F14">
        <w:rPr>
          <w:rFonts w:ascii="Garamond" w:hAnsi="Garamond" w:cs="Times New Roman"/>
          <w:i/>
          <w:color w:val="000000"/>
          <w:shd w:val="clear" w:color="auto" w:fill="FFFFFF"/>
        </w:rPr>
        <w:t>Go Back and Get It: From One Narrative to Many.</w:t>
      </w:r>
      <w:r w:rsidRPr="00D90F14">
        <w:rPr>
          <w:rFonts w:ascii="Garamond" w:hAnsi="Garamond" w:cs="Times New Roman"/>
          <w:color w:val="000000"/>
          <w:shd w:val="clear" w:color="auto" w:fill="FFFFFF"/>
        </w:rPr>
        <w:t xml:space="preserve"> ALISE 2022, Pittsburgh, PA, October 24-26.</w:t>
      </w:r>
    </w:p>
    <w:p w14:paraId="7604E35E" w14:textId="5D86158C" w:rsidR="00B12FC2" w:rsidRPr="00395010" w:rsidRDefault="00B12FC2" w:rsidP="00C061A9">
      <w:pPr>
        <w:spacing w:before="120" w:after="120"/>
        <w:ind w:left="720" w:hanging="720"/>
        <w:rPr>
          <w:rFonts w:ascii="Garamond" w:hAnsi="Garamond" w:cs="Times New Roman"/>
          <w:color w:val="000000"/>
          <w:shd w:val="clear" w:color="auto" w:fill="FFFFFF"/>
        </w:rPr>
      </w:pPr>
      <w:r w:rsidRPr="00395010">
        <w:rPr>
          <w:rFonts w:ascii="Garamond" w:hAnsi="Garamond" w:cs="Times New Roman"/>
          <w:color w:val="000000"/>
          <w:shd w:val="clear" w:color="auto" w:fill="FFFFFF"/>
        </w:rPr>
        <w:t xml:space="preserve">Gross, Melissa, &amp; Latham, Don. (2021). Is there a social worker in your library? </w:t>
      </w:r>
      <w:r w:rsidRPr="00395010">
        <w:rPr>
          <w:rFonts w:ascii="Garamond" w:hAnsi="Garamond" w:cs="Times New Roman"/>
          <w:i/>
          <w:color w:val="000000"/>
          <w:shd w:val="clear" w:color="auto" w:fill="FFFFFF"/>
        </w:rPr>
        <w:t>Crafting a Resilient Future: Leadership, Education, Inspiration</w:t>
      </w:r>
      <w:r w:rsidRPr="00395010">
        <w:rPr>
          <w:rFonts w:ascii="Garamond" w:hAnsi="Garamond" w:cs="Times New Roman"/>
          <w:color w:val="000000"/>
          <w:shd w:val="clear" w:color="auto" w:fill="FFFFFF"/>
        </w:rPr>
        <w:t>. ALISE 2021 Annual Conference.</w:t>
      </w:r>
      <w:r w:rsidR="0059581A">
        <w:rPr>
          <w:rFonts w:ascii="Garamond" w:hAnsi="Garamond" w:cs="Times New Roman"/>
          <w:color w:val="000000"/>
          <w:shd w:val="clear" w:color="auto" w:fill="FFFFFF"/>
        </w:rPr>
        <w:t xml:space="preserve"> Awarded best paper.</w:t>
      </w:r>
      <w:r w:rsidR="00697620">
        <w:rPr>
          <w:rFonts w:ascii="Garamond" w:hAnsi="Garamond" w:cs="Times New Roman"/>
          <w:color w:val="000000"/>
          <w:shd w:val="clear" w:color="auto" w:fill="FFFFFF"/>
        </w:rPr>
        <w:t xml:space="preserve"> </w:t>
      </w:r>
      <w:r w:rsidR="00697620" w:rsidRPr="00697620">
        <w:rPr>
          <w:rFonts w:ascii="Garamond" w:hAnsi="Garamond" w:cs="Times New Roman"/>
          <w:color w:val="000000"/>
          <w:shd w:val="clear" w:color="auto" w:fill="FFFFFF"/>
        </w:rPr>
        <w:t>https://www.ideals.illinois.edu/handle/2142/110338</w:t>
      </w:r>
    </w:p>
    <w:p w14:paraId="5CED2AD8" w14:textId="7C3E2059" w:rsidR="00395010" w:rsidRPr="0059581A" w:rsidRDefault="00C061A9" w:rsidP="0059581A">
      <w:pPr>
        <w:spacing w:before="120" w:after="120"/>
        <w:ind w:left="720" w:hanging="720"/>
        <w:rPr>
          <w:rFonts w:ascii="Garamond" w:hAnsi="Garamond" w:cs="Times New Roman"/>
        </w:rPr>
      </w:pPr>
      <w:r w:rsidRPr="00395010">
        <w:rPr>
          <w:rFonts w:ascii="Garamond" w:hAnsi="Garamond" w:cs="Times New Roman"/>
          <w:color w:val="000000"/>
          <w:shd w:val="clear" w:color="auto" w:fill="FFFFFF"/>
        </w:rPr>
        <w:t xml:space="preserve">Julien, Heidi, Latham, Don, &amp; Gross, Melissa. (2021). </w:t>
      </w:r>
      <w:r w:rsidRPr="00395010">
        <w:rPr>
          <w:rFonts w:ascii="Garamond" w:hAnsi="Garamond" w:cs="Times New Roman"/>
        </w:rPr>
        <w:t xml:space="preserve">Instruction from the margins: Giving voice to community college librarians. Proceedings of the Annual Conference of CAIS / Actes du congrès annuel de l'ACSI. </w:t>
      </w:r>
      <w:r w:rsidR="00921FD7" w:rsidRPr="00921FD7">
        <w:rPr>
          <w:rFonts w:ascii="Garamond" w:hAnsi="Garamond" w:cs="Times New Roman"/>
        </w:rPr>
        <w:t>https://journals.library.ualberta.ca/ojs.cais-acsi.ca/index.php/cais-asci/</w:t>
      </w:r>
    </w:p>
    <w:p w14:paraId="504B0DD1" w14:textId="56F88DB4" w:rsidR="00AC6B9B" w:rsidRPr="00F86E6B" w:rsidRDefault="00C24421" w:rsidP="00F86E6B">
      <w:pPr>
        <w:spacing w:before="120" w:after="120"/>
        <w:ind w:left="720" w:hanging="720"/>
        <w:rPr>
          <w:rFonts w:ascii="Garamond" w:hAnsi="Garamond" w:cs="Times New Roman"/>
        </w:rPr>
      </w:pPr>
      <w:r w:rsidRPr="00395010">
        <w:rPr>
          <w:rFonts w:ascii="Garamond" w:hAnsi="Garamond" w:cs="Times New Roman"/>
        </w:rPr>
        <w:t>Julien, Heidi, Gross, Melissa, &amp; Latham, Don. (</w:t>
      </w:r>
      <w:r w:rsidR="00AA04A1" w:rsidRPr="00395010">
        <w:rPr>
          <w:rFonts w:ascii="Garamond" w:hAnsi="Garamond" w:cs="Times New Roman"/>
        </w:rPr>
        <w:t>2020</w:t>
      </w:r>
      <w:r w:rsidRPr="00395010">
        <w:rPr>
          <w:rFonts w:ascii="Garamond" w:hAnsi="Garamond" w:cs="Times New Roman"/>
        </w:rPr>
        <w:t xml:space="preserve">). Mind the gap: Exploring the differences between librarians’ and students’ perceptions of information literacy instruction [Poster paper]. </w:t>
      </w:r>
      <w:r w:rsidRPr="00395010">
        <w:rPr>
          <w:rStyle w:val="HTMLCite"/>
          <w:rFonts w:ascii="Garamond" w:hAnsi="Garamond" w:cs="Times New Roman"/>
          <w:color w:val="000000"/>
        </w:rPr>
        <w:t xml:space="preserve">Proceedings of </w:t>
      </w:r>
      <w:r w:rsidRPr="00395010">
        <w:rPr>
          <w:rStyle w:val="HTMLCite"/>
          <w:rFonts w:ascii="Garamond" w:hAnsi="Garamond" w:cs="Times New Roman"/>
          <w:i w:val="0"/>
          <w:color w:val="000000"/>
        </w:rPr>
        <w:t xml:space="preserve">the </w:t>
      </w:r>
      <w:r w:rsidR="00254B6F" w:rsidRPr="00395010">
        <w:rPr>
          <w:rFonts w:ascii="Garamond" w:hAnsi="Garamond" w:cs="Times New Roman"/>
          <w:i/>
        </w:rPr>
        <w:t>Association for Information Science and Technology</w:t>
      </w:r>
      <w:r w:rsidR="00254B6F" w:rsidRPr="00395010">
        <w:rPr>
          <w:rStyle w:val="HTMLCite"/>
          <w:rFonts w:ascii="Garamond" w:hAnsi="Garamond" w:cs="Times New Roman"/>
          <w:i w:val="0"/>
          <w:color w:val="000000"/>
        </w:rPr>
        <w:t>,</w:t>
      </w:r>
      <w:r w:rsidR="00254B6F" w:rsidRPr="00395010">
        <w:rPr>
          <w:rStyle w:val="HTMLCite"/>
          <w:rFonts w:ascii="Garamond" w:hAnsi="Garamond" w:cs="Times New Roman"/>
          <w:color w:val="000000"/>
        </w:rPr>
        <w:t xml:space="preserve"> 57</w:t>
      </w:r>
      <w:r w:rsidR="00254B6F" w:rsidRPr="00395010">
        <w:rPr>
          <w:rStyle w:val="HTMLCite"/>
          <w:rFonts w:ascii="Garamond" w:hAnsi="Garamond" w:cs="Times New Roman"/>
          <w:i w:val="0"/>
          <w:color w:val="000000"/>
        </w:rPr>
        <w:t>(1),</w:t>
      </w:r>
      <w:r w:rsidR="00254B6F" w:rsidRPr="00395010">
        <w:rPr>
          <w:rStyle w:val="HTMLCite"/>
          <w:rFonts w:ascii="Garamond" w:hAnsi="Garamond" w:cs="Times New Roman"/>
          <w:color w:val="000000"/>
        </w:rPr>
        <w:t xml:space="preserve"> </w:t>
      </w:r>
      <w:r w:rsidR="00254B6F" w:rsidRPr="00395010">
        <w:rPr>
          <w:rFonts w:ascii="Garamond" w:hAnsi="Garamond" w:cs="Times New Roman"/>
        </w:rPr>
        <w:t xml:space="preserve">e339. </w:t>
      </w:r>
    </w:p>
    <w:p w14:paraId="3BA1589C" w14:textId="00699A98" w:rsidR="00C85557" w:rsidRPr="00395010" w:rsidRDefault="00C85557" w:rsidP="00C061A9">
      <w:pPr>
        <w:pStyle w:val="Heading3"/>
        <w:shd w:val="clear" w:color="auto" w:fill="FFFFFF"/>
        <w:spacing w:before="120" w:after="120"/>
        <w:ind w:left="720" w:hanging="720"/>
        <w:rPr>
          <w:rFonts w:ascii="Garamond" w:hAnsi="Garamond" w:cs="Times New Roman"/>
          <w:b w:val="0"/>
          <w:sz w:val="24"/>
          <w:szCs w:val="24"/>
        </w:rPr>
      </w:pPr>
      <w:r w:rsidRPr="00395010">
        <w:rPr>
          <w:rFonts w:ascii="Garamond" w:hAnsi="Garamond" w:cs="Times New Roman"/>
          <w:b w:val="0"/>
          <w:sz w:val="24"/>
          <w:szCs w:val="24"/>
        </w:rPr>
        <w:t>Latham, Don, Gross, Melissa, &amp; Julien, Heidi. (</w:t>
      </w:r>
      <w:r w:rsidR="00AA04A1" w:rsidRPr="00395010">
        <w:rPr>
          <w:rFonts w:ascii="Garamond" w:hAnsi="Garamond" w:cs="Times New Roman"/>
          <w:b w:val="0"/>
          <w:sz w:val="24"/>
          <w:szCs w:val="24"/>
        </w:rPr>
        <w:t>2020</w:t>
      </w:r>
      <w:r w:rsidRPr="00395010">
        <w:rPr>
          <w:rFonts w:ascii="Garamond" w:hAnsi="Garamond" w:cs="Times New Roman"/>
          <w:b w:val="0"/>
          <w:sz w:val="24"/>
          <w:szCs w:val="24"/>
        </w:rPr>
        <w:t xml:space="preserve">). Information literacy in transition: Self-perceptions of community college students. </w:t>
      </w:r>
      <w:r w:rsidRPr="00395010">
        <w:rPr>
          <w:rFonts w:ascii="Garamond" w:hAnsi="Garamond" w:cs="Times New Roman"/>
          <w:b w:val="0"/>
          <w:i/>
          <w:sz w:val="24"/>
          <w:szCs w:val="24"/>
        </w:rPr>
        <w:t>Transforming LIS Education in an Interconnected World</w:t>
      </w:r>
      <w:r w:rsidRPr="00395010">
        <w:rPr>
          <w:rFonts w:ascii="Garamond" w:hAnsi="Garamond" w:cs="Times New Roman"/>
          <w:b w:val="0"/>
          <w:sz w:val="24"/>
          <w:szCs w:val="24"/>
        </w:rPr>
        <w:t>. ALISE 2020 Annual Conference.</w:t>
      </w:r>
      <w:r w:rsidR="00921FD7">
        <w:rPr>
          <w:rFonts w:ascii="Garamond" w:hAnsi="Garamond" w:cs="Times New Roman"/>
          <w:b w:val="0"/>
          <w:sz w:val="24"/>
          <w:szCs w:val="24"/>
        </w:rPr>
        <w:t xml:space="preserve"> </w:t>
      </w:r>
      <w:r w:rsidR="00921FD7" w:rsidRPr="00921FD7">
        <w:rPr>
          <w:rFonts w:ascii="Garamond" w:hAnsi="Garamond" w:cs="Times New Roman"/>
          <w:b w:val="0"/>
          <w:sz w:val="24"/>
          <w:szCs w:val="24"/>
        </w:rPr>
        <w:t>https://www.ideals.illinois.edu/handle/2142/108854</w:t>
      </w:r>
    </w:p>
    <w:p w14:paraId="7E3D1516" w14:textId="741465A1" w:rsidR="00522BE6" w:rsidRPr="00395010" w:rsidRDefault="00C85557" w:rsidP="00E87812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395010">
        <w:rPr>
          <w:rFonts w:ascii="Garamond" w:hAnsi="Garamond"/>
          <w:sz w:val="24"/>
          <w:szCs w:val="24"/>
        </w:rPr>
        <w:t>Gross, Melissa, Latham, Don, &amp; Julien, Heidi. (</w:t>
      </w:r>
      <w:r w:rsidR="00AA04A1" w:rsidRPr="00395010">
        <w:rPr>
          <w:rFonts w:ascii="Garamond" w:hAnsi="Garamond"/>
          <w:sz w:val="24"/>
          <w:szCs w:val="24"/>
        </w:rPr>
        <w:t>2020</w:t>
      </w:r>
      <w:r w:rsidRPr="00395010">
        <w:rPr>
          <w:rFonts w:ascii="Garamond" w:hAnsi="Garamond"/>
          <w:sz w:val="24"/>
          <w:szCs w:val="24"/>
        </w:rPr>
        <w:t xml:space="preserve">). In the shadow of the ACRL Framework: Current instructional practices of community college librarians. </w:t>
      </w:r>
      <w:r w:rsidRPr="00395010">
        <w:rPr>
          <w:rFonts w:ascii="Garamond" w:hAnsi="Garamond"/>
          <w:i/>
          <w:sz w:val="24"/>
          <w:szCs w:val="24"/>
        </w:rPr>
        <w:t>Transforming LIS Education in an Interconnected World</w:t>
      </w:r>
      <w:r w:rsidRPr="00395010">
        <w:rPr>
          <w:rFonts w:ascii="Garamond" w:hAnsi="Garamond"/>
          <w:sz w:val="24"/>
          <w:szCs w:val="24"/>
        </w:rPr>
        <w:t>. ALISE 2020 Annual Conference.</w:t>
      </w:r>
      <w:r w:rsidR="00921FD7">
        <w:rPr>
          <w:rFonts w:ascii="Garamond" w:hAnsi="Garamond"/>
          <w:sz w:val="24"/>
          <w:szCs w:val="24"/>
        </w:rPr>
        <w:t xml:space="preserve"> </w:t>
      </w:r>
      <w:r w:rsidR="00921FD7" w:rsidRPr="00921FD7">
        <w:rPr>
          <w:rFonts w:ascii="Garamond" w:hAnsi="Garamond"/>
          <w:sz w:val="24"/>
          <w:szCs w:val="24"/>
        </w:rPr>
        <w:t>https://www.ideals.illinois.edu/handle/2142/108854</w:t>
      </w:r>
    </w:p>
    <w:p w14:paraId="446C6440" w14:textId="114555F8" w:rsidR="00D22DA8" w:rsidRPr="00E87812" w:rsidRDefault="00B122CE" w:rsidP="00E87812">
      <w:pPr>
        <w:spacing w:before="120" w:after="120"/>
        <w:ind w:left="720" w:hanging="720"/>
        <w:rPr>
          <w:rFonts w:ascii="Garamond" w:hAnsi="Garamond" w:cs="Times New Roman"/>
        </w:rPr>
      </w:pPr>
      <w:r w:rsidRPr="00395010">
        <w:rPr>
          <w:rFonts w:ascii="Garamond" w:hAnsi="Garamond" w:cs="Times New Roman"/>
        </w:rPr>
        <w:t>Julien, H</w:t>
      </w:r>
      <w:r w:rsidR="00FB35B0" w:rsidRPr="00395010">
        <w:rPr>
          <w:rFonts w:ascii="Garamond" w:hAnsi="Garamond" w:cs="Times New Roman"/>
        </w:rPr>
        <w:t>eidi</w:t>
      </w:r>
      <w:r w:rsidRPr="00395010">
        <w:rPr>
          <w:rFonts w:ascii="Garamond" w:hAnsi="Garamond" w:cs="Times New Roman"/>
        </w:rPr>
        <w:t>, Latham, D</w:t>
      </w:r>
      <w:r w:rsidR="00FB35B0" w:rsidRPr="00395010">
        <w:rPr>
          <w:rFonts w:ascii="Garamond" w:hAnsi="Garamond" w:cs="Times New Roman"/>
        </w:rPr>
        <w:t>on</w:t>
      </w:r>
      <w:r w:rsidRPr="00395010">
        <w:rPr>
          <w:rFonts w:ascii="Garamond" w:hAnsi="Garamond" w:cs="Times New Roman"/>
        </w:rPr>
        <w:t>, &amp; Gross, M</w:t>
      </w:r>
      <w:r w:rsidR="00FB35B0" w:rsidRPr="00395010">
        <w:rPr>
          <w:rFonts w:ascii="Garamond" w:hAnsi="Garamond" w:cs="Times New Roman"/>
        </w:rPr>
        <w:t>elissa</w:t>
      </w:r>
      <w:r w:rsidRPr="00395010">
        <w:rPr>
          <w:rFonts w:ascii="Garamond" w:hAnsi="Garamond" w:cs="Times New Roman"/>
        </w:rPr>
        <w:t>. (</w:t>
      </w:r>
      <w:r w:rsidR="00494A20" w:rsidRPr="00395010">
        <w:rPr>
          <w:rFonts w:ascii="Garamond" w:hAnsi="Garamond" w:cs="Times New Roman"/>
        </w:rPr>
        <w:t>2020</w:t>
      </w:r>
      <w:r w:rsidRPr="00395010">
        <w:rPr>
          <w:rFonts w:ascii="Garamond" w:hAnsi="Garamond" w:cs="Times New Roman"/>
        </w:rPr>
        <w:t xml:space="preserve">). Student and librarian perspectives on information literacy: Finding opportunity in divergence. </w:t>
      </w:r>
      <w:r w:rsidRPr="00395010">
        <w:rPr>
          <w:rFonts w:ascii="Garamond" w:hAnsi="Garamond" w:cs="Times New Roman"/>
          <w:i/>
          <w:color w:val="333333"/>
          <w:shd w:val="clear" w:color="auto" w:fill="FFFFFF"/>
        </w:rPr>
        <w:t>The Canadian Association for Information Science / l’Association canadienne</w:t>
      </w:r>
      <w:r w:rsidRPr="00766E6D">
        <w:rPr>
          <w:rFonts w:ascii="Garamond" w:hAnsi="Garamond" w:cs="Times New Roman"/>
          <w:i/>
          <w:color w:val="333333"/>
          <w:shd w:val="clear" w:color="auto" w:fill="FFFFFF"/>
        </w:rPr>
        <w:t xml:space="preserve"> des sciences de l’information (CAIS/ACSI) 48th Annual Conference</w:t>
      </w:r>
      <w:r w:rsidRPr="00B122CE">
        <w:rPr>
          <w:rFonts w:ascii="Garamond" w:hAnsi="Garamond" w:cs="Times New Roman"/>
          <w:color w:val="333333"/>
          <w:shd w:val="clear" w:color="auto" w:fill="FFFFFF"/>
        </w:rPr>
        <w:t>,</w:t>
      </w:r>
      <w:r w:rsidRPr="00B122CE">
        <w:rPr>
          <w:rFonts w:ascii="Garamond" w:hAnsi="Garamond" w:cs="Times New Roman"/>
        </w:rPr>
        <w:t xml:space="preserve"> </w:t>
      </w:r>
      <w:r w:rsidR="00BD5F7E">
        <w:rPr>
          <w:rFonts w:ascii="Garamond" w:hAnsi="Garamond" w:cs="Times New Roman"/>
        </w:rPr>
        <w:t>fall</w:t>
      </w:r>
      <w:r w:rsidRPr="00B122CE">
        <w:rPr>
          <w:rFonts w:ascii="Garamond" w:hAnsi="Garamond" w:cs="Times New Roman"/>
          <w:color w:val="333333"/>
          <w:shd w:val="clear" w:color="auto" w:fill="FFFFFF"/>
        </w:rPr>
        <w:t xml:space="preserve"> 2020 at the University of Western Ontario in London, Ontario.</w:t>
      </w:r>
      <w:r w:rsidR="00BD5F7E">
        <w:rPr>
          <w:rFonts w:ascii="Garamond" w:hAnsi="Garamond" w:cs="Times New Roman"/>
          <w:color w:val="333333"/>
          <w:shd w:val="clear" w:color="auto" w:fill="FFFFFF"/>
        </w:rPr>
        <w:t xml:space="preserve"> </w:t>
      </w:r>
      <w:r w:rsidR="00BD5F7E" w:rsidRPr="00BD5F7E">
        <w:rPr>
          <w:rFonts w:ascii="Garamond" w:hAnsi="Garamond"/>
        </w:rPr>
        <w:t>Virtual presentation.</w:t>
      </w:r>
      <w:r w:rsidR="00921FD7">
        <w:rPr>
          <w:rFonts w:ascii="Garamond" w:hAnsi="Garamond"/>
        </w:rPr>
        <w:t xml:space="preserve"> </w:t>
      </w:r>
      <w:r w:rsidR="00921FD7" w:rsidRPr="00921FD7">
        <w:rPr>
          <w:rFonts w:ascii="Garamond" w:hAnsi="Garamond"/>
        </w:rPr>
        <w:t>https://journals.library.ualberta.ca/ojs.cais-acsi.ca/index.php/cais-asci/issue/view/39</w:t>
      </w:r>
    </w:p>
    <w:bookmarkEnd w:id="15"/>
    <w:p w14:paraId="78C50395" w14:textId="4D87F3C9" w:rsidR="003A13E8" w:rsidRPr="00E87812" w:rsidRDefault="003A13E8" w:rsidP="00E87812">
      <w:pPr>
        <w:pStyle w:val="Heading3"/>
        <w:shd w:val="clear" w:color="auto" w:fill="FFFFFF"/>
        <w:spacing w:before="120" w:after="120"/>
        <w:ind w:left="720" w:hanging="720"/>
        <w:rPr>
          <w:rFonts w:ascii="Garamond" w:hAnsi="Garamond" w:cs="Arial"/>
          <w:b w:val="0"/>
          <w:color w:val="333333"/>
          <w:sz w:val="24"/>
          <w:szCs w:val="24"/>
        </w:rPr>
      </w:pPr>
      <w:r w:rsidRPr="00B122CE">
        <w:rPr>
          <w:rFonts w:ascii="Garamond" w:hAnsi="Garamond" w:cs="Times New Roman"/>
          <w:b w:val="0"/>
          <w:sz w:val="24"/>
          <w:szCs w:val="24"/>
        </w:rPr>
        <w:t>Latham, Don, Gross, Melissa, Randolph, Karen, Constantino, Christopher, Preshia, Cha</w:t>
      </w:r>
      <w:r w:rsidR="00500D6A" w:rsidRPr="00B122CE">
        <w:rPr>
          <w:rFonts w:ascii="Garamond" w:hAnsi="Garamond" w:cs="Times New Roman"/>
          <w:b w:val="0"/>
          <w:sz w:val="24"/>
          <w:szCs w:val="24"/>
        </w:rPr>
        <w:t>nce, &amp; Rooney, Mollie. (2019</w:t>
      </w:r>
      <w:r w:rsidRPr="00B122CE">
        <w:rPr>
          <w:rFonts w:ascii="Garamond" w:hAnsi="Garamond" w:cs="Times New Roman"/>
          <w:b w:val="0"/>
          <w:sz w:val="24"/>
          <w:szCs w:val="24"/>
        </w:rPr>
        <w:t xml:space="preserve">). </w:t>
      </w:r>
      <w:r w:rsidRPr="00B122CE">
        <w:rPr>
          <w:rFonts w:ascii="Garamond" w:hAnsi="Garamond"/>
          <w:b w:val="0"/>
          <w:sz w:val="24"/>
          <w:szCs w:val="24"/>
        </w:rPr>
        <w:t>ICT use among rural child welfare worke</w:t>
      </w:r>
      <w:r w:rsidR="00961A2E" w:rsidRPr="00B122CE">
        <w:rPr>
          <w:rFonts w:ascii="Garamond" w:hAnsi="Garamond"/>
          <w:b w:val="0"/>
          <w:sz w:val="24"/>
          <w:szCs w:val="24"/>
        </w:rPr>
        <w:t>rs:</w:t>
      </w:r>
      <w:r w:rsidRPr="00B122CE">
        <w:rPr>
          <w:rFonts w:ascii="Garamond" w:hAnsi="Garamond"/>
          <w:b w:val="0"/>
          <w:sz w:val="24"/>
          <w:szCs w:val="24"/>
        </w:rPr>
        <w:t xml:space="preserve"> Implications for LIS education in a global context. </w:t>
      </w:r>
      <w:r w:rsidRPr="00B122CE">
        <w:rPr>
          <w:rFonts w:ascii="Garamond" w:hAnsi="Garamond"/>
          <w:b w:val="0"/>
          <w:i/>
          <w:sz w:val="24"/>
          <w:szCs w:val="24"/>
        </w:rPr>
        <w:t>ALISE 2019:</w:t>
      </w:r>
      <w:r w:rsidRPr="00B122CE">
        <w:rPr>
          <w:rFonts w:ascii="Garamond" w:hAnsi="Garamond"/>
          <w:b w:val="0"/>
          <w:sz w:val="24"/>
          <w:szCs w:val="24"/>
        </w:rPr>
        <w:t xml:space="preserve"> </w:t>
      </w:r>
      <w:r w:rsidRPr="00B122CE">
        <w:rPr>
          <w:rStyle w:val="Emphasis"/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Exploring Learning in a Global Information Context</w:t>
      </w:r>
      <w:r w:rsidRPr="00B122CE">
        <w:rPr>
          <w:rFonts w:ascii="Garamond" w:hAnsi="Garamond" w:cs="Arial"/>
          <w:b w:val="0"/>
          <w:color w:val="333333"/>
          <w:sz w:val="24"/>
          <w:szCs w:val="24"/>
        </w:rPr>
        <w:t xml:space="preserve"> </w:t>
      </w:r>
      <w:r w:rsidR="00500D6A" w:rsidRPr="00B122CE"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September 24-26,</w:t>
      </w:r>
      <w:r w:rsidRPr="00B122CE">
        <w:rPr>
          <w:rFonts w:ascii="Garamond" w:hAnsi="Garamond" w:cs="Arial"/>
          <w:b w:val="0"/>
          <w:color w:val="333333"/>
          <w:sz w:val="24"/>
          <w:szCs w:val="24"/>
        </w:rPr>
        <w:t xml:space="preserve"> </w:t>
      </w:r>
      <w:r w:rsidRPr="00B122CE"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Knoxville Convention Center</w:t>
      </w:r>
      <w:r>
        <w:rPr>
          <w:rFonts w:ascii="Garamond" w:hAnsi="Garamond" w:cs="Arial"/>
          <w:b w:val="0"/>
          <w:color w:val="333333"/>
          <w:sz w:val="24"/>
          <w:szCs w:val="24"/>
        </w:rPr>
        <w:t xml:space="preserve"> </w:t>
      </w:r>
      <w:r w:rsidRPr="003A13E8"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Knoxville, TN</w:t>
      </w:r>
      <w:r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.</w:t>
      </w:r>
    </w:p>
    <w:p w14:paraId="49E41472" w14:textId="2B08AE93" w:rsidR="00961A2E" w:rsidRPr="00E87812" w:rsidRDefault="00961A2E" w:rsidP="00E87812">
      <w:pPr>
        <w:pStyle w:val="Heading3"/>
        <w:shd w:val="clear" w:color="auto" w:fill="FFFFFF"/>
        <w:spacing w:before="120" w:after="120"/>
        <w:ind w:left="720" w:hanging="720"/>
        <w:rPr>
          <w:rFonts w:ascii="Garamond" w:hAnsi="Garamond" w:cs="Arial"/>
          <w:b w:val="0"/>
          <w:color w:val="333333"/>
          <w:sz w:val="24"/>
          <w:szCs w:val="24"/>
        </w:rPr>
      </w:pPr>
      <w:r w:rsidRPr="00B144C6">
        <w:rPr>
          <w:rFonts w:ascii="Garamond" w:hAnsi="Garamond" w:cs="Times New Roman"/>
          <w:b w:val="0"/>
          <w:sz w:val="24"/>
          <w:szCs w:val="24"/>
        </w:rPr>
        <w:t>Gross, Melissa, Latham, Don, Julien, Heidi, Mehra, Bharat, Dali, Keren, Mery, Yvonne, Pagowsky, Nicole, Stoffle, Carla, Rathbun-Grubb, Susa</w:t>
      </w:r>
      <w:r w:rsidR="00500D6A">
        <w:rPr>
          <w:rFonts w:ascii="Garamond" w:hAnsi="Garamond" w:cs="Times New Roman"/>
          <w:b w:val="0"/>
          <w:sz w:val="24"/>
          <w:szCs w:val="24"/>
        </w:rPr>
        <w:t>n, &amp; Burns, Elizabeth. (2019</w:t>
      </w:r>
      <w:r w:rsidRPr="00B144C6">
        <w:rPr>
          <w:rFonts w:ascii="Garamond" w:hAnsi="Garamond" w:cs="Times New Roman"/>
          <w:b w:val="0"/>
          <w:sz w:val="24"/>
          <w:szCs w:val="24"/>
        </w:rPr>
        <w:t>). Information Literacy in a global context: Incorporating the ACRL Framework into preservice education for information profession</w:t>
      </w:r>
      <w:r>
        <w:rPr>
          <w:rFonts w:ascii="Garamond" w:hAnsi="Garamond" w:cs="Times New Roman"/>
          <w:b w:val="0"/>
          <w:sz w:val="24"/>
          <w:szCs w:val="24"/>
        </w:rPr>
        <w:t>als.</w:t>
      </w:r>
      <w:r w:rsidRPr="00B144C6">
        <w:rPr>
          <w:rFonts w:ascii="Garamond" w:hAnsi="Garamond" w:cs="Times New Roman"/>
          <w:b w:val="0"/>
          <w:sz w:val="24"/>
          <w:szCs w:val="24"/>
        </w:rPr>
        <w:t xml:space="preserve"> Panel presentation.</w:t>
      </w:r>
      <w:r w:rsidRPr="00B144C6">
        <w:rPr>
          <w:rFonts w:ascii="Garamond" w:hAnsi="Garamond" w:cs="Times New Roman"/>
          <w:sz w:val="24"/>
          <w:szCs w:val="24"/>
        </w:rPr>
        <w:t xml:space="preserve"> </w:t>
      </w:r>
      <w:r w:rsidRPr="00B144C6">
        <w:rPr>
          <w:rFonts w:ascii="Garamond" w:hAnsi="Garamond"/>
          <w:b w:val="0"/>
          <w:i/>
          <w:sz w:val="24"/>
          <w:szCs w:val="24"/>
        </w:rPr>
        <w:t>ALISE 2019:</w:t>
      </w:r>
      <w:r w:rsidRPr="00B144C6">
        <w:rPr>
          <w:rFonts w:ascii="Garamond" w:hAnsi="Garamond"/>
          <w:b w:val="0"/>
          <w:sz w:val="24"/>
          <w:szCs w:val="24"/>
        </w:rPr>
        <w:t xml:space="preserve"> </w:t>
      </w:r>
      <w:r w:rsidRPr="00B144C6">
        <w:rPr>
          <w:rStyle w:val="Emphasis"/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Exploring Learning in a Global Information Context</w:t>
      </w:r>
      <w:r w:rsidRPr="00B144C6">
        <w:rPr>
          <w:rFonts w:ascii="Garamond" w:hAnsi="Garamond" w:cs="Arial"/>
          <w:b w:val="0"/>
          <w:color w:val="333333"/>
          <w:sz w:val="24"/>
          <w:szCs w:val="24"/>
        </w:rPr>
        <w:t xml:space="preserve"> </w:t>
      </w:r>
      <w:r w:rsidR="00500D6A"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September 24-26,</w:t>
      </w:r>
      <w:r w:rsidRPr="00B144C6">
        <w:rPr>
          <w:rFonts w:ascii="Garamond" w:hAnsi="Garamond" w:cs="Arial"/>
          <w:b w:val="0"/>
          <w:color w:val="333333"/>
          <w:sz w:val="24"/>
          <w:szCs w:val="24"/>
        </w:rPr>
        <w:t xml:space="preserve"> </w:t>
      </w:r>
      <w:r w:rsidRPr="00B144C6"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Knoxville Convention Center</w:t>
      </w:r>
      <w:r w:rsidRPr="00B144C6">
        <w:rPr>
          <w:rFonts w:ascii="Garamond" w:hAnsi="Garamond" w:cs="Arial"/>
          <w:b w:val="0"/>
          <w:color w:val="333333"/>
          <w:sz w:val="24"/>
          <w:szCs w:val="24"/>
        </w:rPr>
        <w:t xml:space="preserve"> </w:t>
      </w:r>
      <w:r w:rsidRPr="00B144C6">
        <w:rPr>
          <w:rFonts w:ascii="Garamond" w:hAnsi="Garamond" w:cs="Arial"/>
          <w:b w:val="0"/>
          <w:color w:val="333333"/>
          <w:sz w:val="24"/>
          <w:szCs w:val="24"/>
          <w:bdr w:val="none" w:sz="0" w:space="0" w:color="auto" w:frame="1"/>
        </w:rPr>
        <w:t>Knoxville, TN.</w:t>
      </w:r>
    </w:p>
    <w:p w14:paraId="5BB5B735" w14:textId="77777777" w:rsidR="00823B04" w:rsidRDefault="00823B04" w:rsidP="00E87812">
      <w:pPr>
        <w:tabs>
          <w:tab w:val="left" w:pos="720"/>
        </w:tabs>
        <w:spacing w:before="120" w:after="120"/>
        <w:ind w:left="720" w:hanging="720"/>
        <w:rPr>
          <w:rFonts w:ascii="Garamond" w:hAnsi="Garamond" w:cs="Times New Roman"/>
        </w:rPr>
      </w:pPr>
    </w:p>
    <w:p w14:paraId="54BB1447" w14:textId="3EDE4578" w:rsidR="00273339" w:rsidRDefault="00D258C7" w:rsidP="00823B04">
      <w:pPr>
        <w:tabs>
          <w:tab w:val="left" w:pos="720"/>
        </w:tabs>
        <w:spacing w:before="120" w:after="120"/>
        <w:ind w:left="720" w:hanging="720"/>
        <w:rPr>
          <w:rFonts w:ascii="Garamond" w:hAnsi="Garamond" w:cs="Times New Roman"/>
        </w:rPr>
      </w:pPr>
      <w:r w:rsidRPr="003A13E8">
        <w:rPr>
          <w:rFonts w:ascii="Garamond" w:hAnsi="Garamond" w:cs="Times New Roman"/>
        </w:rPr>
        <w:lastRenderedPageBreak/>
        <w:t>Gross, Melissa, Latham, Don, &amp; Ju</w:t>
      </w:r>
      <w:r w:rsidR="0049031B" w:rsidRPr="003A13E8">
        <w:rPr>
          <w:rFonts w:ascii="Garamond" w:hAnsi="Garamond" w:cs="Times New Roman"/>
        </w:rPr>
        <w:t>lien, Heidi. (2018</w:t>
      </w:r>
      <w:r w:rsidRPr="003A13E8">
        <w:rPr>
          <w:rFonts w:ascii="Garamond" w:hAnsi="Garamond" w:cs="Times New Roman"/>
        </w:rPr>
        <w:t xml:space="preserve">). </w:t>
      </w:r>
      <w:r w:rsidR="00A61D0F" w:rsidRPr="003A13E8">
        <w:rPr>
          <w:rFonts w:ascii="Garamond" w:hAnsi="Garamond"/>
        </w:rPr>
        <w:t>Teaching the ACRL F</w:t>
      </w:r>
      <w:r w:rsidR="00A03988" w:rsidRPr="003A13E8">
        <w:rPr>
          <w:rFonts w:ascii="Garamond" w:hAnsi="Garamond"/>
        </w:rPr>
        <w:t>ramework: Reflections from the f</w:t>
      </w:r>
      <w:r w:rsidRPr="003A13E8">
        <w:rPr>
          <w:rFonts w:ascii="Garamond" w:hAnsi="Garamond"/>
        </w:rPr>
        <w:t xml:space="preserve">ield. </w:t>
      </w:r>
      <w:r w:rsidRPr="003A13E8">
        <w:rPr>
          <w:rFonts w:ascii="Garamond" w:hAnsi="Garamond"/>
          <w:i/>
        </w:rPr>
        <w:t>ALISE 18’ The Expanding LIS Education Universe</w:t>
      </w:r>
      <w:r w:rsidR="00500D6A">
        <w:rPr>
          <w:rFonts w:ascii="Garamond" w:hAnsi="Garamond"/>
        </w:rPr>
        <w:t>, February 6-9,</w:t>
      </w:r>
      <w:r w:rsidRPr="003A13E8">
        <w:rPr>
          <w:rFonts w:ascii="Garamond" w:hAnsi="Garamond"/>
        </w:rPr>
        <w:t xml:space="preserve"> Denver, CO.</w:t>
      </w:r>
      <w:r w:rsidR="00D8607A" w:rsidRPr="003A13E8">
        <w:rPr>
          <w:rFonts w:ascii="Garamond" w:hAnsi="Garamond"/>
        </w:rPr>
        <w:t xml:space="preserve"> Urbana-Champaign, IL: The IDEALS (Illinois Digital Environment for Access to Learning and</w:t>
      </w:r>
      <w:r w:rsidR="00D8607A" w:rsidRPr="00D8607A">
        <w:rPr>
          <w:rFonts w:ascii="Garamond" w:hAnsi="Garamond"/>
        </w:rPr>
        <w:t xml:space="preserve"> Scholarship)</w:t>
      </w:r>
      <w:r w:rsidR="00D8607A">
        <w:rPr>
          <w:rFonts w:ascii="Garamond" w:hAnsi="Garamond"/>
        </w:rPr>
        <w:t>.</w:t>
      </w:r>
    </w:p>
    <w:p w14:paraId="1A8677F7" w14:textId="48894223" w:rsidR="0059581A" w:rsidRPr="00744228" w:rsidRDefault="0080583A" w:rsidP="00744228">
      <w:pPr>
        <w:tabs>
          <w:tab w:val="left" w:pos="720"/>
        </w:tabs>
        <w:spacing w:before="120" w:after="120"/>
        <w:ind w:left="720" w:hanging="720"/>
        <w:rPr>
          <w:rFonts w:ascii="Garamond" w:hAnsi="Garamond" w:cs="Times New Roman"/>
        </w:rPr>
      </w:pPr>
      <w:r w:rsidRPr="00D258C7">
        <w:rPr>
          <w:rFonts w:ascii="Garamond" w:hAnsi="Garamond" w:cs="Times New Roman"/>
        </w:rPr>
        <w:t>Chen, Tsang</w:t>
      </w:r>
      <w:r w:rsidR="005A60DF" w:rsidRPr="00D258C7">
        <w:rPr>
          <w:rFonts w:ascii="Garamond" w:hAnsi="Garamond" w:cs="Times New Roman"/>
        </w:rPr>
        <w:t>yao, &amp; Gross. Melissa. (2017</w:t>
      </w:r>
      <w:r w:rsidRPr="00D258C7">
        <w:rPr>
          <w:rFonts w:ascii="Garamond" w:hAnsi="Garamond" w:cs="Times New Roman"/>
        </w:rPr>
        <w:t xml:space="preserve">). Usability modeling of academic search user interface. </w:t>
      </w:r>
      <w:r w:rsidRPr="00D258C7">
        <w:rPr>
          <w:rFonts w:ascii="Garamond" w:hAnsi="Garamond" w:cs="Times New Roman"/>
          <w:i/>
        </w:rPr>
        <w:t>19</w:t>
      </w:r>
      <w:r w:rsidRPr="00D258C7">
        <w:rPr>
          <w:rFonts w:ascii="Garamond" w:hAnsi="Garamond" w:cs="Times New Roman"/>
          <w:i/>
          <w:vertAlign w:val="superscript"/>
        </w:rPr>
        <w:t>th</w:t>
      </w:r>
      <w:r w:rsidRPr="00D258C7">
        <w:rPr>
          <w:rFonts w:ascii="Garamond" w:hAnsi="Garamond" w:cs="Times New Roman"/>
          <w:i/>
        </w:rPr>
        <w:t xml:space="preserve"> International Conference on Human-Computer Interaction</w:t>
      </w:r>
      <w:r w:rsidRPr="00D258C7">
        <w:rPr>
          <w:rFonts w:ascii="Garamond" w:hAnsi="Garamond" w:cs="Times New Roman"/>
        </w:rPr>
        <w:t>, July 9-14, Vancouver, Canada. In A. Marcus &amp; W. Wang (</w:t>
      </w:r>
      <w:r w:rsidRPr="00491C4D">
        <w:rPr>
          <w:rFonts w:ascii="Garamond" w:hAnsi="Garamond" w:cs="Times New Roman"/>
        </w:rPr>
        <w:t xml:space="preserve">eds.). </w:t>
      </w:r>
      <w:r w:rsidRPr="00491C4D">
        <w:rPr>
          <w:rFonts w:ascii="Garamond" w:hAnsi="Garamond" w:cs="Times New Roman"/>
          <w:i/>
        </w:rPr>
        <w:t>Design, user experience, and usability: Theory, methodology, and management</w:t>
      </w:r>
      <w:r w:rsidRPr="00491C4D">
        <w:rPr>
          <w:rFonts w:ascii="Garamond" w:hAnsi="Garamond" w:cs="Times New Roman"/>
        </w:rPr>
        <w:t>. Switzerland: Springer International Publishing AG.</w:t>
      </w:r>
    </w:p>
    <w:p w14:paraId="0617E6F0" w14:textId="13DCD93B" w:rsidR="000228F5" w:rsidRPr="00E87812" w:rsidRDefault="000228F5" w:rsidP="00E87812">
      <w:pPr>
        <w:pStyle w:val="Heading2"/>
        <w:spacing w:before="120" w:after="120"/>
        <w:ind w:left="720" w:hanging="720"/>
        <w:rPr>
          <w:rFonts w:ascii="Garamond" w:hAnsi="Garamond"/>
          <w:b w:val="0"/>
        </w:rPr>
      </w:pPr>
      <w:r w:rsidRPr="00491C4D">
        <w:rPr>
          <w:rFonts w:ascii="Garamond" w:hAnsi="Garamond"/>
          <w:b w:val="0"/>
        </w:rPr>
        <w:t>Julien, H</w:t>
      </w:r>
      <w:r w:rsidR="00500942" w:rsidRPr="00491C4D">
        <w:rPr>
          <w:rFonts w:ascii="Garamond" w:hAnsi="Garamond"/>
          <w:b w:val="0"/>
        </w:rPr>
        <w:t>eidi, Latham, Don</w:t>
      </w:r>
      <w:r w:rsidRPr="00491C4D">
        <w:rPr>
          <w:rFonts w:ascii="Garamond" w:hAnsi="Garamond"/>
          <w:b w:val="0"/>
        </w:rPr>
        <w:t>, &amp; Gross, M</w:t>
      </w:r>
      <w:r w:rsidR="00500942" w:rsidRPr="00491C4D">
        <w:rPr>
          <w:rFonts w:ascii="Garamond" w:hAnsi="Garamond"/>
          <w:b w:val="0"/>
        </w:rPr>
        <w:t>elissa</w:t>
      </w:r>
      <w:r w:rsidR="00BD0C1A" w:rsidRPr="00491C4D">
        <w:rPr>
          <w:rFonts w:ascii="Garamond" w:hAnsi="Garamond"/>
          <w:b w:val="0"/>
        </w:rPr>
        <w:t>. (2017</w:t>
      </w:r>
      <w:r w:rsidRPr="00491C4D">
        <w:rPr>
          <w:rFonts w:ascii="Garamond" w:hAnsi="Garamond"/>
          <w:b w:val="0"/>
        </w:rPr>
        <w:t xml:space="preserve">). </w:t>
      </w:r>
      <w:r w:rsidRPr="00491C4D">
        <w:rPr>
          <w:rFonts w:ascii="Garamond" w:hAnsi="Garamond"/>
          <w:b w:val="0"/>
          <w:lang w:val="en-CA"/>
        </w:rPr>
        <w:t xml:space="preserve">New understandings of current information literacy instruction practices: Informing our scholarship and our teaching. </w:t>
      </w:r>
      <w:r w:rsidRPr="00491C4D">
        <w:rPr>
          <w:rFonts w:ascii="Garamond" w:hAnsi="Garamond"/>
          <w:b w:val="0"/>
          <w:i/>
        </w:rPr>
        <w:t xml:space="preserve">45th Annual Conference of the Canadian Association </w:t>
      </w:r>
      <w:r w:rsidRPr="00491C4D">
        <w:rPr>
          <w:rFonts w:ascii="Garamond" w:hAnsi="Garamond"/>
          <w:b w:val="0"/>
          <w:i/>
          <w:noProof/>
        </w:rPr>
        <w:t>of</w:t>
      </w:r>
      <w:r w:rsidRPr="00491C4D">
        <w:rPr>
          <w:rFonts w:ascii="Garamond" w:hAnsi="Garamond"/>
          <w:b w:val="0"/>
          <w:i/>
        </w:rPr>
        <w:t xml:space="preserve"> Information Science</w:t>
      </w:r>
      <w:r w:rsidR="00500D6A">
        <w:rPr>
          <w:rFonts w:ascii="Garamond" w:hAnsi="Garamond"/>
          <w:b w:val="0"/>
        </w:rPr>
        <w:t>, May 1-June 2</w:t>
      </w:r>
      <w:r w:rsidRPr="00491C4D">
        <w:rPr>
          <w:rFonts w:ascii="Garamond" w:hAnsi="Garamond"/>
          <w:b w:val="0"/>
        </w:rPr>
        <w:t>, Ryerson University, Toronto, Ontario, Canada.</w:t>
      </w:r>
    </w:p>
    <w:p w14:paraId="22BB82B8" w14:textId="47BA34CA" w:rsidR="00766E6D" w:rsidRDefault="000228F5" w:rsidP="00E87812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>Julien, H</w:t>
      </w:r>
      <w:r w:rsidR="00500942" w:rsidRPr="00491C4D">
        <w:rPr>
          <w:rFonts w:ascii="Garamond" w:hAnsi="Garamond" w:cs="Times New Roman"/>
        </w:rPr>
        <w:t>eidi, Gross, Melissa</w:t>
      </w:r>
      <w:r w:rsidRPr="00491C4D">
        <w:rPr>
          <w:rFonts w:ascii="Garamond" w:hAnsi="Garamond" w:cs="Times New Roman"/>
        </w:rPr>
        <w:t>, &amp; Latham, D</w:t>
      </w:r>
      <w:r w:rsidR="00500942" w:rsidRPr="00491C4D">
        <w:rPr>
          <w:rFonts w:ascii="Garamond" w:hAnsi="Garamond" w:cs="Times New Roman"/>
        </w:rPr>
        <w:t>on</w:t>
      </w:r>
      <w:r w:rsidR="00510930" w:rsidRPr="00491C4D">
        <w:rPr>
          <w:rFonts w:ascii="Garamond" w:hAnsi="Garamond" w:cs="Times New Roman"/>
        </w:rPr>
        <w:t>. (2017</w:t>
      </w:r>
      <w:r w:rsidRPr="00491C4D">
        <w:rPr>
          <w:rFonts w:ascii="Garamond" w:hAnsi="Garamond" w:cs="Times New Roman"/>
        </w:rPr>
        <w:t xml:space="preserve">). Being “set free” – Instructional librarians talk about the ACRL framework for information literacy for higher education. </w:t>
      </w:r>
      <w:r w:rsidRPr="00491C4D">
        <w:rPr>
          <w:rFonts w:ascii="Garamond" w:hAnsi="Garamond" w:cs="Times New Roman"/>
          <w:i/>
        </w:rPr>
        <w:t>Information: Interactions, and Impact: I</w:t>
      </w:r>
      <w:r w:rsidRPr="00491C4D">
        <w:rPr>
          <w:rFonts w:ascii="Garamond" w:hAnsi="Garamond" w:cs="Times New Roman"/>
          <w:i/>
          <w:vertAlign w:val="superscript"/>
        </w:rPr>
        <w:t>3,</w:t>
      </w:r>
      <w:r w:rsidRPr="00491C4D">
        <w:rPr>
          <w:rFonts w:ascii="Garamond" w:hAnsi="Garamond" w:cs="Times New Roman"/>
        </w:rPr>
        <w:t xml:space="preserve"> 2017,</w:t>
      </w:r>
      <w:r w:rsidR="000E3ACB" w:rsidRPr="00491C4D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>Robert Gordon Unive</w:t>
      </w:r>
      <w:r w:rsidR="00510930" w:rsidRPr="00491C4D">
        <w:rPr>
          <w:rFonts w:ascii="Garamond" w:hAnsi="Garamond" w:cs="Times New Roman"/>
        </w:rPr>
        <w:t>rsity. June 27-30</w:t>
      </w:r>
      <w:r w:rsidRPr="00491C4D">
        <w:rPr>
          <w:rFonts w:ascii="Garamond" w:hAnsi="Garamond" w:cs="Times New Roman"/>
        </w:rPr>
        <w:t>,</w:t>
      </w:r>
      <w:r w:rsidRPr="00491C4D">
        <w:rPr>
          <w:rFonts w:ascii="Garamond" w:hAnsi="Garamond" w:cs="Times New Roman"/>
          <w:vertAlign w:val="superscript"/>
        </w:rPr>
        <w:t xml:space="preserve"> </w:t>
      </w:r>
      <w:r w:rsidRPr="00491C4D">
        <w:rPr>
          <w:rFonts w:ascii="Garamond" w:hAnsi="Garamond" w:cs="Times New Roman"/>
        </w:rPr>
        <w:t>Aberdeen, Scotland.</w:t>
      </w:r>
    </w:p>
    <w:p w14:paraId="3533EC14" w14:textId="3AC9DCC9" w:rsidR="00744228" w:rsidRPr="00CE0633" w:rsidRDefault="002731B5" w:rsidP="00CE0633">
      <w:pPr>
        <w:spacing w:before="120" w:after="120"/>
        <w:ind w:left="720" w:hanging="720"/>
        <w:rPr>
          <w:rStyle w:val="citation"/>
          <w:rFonts w:ascii="Garamond" w:hAnsi="Garamond"/>
          <w:b/>
          <w:bCs/>
          <w:color w:val="000000"/>
        </w:rPr>
      </w:pPr>
      <w:r w:rsidRPr="00491C4D">
        <w:rPr>
          <w:rFonts w:ascii="Garamond" w:hAnsi="Garamond"/>
        </w:rPr>
        <w:t>Latham, Don, Gross, Melissa,</w:t>
      </w:r>
      <w:r w:rsidRPr="00491C4D">
        <w:rPr>
          <w:rFonts w:ascii="Garamond" w:hAnsi="Garamond" w:cs="Times New Roman"/>
        </w:rPr>
        <w:t xml:space="preserve"> Julien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 w:cs="Times New Roman"/>
        </w:rPr>
        <w:t>Heidi</w:t>
      </w:r>
      <w:r w:rsidRPr="00491C4D">
        <w:rPr>
          <w:rFonts w:ascii="Garamond" w:hAnsi="Garamond"/>
        </w:rPr>
        <w:t>, &amp;</w:t>
      </w:r>
      <w:r w:rsidRPr="00491C4D">
        <w:rPr>
          <w:rFonts w:ascii="Garamond" w:hAnsi="Garamond" w:cs="Times New Roman"/>
        </w:rPr>
        <w:t xml:space="preserve"> Witte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 w:cs="Times New Roman"/>
        </w:rPr>
        <w:t>Shelbie</w:t>
      </w:r>
      <w:r w:rsidRPr="00491C4D">
        <w:rPr>
          <w:rFonts w:ascii="Garamond" w:hAnsi="Garamond"/>
        </w:rPr>
        <w:t>.</w:t>
      </w:r>
      <w:r w:rsidRPr="00491C4D">
        <w:rPr>
          <w:rFonts w:ascii="Garamond" w:hAnsi="Garamond" w:cs="Times New Roman"/>
        </w:rPr>
        <w:t xml:space="preserve"> (2014</w:t>
      </w:r>
      <w:r w:rsidR="00EB1C7A" w:rsidRPr="00491C4D">
        <w:rPr>
          <w:rFonts w:ascii="Garamond" w:hAnsi="Garamond" w:cs="Times New Roman"/>
        </w:rPr>
        <w:t xml:space="preserve">). </w:t>
      </w:r>
      <w:r w:rsidRPr="00491C4D">
        <w:rPr>
          <w:rFonts w:ascii="Garamond" w:hAnsi="Garamond" w:cs="Times New Roman"/>
        </w:rPr>
        <w:t>Not all borders are global:</w:t>
      </w:r>
      <w:r w:rsidR="006929B1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>Exploring teacher-librarian collaboration in math and science</w:t>
      </w:r>
      <w:r w:rsidRPr="00491C4D">
        <w:rPr>
          <w:rFonts w:ascii="Garamond" w:hAnsi="Garamond" w:cs="Times New Roman"/>
          <w:color w:val="000000"/>
        </w:rPr>
        <w:t xml:space="preserve"> </w:t>
      </w:r>
      <w:r w:rsidR="00C24421">
        <w:rPr>
          <w:rFonts w:ascii="Garamond" w:hAnsi="Garamond" w:cs="Times New Roman"/>
          <w:color w:val="000000"/>
        </w:rPr>
        <w:t>[</w:t>
      </w:r>
      <w:r w:rsidR="00EB1C7A" w:rsidRPr="00491C4D">
        <w:rPr>
          <w:rFonts w:ascii="Garamond" w:hAnsi="Garamond" w:cs="Times New Roman"/>
          <w:color w:val="000000"/>
        </w:rPr>
        <w:t>Poster paper</w:t>
      </w:r>
      <w:r w:rsidR="00C24421">
        <w:rPr>
          <w:rFonts w:ascii="Garamond" w:hAnsi="Garamond" w:cs="Times New Roman"/>
          <w:color w:val="000000"/>
        </w:rPr>
        <w:t>].</w:t>
      </w:r>
      <w:r w:rsidR="00EB1C7A" w:rsidRPr="00491C4D">
        <w:rPr>
          <w:rFonts w:ascii="Garamond" w:hAnsi="Garamond" w:cs="Times New Roman"/>
          <w:color w:val="000000"/>
        </w:rPr>
        <w:t xml:space="preserve"> </w:t>
      </w:r>
      <w:r w:rsidRPr="00491C4D">
        <w:rPr>
          <w:rFonts w:ascii="Garamond" w:hAnsi="Garamond" w:cs="Times New Roman"/>
          <w:bCs/>
          <w:i/>
          <w:color w:val="000000"/>
        </w:rPr>
        <w:t>Connecting Across Borders:</w:t>
      </w:r>
      <w:r w:rsidRPr="00491C4D">
        <w:rPr>
          <w:rFonts w:ascii="Garamond" w:hAnsi="Garamond"/>
          <w:i/>
        </w:rPr>
        <w:t xml:space="preserve"> </w:t>
      </w:r>
      <w:r w:rsidRPr="00491C4D">
        <w:rPr>
          <w:rFonts w:ascii="Garamond" w:hAnsi="Garamond" w:cs="Times New Roman"/>
          <w:bCs/>
          <w:i/>
          <w:color w:val="000000"/>
        </w:rPr>
        <w:t>Globalization and Information Science Research</w:t>
      </w:r>
      <w:r w:rsidRPr="00491C4D">
        <w:rPr>
          <w:rFonts w:ascii="Garamond" w:hAnsi="Garamond"/>
          <w:bCs/>
          <w:i/>
          <w:color w:val="000000"/>
        </w:rPr>
        <w:t>,</w:t>
      </w:r>
      <w:r w:rsidRPr="00491C4D">
        <w:rPr>
          <w:rFonts w:ascii="Garamond" w:hAnsi="Garamond"/>
          <w:color w:val="000000"/>
        </w:rPr>
        <w:t xml:space="preserve"> </w:t>
      </w:r>
      <w:r w:rsidRPr="00491C4D">
        <w:rPr>
          <w:rFonts w:ascii="Garamond" w:hAnsi="Garamond" w:cs="Times New Roman"/>
          <w:color w:val="000000"/>
        </w:rPr>
        <w:t>42</w:t>
      </w:r>
      <w:r w:rsidRPr="00491C4D">
        <w:rPr>
          <w:rFonts w:ascii="Garamond" w:hAnsi="Garamond" w:cs="Times New Roman"/>
          <w:color w:val="000000"/>
          <w:vertAlign w:val="superscript"/>
        </w:rPr>
        <w:t>nd</w:t>
      </w:r>
      <w:r w:rsidRPr="00491C4D">
        <w:rPr>
          <w:rFonts w:ascii="Garamond" w:hAnsi="Garamond" w:cs="Times New Roman"/>
          <w:color w:val="000000"/>
        </w:rPr>
        <w:t xml:space="preserve"> Annual Conference of the Canadian Association of Information Science &amp; Inaugural Librarians’ Research Institute Symposium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 w:cs="Times New Roman"/>
          <w:color w:val="000000"/>
        </w:rPr>
        <w:t>Brock University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 w:cs="Times New Roman"/>
          <w:color w:val="000000"/>
        </w:rPr>
        <w:t>St. Catharines, Ontario</w:t>
      </w:r>
      <w:r w:rsidRPr="00491C4D">
        <w:rPr>
          <w:rFonts w:ascii="Garamond" w:hAnsi="Garamond"/>
          <w:b/>
          <w:bCs/>
          <w:color w:val="000000"/>
        </w:rPr>
        <w:t>.</w:t>
      </w:r>
    </w:p>
    <w:p w14:paraId="27F9F59F" w14:textId="3515DCDF" w:rsidR="00AB24A2" w:rsidRPr="00102A8E" w:rsidRDefault="00915711" w:rsidP="00102A8E">
      <w:pPr>
        <w:pStyle w:val="NormalWeb"/>
        <w:spacing w:before="120" w:beforeAutospacing="0" w:after="120" w:afterAutospacing="0"/>
        <w:ind w:left="720" w:hanging="720"/>
        <w:rPr>
          <w:rFonts w:ascii="Garamond" w:hAnsi="Garamond" w:cs="Tahoma"/>
          <w:color w:val="000000"/>
        </w:rPr>
      </w:pPr>
      <w:r w:rsidRPr="00491C4D">
        <w:rPr>
          <w:rStyle w:val="citation"/>
          <w:rFonts w:ascii="Garamond" w:hAnsi="Garamond" w:cs="Tahoma"/>
          <w:color w:val="000000"/>
        </w:rPr>
        <w:t>Witte, Shelbie</w:t>
      </w:r>
      <w:r w:rsidR="00C576AB" w:rsidRPr="00491C4D">
        <w:rPr>
          <w:rStyle w:val="citation"/>
          <w:rFonts w:ascii="Garamond" w:hAnsi="Garamond" w:cs="Tahoma"/>
          <w:color w:val="000000"/>
        </w:rPr>
        <w:t>, Gross, M</w:t>
      </w:r>
      <w:r w:rsidRPr="00491C4D">
        <w:rPr>
          <w:rStyle w:val="citation"/>
          <w:rFonts w:ascii="Garamond" w:hAnsi="Garamond" w:cs="Tahoma"/>
          <w:color w:val="000000"/>
        </w:rPr>
        <w:t>elissa</w:t>
      </w:r>
      <w:r w:rsidR="00C576AB" w:rsidRPr="00491C4D">
        <w:rPr>
          <w:rStyle w:val="citation"/>
          <w:rFonts w:ascii="Garamond" w:hAnsi="Garamond" w:cs="Tahoma"/>
          <w:color w:val="000000"/>
        </w:rPr>
        <w:t>. &amp; Latham, D</w:t>
      </w:r>
      <w:r w:rsidRPr="00491C4D">
        <w:rPr>
          <w:rStyle w:val="citation"/>
          <w:rFonts w:ascii="Garamond" w:hAnsi="Garamond" w:cs="Tahoma"/>
          <w:color w:val="000000"/>
        </w:rPr>
        <w:t>on</w:t>
      </w:r>
      <w:r w:rsidR="00C576AB" w:rsidRPr="00491C4D">
        <w:rPr>
          <w:rStyle w:val="citation"/>
          <w:rFonts w:ascii="Garamond" w:hAnsi="Garamond" w:cs="Tahoma"/>
          <w:color w:val="000000"/>
        </w:rPr>
        <w:t xml:space="preserve">. (2014). Preparing </w:t>
      </w:r>
      <w:r w:rsidR="0072260F" w:rsidRPr="00491C4D">
        <w:rPr>
          <w:rStyle w:val="citation"/>
          <w:rFonts w:ascii="Garamond" w:hAnsi="Garamond" w:cs="Tahoma"/>
          <w:color w:val="000000"/>
        </w:rPr>
        <w:t xml:space="preserve">future teachers </w:t>
      </w:r>
      <w:r w:rsidR="00C576AB" w:rsidRPr="00491C4D">
        <w:rPr>
          <w:rStyle w:val="citation"/>
          <w:rFonts w:ascii="Garamond" w:hAnsi="Garamond" w:cs="Tahoma"/>
          <w:color w:val="000000"/>
        </w:rPr>
        <w:t>and</w:t>
      </w:r>
      <w:r w:rsidR="0072260F" w:rsidRPr="00491C4D">
        <w:rPr>
          <w:rStyle w:val="citation"/>
          <w:rFonts w:ascii="Garamond" w:hAnsi="Garamond" w:cs="Tahoma"/>
          <w:color w:val="000000"/>
        </w:rPr>
        <w:t xml:space="preserve"> librarians to create </w:t>
      </w:r>
      <w:r w:rsidR="0072260F" w:rsidRPr="00491C4D">
        <w:rPr>
          <w:rStyle w:val="citation"/>
          <w:rFonts w:ascii="Garamond" w:hAnsi="Garamond" w:cs="Tahoma"/>
          <w:noProof/>
          <w:color w:val="000000"/>
        </w:rPr>
        <w:t>21st century</w:t>
      </w:r>
      <w:r w:rsidR="0072260F" w:rsidRPr="00491C4D">
        <w:rPr>
          <w:rStyle w:val="citation"/>
          <w:rFonts w:ascii="Garamond" w:hAnsi="Garamond" w:cs="Tahoma"/>
          <w:color w:val="000000"/>
        </w:rPr>
        <w:t xml:space="preserve"> skills partnerships</w:t>
      </w:r>
      <w:r w:rsidR="00C576AB" w:rsidRPr="00491C4D">
        <w:rPr>
          <w:rStyle w:val="citation"/>
          <w:rFonts w:ascii="Garamond" w:hAnsi="Garamond" w:cs="Tahoma"/>
          <w:color w:val="000000"/>
        </w:rPr>
        <w:t xml:space="preserve">. In M. Searson &amp; M. Ochoa (Eds.), </w:t>
      </w:r>
      <w:r w:rsidR="00C576AB" w:rsidRPr="00491C4D">
        <w:rPr>
          <w:rStyle w:val="HTMLCite"/>
          <w:rFonts w:ascii="Garamond" w:hAnsi="Garamond" w:cs="Tahoma"/>
          <w:color w:val="000000"/>
        </w:rPr>
        <w:t xml:space="preserve">Proceedings of Society for Information Technology &amp; Teacher Education International </w:t>
      </w:r>
      <w:r w:rsidR="00266C50" w:rsidRPr="00491C4D">
        <w:rPr>
          <w:rStyle w:val="HTMLCite"/>
          <w:rFonts w:ascii="Garamond" w:hAnsi="Garamond" w:cs="Tahoma"/>
          <w:color w:val="000000"/>
        </w:rPr>
        <w:t xml:space="preserve">Conference </w:t>
      </w:r>
      <w:r w:rsidR="00266C50" w:rsidRPr="00491C4D">
        <w:rPr>
          <w:rStyle w:val="citation"/>
          <w:rFonts w:ascii="Garamond" w:hAnsi="Garamond" w:cs="Tahoma"/>
          <w:color w:val="000000"/>
        </w:rPr>
        <w:t>(</w:t>
      </w:r>
      <w:r w:rsidR="00C576AB" w:rsidRPr="00491C4D">
        <w:rPr>
          <w:rStyle w:val="citation"/>
          <w:rFonts w:ascii="Garamond" w:hAnsi="Garamond" w:cs="Tahoma"/>
          <w:color w:val="000000"/>
        </w:rPr>
        <w:t xml:space="preserve">pp. 1843-1853). Chesapeake, VA: AACE. </w:t>
      </w:r>
    </w:p>
    <w:p w14:paraId="421886E3" w14:textId="0BD863FC" w:rsidR="004D3277" w:rsidRPr="00E87812" w:rsidRDefault="004D3277" w:rsidP="00CE0633">
      <w:pPr>
        <w:pStyle w:val="Heading3"/>
        <w:spacing w:before="120" w:after="120"/>
        <w:ind w:left="720" w:hanging="720"/>
        <w:rPr>
          <w:rFonts w:ascii="Garamond" w:hAnsi="Garamond" w:cs="Arial"/>
          <w:b w:val="0"/>
          <w:sz w:val="24"/>
          <w:szCs w:val="24"/>
        </w:rPr>
      </w:pPr>
      <w:r w:rsidRPr="00491C4D">
        <w:rPr>
          <w:rFonts w:ascii="Garamond" w:hAnsi="Garamond"/>
          <w:b w:val="0"/>
          <w:sz w:val="24"/>
          <w:szCs w:val="24"/>
        </w:rPr>
        <w:t>Gross, M</w:t>
      </w:r>
      <w:r w:rsidR="006604C4" w:rsidRPr="00491C4D">
        <w:rPr>
          <w:rFonts w:ascii="Garamond" w:hAnsi="Garamond"/>
          <w:b w:val="0"/>
          <w:sz w:val="24"/>
          <w:szCs w:val="24"/>
        </w:rPr>
        <w:t>elissa, &amp; Latham, Don. (2012</w:t>
      </w:r>
      <w:r w:rsidR="00C50F85" w:rsidRPr="00491C4D">
        <w:rPr>
          <w:rFonts w:ascii="Garamond" w:hAnsi="Garamond"/>
          <w:b w:val="0"/>
          <w:sz w:val="24"/>
          <w:szCs w:val="24"/>
        </w:rPr>
        <w:t xml:space="preserve">). </w:t>
      </w:r>
      <w:r w:rsidRPr="00491C4D">
        <w:rPr>
          <w:rFonts w:ascii="Garamond" w:hAnsi="Garamond" w:cs="Times New Roman"/>
          <w:b w:val="0"/>
          <w:sz w:val="24"/>
          <w:szCs w:val="24"/>
        </w:rPr>
        <w:t xml:space="preserve">Understanding the impact of information literacy instruction: A multi-method approach. </w:t>
      </w:r>
      <w:r w:rsidRPr="00491C4D">
        <w:rPr>
          <w:rFonts w:ascii="Garamond" w:hAnsi="Garamond" w:cs="Times New Roman"/>
          <w:b w:val="0"/>
          <w:i/>
          <w:sz w:val="24"/>
          <w:szCs w:val="24"/>
        </w:rPr>
        <w:t xml:space="preserve">The </w:t>
      </w:r>
      <w:hyperlink r:id="rId26" w:history="1">
        <w:r w:rsidR="00B804E9" w:rsidRPr="00491C4D">
          <w:rPr>
            <w:rStyle w:val="Hyperlink"/>
            <w:rFonts w:ascii="Garamond" w:hAnsi="Garamond"/>
            <w:b w:val="0"/>
            <w:i/>
            <w:color w:val="auto"/>
            <w:sz w:val="24"/>
            <w:szCs w:val="24"/>
            <w:u w:val="none"/>
          </w:rPr>
          <w:t>40th Annual CAIS/ACSI Co</w:t>
        </w:r>
        <w:r w:rsidRPr="00491C4D">
          <w:rPr>
            <w:rStyle w:val="Hyperlink"/>
            <w:rFonts w:ascii="Garamond" w:hAnsi="Garamond"/>
            <w:b w:val="0"/>
            <w:i/>
            <w:color w:val="auto"/>
            <w:sz w:val="24"/>
            <w:szCs w:val="24"/>
            <w:u w:val="none"/>
          </w:rPr>
          <w:t>nference</w:t>
        </w:r>
        <w:r w:rsidRPr="00491C4D">
          <w:rPr>
            <w:rStyle w:val="Hyperlink"/>
            <w:rFonts w:ascii="Garamond" w:hAnsi="Garamond"/>
            <w:b w:val="0"/>
            <w:i/>
            <w:sz w:val="24"/>
            <w:szCs w:val="24"/>
          </w:rPr>
          <w:t>,</w:t>
        </w:r>
        <w:r w:rsidRPr="00491C4D">
          <w:rPr>
            <w:rStyle w:val="Hyperlink"/>
            <w:rFonts w:ascii="Garamond" w:hAnsi="Garamond"/>
            <w:b w:val="0"/>
            <w:i/>
            <w:color w:val="auto"/>
            <w:sz w:val="24"/>
            <w:szCs w:val="24"/>
            <w:u w:val="none"/>
          </w:rPr>
          <w:t xml:space="preserve"> </w:t>
        </w:r>
      </w:hyperlink>
      <w:r w:rsidR="006604C4" w:rsidRPr="00491C4D">
        <w:rPr>
          <w:rFonts w:ascii="Garamond" w:hAnsi="Garamond" w:cs="Arial"/>
          <w:b w:val="0"/>
          <w:sz w:val="24"/>
          <w:szCs w:val="24"/>
        </w:rPr>
        <w:t xml:space="preserve"> May 31 - June 2,</w:t>
      </w:r>
      <w:r w:rsidRPr="00491C4D">
        <w:rPr>
          <w:rFonts w:ascii="Garamond" w:hAnsi="Garamond" w:cs="Times New Roman"/>
          <w:b w:val="0"/>
          <w:sz w:val="24"/>
          <w:szCs w:val="24"/>
        </w:rPr>
        <w:t xml:space="preserve"> </w:t>
      </w:r>
      <w:r w:rsidRPr="00491C4D">
        <w:rPr>
          <w:rFonts w:ascii="Garamond" w:hAnsi="Garamond" w:cs="Arial"/>
          <w:b w:val="0"/>
          <w:sz w:val="24"/>
          <w:szCs w:val="24"/>
        </w:rPr>
        <w:t>Wilfrid Laurier University/</w:t>
      </w:r>
      <w:bookmarkStart w:id="16" w:name="_Hlk38006965"/>
      <w:r w:rsidRPr="00491C4D">
        <w:rPr>
          <w:rFonts w:ascii="Garamond" w:hAnsi="Garamond" w:cs="Arial"/>
          <w:b w:val="0"/>
          <w:sz w:val="24"/>
          <w:szCs w:val="24"/>
        </w:rPr>
        <w:t>University of Waterloo, Waterloo, Ontario</w:t>
      </w:r>
      <w:r w:rsidR="00C125EC" w:rsidRPr="00491C4D">
        <w:rPr>
          <w:rFonts w:ascii="Garamond" w:hAnsi="Garamond" w:cs="Arial"/>
          <w:b w:val="0"/>
          <w:sz w:val="24"/>
          <w:szCs w:val="24"/>
        </w:rPr>
        <w:t>, Canada</w:t>
      </w:r>
      <w:r w:rsidRPr="00491C4D">
        <w:rPr>
          <w:rFonts w:ascii="Garamond" w:hAnsi="Garamond" w:cs="Arial"/>
          <w:b w:val="0"/>
          <w:sz w:val="24"/>
          <w:szCs w:val="24"/>
        </w:rPr>
        <w:t>.</w:t>
      </w:r>
      <w:r w:rsidR="006604C4" w:rsidRPr="00491C4D">
        <w:rPr>
          <w:rFonts w:ascii="Garamond" w:hAnsi="Garamond" w:cs="Arial"/>
          <w:b w:val="0"/>
          <w:sz w:val="24"/>
          <w:szCs w:val="24"/>
        </w:rPr>
        <w:t xml:space="preserve"> </w:t>
      </w:r>
      <w:bookmarkEnd w:id="16"/>
      <w:r w:rsidR="006604C4" w:rsidRPr="00491C4D">
        <w:rPr>
          <w:rFonts w:ascii="Garamond" w:hAnsi="Garamond" w:cs="Arial"/>
          <w:b w:val="0"/>
          <w:sz w:val="24"/>
          <w:szCs w:val="24"/>
        </w:rPr>
        <w:t xml:space="preserve">Available at: </w:t>
      </w:r>
      <w:r w:rsidR="006604C4" w:rsidRPr="00491C4D">
        <w:rPr>
          <w:rFonts w:ascii="Garamond" w:hAnsi="Garamond" w:cs="Calibri"/>
          <w:b w:val="0"/>
          <w:sz w:val="24"/>
          <w:szCs w:val="24"/>
          <w:lang w:val="en-CA"/>
        </w:rPr>
        <w:t>http://www.cais-acsi.ca/conferences.htm</w:t>
      </w:r>
    </w:p>
    <w:p w14:paraId="69ACE4BB" w14:textId="7B248E93" w:rsidR="003B57CE" w:rsidRPr="00491C4D" w:rsidRDefault="008D1E18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Witte, Shelbie, Latham, </w:t>
      </w:r>
      <w:r w:rsidR="006604C4" w:rsidRPr="00491C4D">
        <w:rPr>
          <w:rFonts w:ascii="Garamond" w:hAnsi="Garamond"/>
        </w:rPr>
        <w:t>Don, &amp; Gross, Melissa. (2012</w:t>
      </w:r>
      <w:r w:rsidRPr="00491C4D">
        <w:rPr>
          <w:rFonts w:ascii="Garamond" w:hAnsi="Garamond"/>
        </w:rPr>
        <w:t xml:space="preserve">). </w:t>
      </w:r>
      <w:r w:rsidR="00C50F85" w:rsidRPr="00491C4D">
        <w:rPr>
          <w:rFonts w:ascii="Garamond" w:hAnsi="Garamond"/>
        </w:rPr>
        <w:t>Librarian/teacher p</w:t>
      </w:r>
      <w:r w:rsidRPr="00491C4D">
        <w:rPr>
          <w:rFonts w:ascii="Garamond" w:hAnsi="Garamond"/>
        </w:rPr>
        <w:t>artnerships for 21</w:t>
      </w:r>
      <w:r w:rsidRPr="00491C4D">
        <w:rPr>
          <w:rFonts w:ascii="Garamond" w:hAnsi="Garamond"/>
          <w:vertAlign w:val="superscript"/>
        </w:rPr>
        <w:t>st</w:t>
      </w:r>
      <w:r w:rsidRPr="00491C4D">
        <w:rPr>
          <w:rFonts w:ascii="Garamond" w:hAnsi="Garamond"/>
        </w:rPr>
        <w:t xml:space="preserve"> Century Skills. American Educa</w:t>
      </w:r>
      <w:r w:rsidR="006604C4" w:rsidRPr="00491C4D">
        <w:rPr>
          <w:rFonts w:ascii="Garamond" w:hAnsi="Garamond"/>
        </w:rPr>
        <w:t>tional Research Association</w:t>
      </w:r>
      <w:r w:rsidR="00C125EC" w:rsidRPr="00491C4D">
        <w:rPr>
          <w:rFonts w:ascii="Garamond" w:hAnsi="Garamond"/>
        </w:rPr>
        <w:t xml:space="preserve"> Annual Meeting, Vancouver, British Columbia, Canada</w:t>
      </w:r>
      <w:r w:rsidRPr="00491C4D">
        <w:rPr>
          <w:rFonts w:ascii="Garamond" w:hAnsi="Garamond"/>
        </w:rPr>
        <w:t>.</w:t>
      </w:r>
    </w:p>
    <w:p w14:paraId="278A519D" w14:textId="447E9F8E" w:rsidR="00C24421" w:rsidRPr="00E87812" w:rsidRDefault="00AA3512" w:rsidP="00E87812">
      <w:pPr>
        <w:pStyle w:val="Heading2"/>
        <w:spacing w:before="120" w:after="120"/>
        <w:ind w:left="720" w:hanging="720"/>
        <w:rPr>
          <w:rFonts w:ascii="Garamond" w:hAnsi="Garamond"/>
          <w:b w:val="0"/>
        </w:rPr>
      </w:pPr>
      <w:r w:rsidRPr="00491C4D">
        <w:rPr>
          <w:rFonts w:ascii="Garamond" w:hAnsi="Garamond"/>
          <w:b w:val="0"/>
        </w:rPr>
        <w:t>Latham, Don, &amp; Gross, Melissa. (2012). The ASE process model: An evidence-based approach to information literacy instruction.</w:t>
      </w:r>
      <w:r w:rsidRPr="00491C4D">
        <w:rPr>
          <w:rFonts w:ascii="Garamond" w:hAnsi="Garamond"/>
          <w:b w:val="0"/>
          <w:i/>
        </w:rPr>
        <w:t xml:space="preserve"> Fiesta de Excelencia: Celebrating Excellence in Library Instruction</w:t>
      </w:r>
      <w:r w:rsidRPr="00491C4D">
        <w:rPr>
          <w:rFonts w:ascii="Garamond" w:hAnsi="Garamond"/>
          <w:b w:val="0"/>
        </w:rPr>
        <w:t>. LOEX Annual Conference 2011</w:t>
      </w:r>
      <w:r w:rsidRPr="00491C4D">
        <w:rPr>
          <w:rFonts w:ascii="Garamond" w:hAnsi="Garamond"/>
          <w:b w:val="0"/>
          <w:i/>
        </w:rPr>
        <w:t xml:space="preserve">. </w:t>
      </w:r>
      <w:r w:rsidRPr="00491C4D">
        <w:rPr>
          <w:rFonts w:ascii="Garamond" w:hAnsi="Garamond"/>
          <w:b w:val="0"/>
        </w:rPr>
        <w:t>Fort Worth, TX, May 5-7.</w:t>
      </w:r>
    </w:p>
    <w:p w14:paraId="0520D1A6" w14:textId="48BBD1B1" w:rsidR="008D14AB" w:rsidRPr="00E87812" w:rsidRDefault="002F545E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</w:t>
      </w:r>
      <w:r w:rsidR="00DE7F86" w:rsidRPr="00491C4D">
        <w:rPr>
          <w:rFonts w:ascii="Garamond" w:hAnsi="Garamond"/>
        </w:rPr>
        <w:t>elissa, &amp; Latham, Don. (2011</w:t>
      </w:r>
      <w:r w:rsidRPr="00491C4D">
        <w:rPr>
          <w:rFonts w:ascii="Garamond" w:hAnsi="Garamond"/>
        </w:rPr>
        <w:t xml:space="preserve">). Attaining information literacy: A theory and </w:t>
      </w:r>
      <w:r w:rsidRPr="00491C4D">
        <w:rPr>
          <w:rFonts w:ascii="Garamond" w:hAnsi="Garamond"/>
          <w:noProof/>
        </w:rPr>
        <w:t>research based</w:t>
      </w:r>
      <w:r w:rsidRPr="00491C4D">
        <w:rPr>
          <w:rFonts w:ascii="Garamond" w:hAnsi="Garamond"/>
        </w:rPr>
        <w:t xml:space="preserve"> intervention. World Library and Information Congress: 77</w:t>
      </w:r>
      <w:r w:rsidRPr="00491C4D">
        <w:rPr>
          <w:rFonts w:ascii="Garamond" w:hAnsi="Garamond"/>
          <w:vertAlign w:val="superscript"/>
        </w:rPr>
        <w:t>th</w:t>
      </w:r>
      <w:r w:rsidRPr="00491C4D">
        <w:rPr>
          <w:rFonts w:ascii="Garamond" w:hAnsi="Garamond"/>
        </w:rPr>
        <w:t xml:space="preserve"> IFLA General Conference and Council. </w:t>
      </w:r>
      <w:r w:rsidRPr="00491C4D">
        <w:rPr>
          <w:rFonts w:ascii="Garamond" w:hAnsi="Garamond"/>
          <w:i/>
        </w:rPr>
        <w:t>Libraries Beyond Libraries: Integration, Innovation, and Information Use for All</w:t>
      </w:r>
      <w:r w:rsidRPr="00491C4D">
        <w:rPr>
          <w:rFonts w:ascii="Garamond" w:hAnsi="Garamond"/>
        </w:rPr>
        <w:t>. San Juan, Puerto Rico, August 13-18, 2011.</w:t>
      </w:r>
      <w:r w:rsidR="00DE7F86" w:rsidRPr="00491C4D">
        <w:rPr>
          <w:rFonts w:ascii="Garamond" w:hAnsi="Garamond"/>
        </w:rPr>
        <w:t xml:space="preserve"> Available at: </w:t>
      </w:r>
      <w:hyperlink r:id="rId27" w:history="1">
        <w:r w:rsidR="00842393" w:rsidRPr="00491C4D">
          <w:rPr>
            <w:rStyle w:val="Hyperlink"/>
            <w:rFonts w:ascii="Garamond" w:hAnsi="Garamond" w:cs="Times"/>
            <w:color w:val="auto"/>
            <w:u w:val="none"/>
          </w:rPr>
          <w:t>http://conference.ifla.org/past/ifla77/95-gross-en.pdf</w:t>
        </w:r>
      </w:hyperlink>
    </w:p>
    <w:p w14:paraId="5391DBF9" w14:textId="77777777" w:rsidR="00B57454" w:rsidRDefault="00B57454" w:rsidP="00E87812">
      <w:pPr>
        <w:spacing w:before="120" w:after="120"/>
        <w:ind w:left="720" w:hanging="720"/>
        <w:rPr>
          <w:rFonts w:ascii="Garamond" w:hAnsi="Garamond" w:cs="Times New Roman"/>
        </w:rPr>
      </w:pPr>
    </w:p>
    <w:p w14:paraId="238A1EB3" w14:textId="77777777" w:rsidR="00B57454" w:rsidRDefault="00B57454" w:rsidP="00E87812">
      <w:pPr>
        <w:spacing w:before="120" w:after="120"/>
        <w:ind w:left="720" w:hanging="720"/>
        <w:rPr>
          <w:rFonts w:ascii="Garamond" w:hAnsi="Garamond" w:cs="Times New Roman"/>
        </w:rPr>
      </w:pPr>
    </w:p>
    <w:p w14:paraId="49AFA1CD" w14:textId="1DB0D28D" w:rsidR="00433D51" w:rsidRPr="00E87812" w:rsidRDefault="00C346A8" w:rsidP="00E87812">
      <w:pPr>
        <w:spacing w:before="120" w:after="120"/>
        <w:ind w:left="720" w:hanging="720"/>
        <w:rPr>
          <w:rFonts w:ascii="Garamond" w:hAnsi="Garamond"/>
          <w:lang w:val="en-CA"/>
        </w:rPr>
      </w:pPr>
      <w:r w:rsidRPr="00491C4D">
        <w:rPr>
          <w:rFonts w:ascii="Garamond" w:hAnsi="Garamond" w:cs="Times New Roman"/>
        </w:rPr>
        <w:lastRenderedPageBreak/>
        <w:t xml:space="preserve">Latham, </w:t>
      </w:r>
      <w:r w:rsidR="009D6706" w:rsidRPr="00491C4D">
        <w:rPr>
          <w:rFonts w:ascii="Garamond" w:hAnsi="Garamond" w:cs="Times New Roman"/>
        </w:rPr>
        <w:t>Don, &amp; Gross, Melissa. (2011</w:t>
      </w:r>
      <w:r w:rsidR="00E92C48" w:rsidRPr="00491C4D">
        <w:rPr>
          <w:rFonts w:ascii="Garamond" w:hAnsi="Garamond" w:cs="Times New Roman"/>
        </w:rPr>
        <w:t xml:space="preserve">). </w:t>
      </w:r>
      <w:r w:rsidRPr="00491C4D">
        <w:rPr>
          <w:rFonts w:ascii="Garamond" w:hAnsi="Garamond" w:cs="Times New Roman"/>
        </w:rPr>
        <w:t>Enhan</w:t>
      </w:r>
      <w:r w:rsidR="00E92C48" w:rsidRPr="00491C4D">
        <w:rPr>
          <w:rFonts w:ascii="Garamond" w:hAnsi="Garamond" w:cs="Times New Roman"/>
        </w:rPr>
        <w:t xml:space="preserve">cing skills, effecting change: </w:t>
      </w:r>
      <w:r w:rsidRPr="00491C4D">
        <w:rPr>
          <w:rFonts w:ascii="Garamond" w:hAnsi="Garamond" w:cs="Times New Roman"/>
        </w:rPr>
        <w:t xml:space="preserve">Evaluating an intervention for students with below-proficient information literacy skills. </w:t>
      </w:r>
      <w:r w:rsidRPr="00491C4D">
        <w:rPr>
          <w:rFonts w:ascii="Garamond" w:hAnsi="Garamond" w:cs="Times New Roman"/>
          <w:bCs/>
          <w:i/>
        </w:rPr>
        <w:t>Exploring Interactions of People, Places and Information</w:t>
      </w:r>
      <w:r w:rsidRPr="00491C4D">
        <w:rPr>
          <w:rFonts w:ascii="Garamond" w:hAnsi="Garamond" w:cs="Times New Roman"/>
        </w:rPr>
        <w:t xml:space="preserve"> The </w:t>
      </w:r>
      <w:hyperlink r:id="rId28" w:history="1">
        <w:r w:rsidRPr="00491C4D">
          <w:rPr>
            <w:rStyle w:val="Hyperlink"/>
            <w:rFonts w:ascii="Garamond" w:hAnsi="Garamond"/>
            <w:color w:val="auto"/>
            <w:u w:val="none"/>
          </w:rPr>
          <w:t>39th Annual CAIS/ACSI conference</w:t>
        </w:r>
        <w:r w:rsidRPr="00491C4D">
          <w:rPr>
            <w:rStyle w:val="Hyperlink"/>
            <w:rFonts w:ascii="Garamond" w:hAnsi="Garamond"/>
          </w:rPr>
          <w:t>,</w:t>
        </w:r>
        <w:r w:rsidRPr="00491C4D">
          <w:rPr>
            <w:rStyle w:val="Hyperlink"/>
            <w:rFonts w:ascii="Garamond" w:hAnsi="Garamond"/>
            <w:color w:val="auto"/>
            <w:u w:val="none"/>
          </w:rPr>
          <w:t xml:space="preserve"> </w:t>
        </w:r>
      </w:hyperlink>
      <w:r w:rsidR="009D6706" w:rsidRPr="00491C4D">
        <w:rPr>
          <w:rFonts w:ascii="Garamond" w:hAnsi="Garamond" w:cs="Times New Roman"/>
        </w:rPr>
        <w:t>June 2 - 4</w:t>
      </w:r>
      <w:r w:rsidRPr="00491C4D">
        <w:rPr>
          <w:rFonts w:ascii="Garamond" w:hAnsi="Garamond" w:cs="Times New Roman"/>
        </w:rPr>
        <w:t>, University of New Brunswick/St. Thomas University, Fredericton, N</w:t>
      </w:r>
      <w:r w:rsidR="00C125EC" w:rsidRPr="00491C4D">
        <w:rPr>
          <w:rFonts w:ascii="Garamond" w:hAnsi="Garamond" w:cs="Times New Roman"/>
        </w:rPr>
        <w:t xml:space="preserve">ew </w:t>
      </w:r>
      <w:r w:rsidRPr="00491C4D">
        <w:rPr>
          <w:rFonts w:ascii="Garamond" w:hAnsi="Garamond" w:cs="Times New Roman"/>
        </w:rPr>
        <w:t>B</w:t>
      </w:r>
      <w:r w:rsidR="00C125EC" w:rsidRPr="00491C4D">
        <w:rPr>
          <w:rFonts w:ascii="Garamond" w:hAnsi="Garamond" w:cs="Times New Roman"/>
        </w:rPr>
        <w:t>runswick,</w:t>
      </w:r>
      <w:r w:rsidRPr="00491C4D">
        <w:rPr>
          <w:rFonts w:ascii="Garamond" w:hAnsi="Garamond" w:cs="Times New Roman"/>
        </w:rPr>
        <w:t xml:space="preserve"> Canada. </w:t>
      </w:r>
      <w:r w:rsidR="009D6706" w:rsidRPr="00491C4D">
        <w:rPr>
          <w:rFonts w:ascii="Garamond" w:hAnsi="Garamond"/>
          <w:lang w:val="en-CA"/>
        </w:rPr>
        <w:t>(</w:t>
      </w:r>
      <w:r w:rsidR="009D6706" w:rsidRPr="00491C4D">
        <w:rPr>
          <w:rFonts w:ascii="Garamond" w:hAnsi="Garamond" w:cs="Calibri"/>
          <w:lang w:val="en-CA"/>
        </w:rPr>
        <w:t>Ranked in the top six abstracts submitted to the CAIS 2011 annual conference.) Available at:</w:t>
      </w:r>
      <w:r w:rsidR="00A771F7" w:rsidRPr="00491C4D">
        <w:rPr>
          <w:rFonts w:ascii="Garamond" w:hAnsi="Garamond" w:cs="Calibri"/>
          <w:lang w:val="en-CA"/>
        </w:rPr>
        <w:t xml:space="preserve"> http://www.cais-acsi.ca/conferences.htm</w:t>
      </w:r>
    </w:p>
    <w:p w14:paraId="18749E0B" w14:textId="76C83EF7" w:rsidR="007A630D" w:rsidRPr="00E87812" w:rsidRDefault="00C67831" w:rsidP="00E87812">
      <w:pPr>
        <w:pStyle w:val="Default"/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>Koo, Joung H.</w:t>
      </w:r>
      <w:r w:rsidR="001B2EC0" w:rsidRPr="00491C4D">
        <w:rPr>
          <w:rFonts w:ascii="Garamond" w:hAnsi="Garamond" w:cs="Times New Roman"/>
        </w:rPr>
        <w:t>, Cho, Yong</w:t>
      </w:r>
      <w:r w:rsidRPr="00491C4D">
        <w:rPr>
          <w:rFonts w:ascii="Garamond" w:hAnsi="Garamond" w:cs="Times New Roman"/>
        </w:rPr>
        <w:t xml:space="preserve"> W.</w:t>
      </w:r>
      <w:r w:rsidR="004614F4" w:rsidRPr="00491C4D">
        <w:rPr>
          <w:rFonts w:ascii="Garamond" w:hAnsi="Garamond" w:cs="Times New Roman"/>
        </w:rPr>
        <w:t>, &amp; Gross, Melissa</w:t>
      </w:r>
      <w:r w:rsidR="00DB1222" w:rsidRPr="00491C4D">
        <w:rPr>
          <w:rFonts w:ascii="Garamond" w:hAnsi="Garamond" w:cs="Times New Roman"/>
        </w:rPr>
        <w:t>.</w:t>
      </w:r>
      <w:r w:rsidR="004614F4" w:rsidRPr="00491C4D">
        <w:rPr>
          <w:rFonts w:ascii="Garamond" w:hAnsi="Garamond" w:cs="Times New Roman"/>
        </w:rPr>
        <w:t xml:space="preserve"> (2011</w:t>
      </w:r>
      <w:r w:rsidR="00E92C48" w:rsidRPr="00491C4D">
        <w:rPr>
          <w:rFonts w:ascii="Garamond" w:hAnsi="Garamond" w:cs="Times New Roman"/>
        </w:rPr>
        <w:t xml:space="preserve">). </w:t>
      </w:r>
      <w:r w:rsidR="001B2EC0" w:rsidRPr="00491C4D">
        <w:rPr>
          <w:rFonts w:ascii="Garamond" w:hAnsi="Garamond" w:cs="Times New Roman"/>
          <w:bCs/>
        </w:rPr>
        <w:t xml:space="preserve">Coping with </w:t>
      </w:r>
      <w:r w:rsidR="0027249B" w:rsidRPr="00491C4D">
        <w:rPr>
          <w:rFonts w:ascii="Garamond" w:hAnsi="Garamond" w:cs="Times New Roman"/>
          <w:bCs/>
        </w:rPr>
        <w:t>severe traumatic stress</w:t>
      </w:r>
      <w:r w:rsidR="001B2EC0" w:rsidRPr="00491C4D">
        <w:rPr>
          <w:rFonts w:ascii="Garamond" w:hAnsi="Garamond" w:cs="Times New Roman"/>
          <w:bCs/>
        </w:rPr>
        <w:t xml:space="preserve">: Understanding </w:t>
      </w:r>
      <w:r w:rsidR="0027249B" w:rsidRPr="00491C4D">
        <w:rPr>
          <w:rFonts w:ascii="Garamond" w:hAnsi="Garamond" w:cs="Times New Roman"/>
          <w:bCs/>
        </w:rPr>
        <w:t>the role of information-seeking among political refugees</w:t>
      </w:r>
      <w:r w:rsidR="001B2EC0" w:rsidRPr="00491C4D">
        <w:rPr>
          <w:rFonts w:ascii="Garamond" w:hAnsi="Garamond" w:cs="Times New Roman"/>
          <w:bCs/>
        </w:rPr>
        <w:t>.</w:t>
      </w:r>
      <w:r w:rsidR="00DB1222" w:rsidRPr="00491C4D">
        <w:rPr>
          <w:rFonts w:ascii="Garamond" w:hAnsi="Garamond" w:cs="Times New Roman"/>
        </w:rPr>
        <w:t xml:space="preserve"> </w:t>
      </w:r>
      <w:r w:rsidR="001B2EC0" w:rsidRPr="00491C4D">
        <w:rPr>
          <w:rFonts w:ascii="Garamond" w:hAnsi="Garamond" w:cs="Times New Roman"/>
        </w:rPr>
        <w:t>iConference, Seattle, WA, February 8 -11.</w:t>
      </w:r>
    </w:p>
    <w:p w14:paraId="40BB3FDE" w14:textId="0DCCA91C" w:rsidR="00AA3512" w:rsidRPr="00491C4D" w:rsidRDefault="00AA3512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Latham, Don, &amp; Gross, Melissa. (2011). Bridging the gap: Building a community college--LIS school partnership. In </w:t>
      </w:r>
      <w:r w:rsidRPr="00491C4D">
        <w:rPr>
          <w:rFonts w:ascii="Garamond" w:hAnsi="Garamond"/>
          <w:i/>
        </w:rPr>
        <w:t>Bridging and Beyond: Building Infrastructure LOEX Annual Conference 2010</w:t>
      </w:r>
      <w:r w:rsidRPr="00491C4D">
        <w:rPr>
          <w:rFonts w:ascii="Garamond" w:hAnsi="Garamond"/>
        </w:rPr>
        <w:t>. Dearborn, MI, April 29 – May 1, 2010.</w:t>
      </w:r>
    </w:p>
    <w:p w14:paraId="2D3F1F83" w14:textId="7F804446" w:rsidR="00A83422" w:rsidRPr="00E87812" w:rsidRDefault="00EF5B67" w:rsidP="00E87812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>Gross, M</w:t>
      </w:r>
      <w:r w:rsidR="008F533F" w:rsidRPr="00491C4D">
        <w:rPr>
          <w:rFonts w:ascii="Garamond" w:hAnsi="Garamond"/>
          <w:sz w:val="24"/>
          <w:szCs w:val="24"/>
        </w:rPr>
        <w:t>elissa, &amp; Latham, Don. (2010</w:t>
      </w:r>
      <w:r w:rsidRPr="00491C4D">
        <w:rPr>
          <w:rFonts w:ascii="Garamond" w:hAnsi="Garamond"/>
          <w:sz w:val="24"/>
          <w:szCs w:val="24"/>
        </w:rPr>
        <w:t xml:space="preserve">). </w:t>
      </w:r>
      <w:r w:rsidRPr="00491C4D">
        <w:rPr>
          <w:rFonts w:ascii="Garamond" w:hAnsi="Garamond"/>
          <w:noProof/>
          <w:sz w:val="24"/>
          <w:szCs w:val="24"/>
        </w:rPr>
        <w:t>First year</w:t>
      </w:r>
      <w:r w:rsidRPr="00491C4D">
        <w:rPr>
          <w:rFonts w:ascii="Garamond" w:hAnsi="Garamond"/>
          <w:sz w:val="24"/>
          <w:szCs w:val="24"/>
        </w:rPr>
        <w:t xml:space="preserve"> college students and information: A </w:t>
      </w:r>
      <w:r w:rsidRPr="00491C4D">
        <w:rPr>
          <w:rFonts w:ascii="Garamond" w:hAnsi="Garamond"/>
          <w:noProof/>
          <w:sz w:val="24"/>
          <w:szCs w:val="24"/>
        </w:rPr>
        <w:t>phenomenographic</w:t>
      </w:r>
      <w:r w:rsidRPr="00491C4D">
        <w:rPr>
          <w:rFonts w:ascii="Garamond" w:hAnsi="Garamond"/>
          <w:sz w:val="24"/>
          <w:szCs w:val="24"/>
        </w:rPr>
        <w:t xml:space="preserve"> investigation. </w:t>
      </w:r>
      <w:r w:rsidRPr="00491C4D">
        <w:rPr>
          <w:rFonts w:ascii="Garamond" w:hAnsi="Garamond"/>
          <w:i/>
          <w:sz w:val="24"/>
          <w:szCs w:val="24"/>
        </w:rPr>
        <w:t>Library Research Seminar-V</w:t>
      </w:r>
      <w:r w:rsidR="0089408F" w:rsidRPr="00491C4D">
        <w:rPr>
          <w:rFonts w:ascii="Garamond" w:hAnsi="Garamond"/>
          <w:i/>
          <w:sz w:val="24"/>
          <w:szCs w:val="24"/>
        </w:rPr>
        <w:t>: Integrating Practice and Research</w:t>
      </w:r>
      <w:r w:rsidR="0089408F" w:rsidRPr="00491C4D">
        <w:rPr>
          <w:rFonts w:ascii="Garamond" w:hAnsi="Garamond"/>
          <w:sz w:val="24"/>
          <w:szCs w:val="24"/>
        </w:rPr>
        <w:t>.</w:t>
      </w:r>
      <w:r w:rsidR="00DB1222" w:rsidRPr="00491C4D">
        <w:rPr>
          <w:rFonts w:ascii="Garamond" w:hAnsi="Garamond"/>
          <w:sz w:val="24"/>
          <w:szCs w:val="24"/>
        </w:rPr>
        <w:t xml:space="preserve"> </w:t>
      </w:r>
      <w:r w:rsidR="0089408F" w:rsidRPr="00491C4D">
        <w:rPr>
          <w:rFonts w:ascii="Garamond" w:hAnsi="Garamond"/>
          <w:sz w:val="24"/>
          <w:szCs w:val="24"/>
        </w:rPr>
        <w:t xml:space="preserve">College Park, </w:t>
      </w:r>
      <w:r w:rsidR="00070ADD" w:rsidRPr="00491C4D">
        <w:rPr>
          <w:rFonts w:ascii="Garamond" w:hAnsi="Garamond"/>
          <w:sz w:val="24"/>
          <w:szCs w:val="24"/>
        </w:rPr>
        <w:t>MA,</w:t>
      </w:r>
      <w:r w:rsidR="0089408F" w:rsidRPr="00491C4D">
        <w:rPr>
          <w:rFonts w:ascii="Garamond" w:hAnsi="Garamond"/>
          <w:sz w:val="24"/>
          <w:szCs w:val="24"/>
        </w:rPr>
        <w:t xml:space="preserve"> October 6-9.</w:t>
      </w:r>
      <w:r w:rsidR="00DB1222" w:rsidRPr="00491C4D">
        <w:rPr>
          <w:rFonts w:ascii="Garamond" w:hAnsi="Garamond"/>
          <w:sz w:val="24"/>
          <w:szCs w:val="24"/>
        </w:rPr>
        <w:t xml:space="preserve"> </w:t>
      </w:r>
      <w:r w:rsidR="00405618" w:rsidRPr="00491C4D">
        <w:rPr>
          <w:rFonts w:ascii="Garamond" w:hAnsi="Garamond"/>
          <w:sz w:val="24"/>
          <w:szCs w:val="24"/>
        </w:rPr>
        <w:t>A</w:t>
      </w:r>
      <w:r w:rsidR="008F533F" w:rsidRPr="00491C4D">
        <w:rPr>
          <w:rFonts w:ascii="Garamond" w:hAnsi="Garamond"/>
          <w:sz w:val="24"/>
          <w:szCs w:val="24"/>
        </w:rPr>
        <w:t>vailable at http://www.lrsv.umd.edu/schedule.html</w:t>
      </w:r>
    </w:p>
    <w:p w14:paraId="79FED7A9" w14:textId="27A9D0E9" w:rsidR="00CE0816" w:rsidRPr="00CE0816" w:rsidRDefault="00E70A89" w:rsidP="00F86E6B">
      <w:pPr>
        <w:spacing w:before="120" w:after="120"/>
        <w:ind w:left="720" w:hanging="720"/>
        <w:rPr>
          <w:rFonts w:ascii="Garamond" w:hAnsi="Garamond" w:cs="Arial"/>
        </w:rPr>
      </w:pPr>
      <w:r w:rsidRPr="00491C4D">
        <w:rPr>
          <w:rFonts w:ascii="Garamond" w:hAnsi="Garamond"/>
        </w:rPr>
        <w:t>Latham, Don, &amp; Gross,</w:t>
      </w:r>
      <w:r w:rsidR="00E92C48" w:rsidRPr="00491C4D">
        <w:rPr>
          <w:rFonts w:ascii="Garamond" w:hAnsi="Garamond"/>
        </w:rPr>
        <w:t xml:space="preserve"> Melissa.</w:t>
      </w:r>
      <w:r w:rsidR="00772952" w:rsidRPr="00491C4D">
        <w:rPr>
          <w:rFonts w:ascii="Garamond" w:hAnsi="Garamond"/>
        </w:rPr>
        <w:t xml:space="preserve"> (2010</w:t>
      </w:r>
      <w:r w:rsidRPr="00491C4D">
        <w:rPr>
          <w:rFonts w:ascii="Garamond" w:hAnsi="Garamond"/>
        </w:rPr>
        <w:t xml:space="preserve">). </w:t>
      </w:r>
      <w:r w:rsidRPr="00491C4D">
        <w:rPr>
          <w:rStyle w:val="apple-style-span"/>
          <w:rFonts w:ascii="Garamond" w:hAnsi="Garamond"/>
          <w:bCs/>
        </w:rPr>
        <w:t>Including s</w:t>
      </w:r>
      <w:r w:rsidR="00334DF8" w:rsidRPr="00491C4D">
        <w:rPr>
          <w:rStyle w:val="apple-style-span"/>
          <w:rFonts w:ascii="Garamond" w:hAnsi="Garamond"/>
          <w:bCs/>
        </w:rPr>
        <w:t>tudent voices in instructional d</w:t>
      </w:r>
      <w:r w:rsidRPr="00491C4D">
        <w:rPr>
          <w:rStyle w:val="apple-style-span"/>
          <w:rFonts w:ascii="Garamond" w:hAnsi="Garamond"/>
          <w:bCs/>
        </w:rPr>
        <w:t>esign: Community college students with non-p</w:t>
      </w:r>
      <w:r w:rsidR="00057480" w:rsidRPr="00491C4D">
        <w:rPr>
          <w:rStyle w:val="apple-style-span"/>
          <w:rFonts w:ascii="Garamond" w:hAnsi="Garamond"/>
          <w:bCs/>
        </w:rPr>
        <w:t xml:space="preserve">roficient skills talk about IL </w:t>
      </w:r>
      <w:r w:rsidRPr="00491C4D">
        <w:rPr>
          <w:rStyle w:val="apple-style-span"/>
          <w:rFonts w:ascii="Garamond" w:hAnsi="Garamond"/>
          <w:bCs/>
        </w:rPr>
        <w:t>Instruction</w:t>
      </w:r>
      <w:r w:rsidRPr="00491C4D">
        <w:rPr>
          <w:rFonts w:ascii="Garamond" w:hAnsi="Garamond"/>
        </w:rPr>
        <w:t xml:space="preserve">. </w:t>
      </w:r>
      <w:r w:rsidR="002D7199" w:rsidRPr="00491C4D">
        <w:rPr>
          <w:rFonts w:ascii="Garamond" w:hAnsi="Garamond" w:cs="Arial"/>
          <w:bCs/>
          <w:i/>
        </w:rPr>
        <w:t>Information Science: Synergy through Diversity</w:t>
      </w:r>
      <w:r w:rsidR="002D7199" w:rsidRPr="00491C4D">
        <w:rPr>
          <w:rFonts w:ascii="Garamond" w:hAnsi="Garamond" w:cs="Arial"/>
          <w:b/>
          <w:bCs/>
        </w:rPr>
        <w:t xml:space="preserve">. </w:t>
      </w:r>
      <w:r w:rsidRPr="00491C4D">
        <w:rPr>
          <w:rFonts w:ascii="Garamond" w:hAnsi="Garamond"/>
        </w:rPr>
        <w:t xml:space="preserve">Canadian Association for Information Science, </w:t>
      </w:r>
      <w:r w:rsidR="002D7199" w:rsidRPr="00491C4D">
        <w:rPr>
          <w:rFonts w:ascii="Garamond" w:hAnsi="Garamond"/>
          <w:lang w:val="en-CA"/>
        </w:rPr>
        <w:t>CAIS/ACSI 2010 Conference,</w:t>
      </w:r>
      <w:r w:rsidRPr="00491C4D">
        <w:rPr>
          <w:rFonts w:ascii="Garamond" w:hAnsi="Garamond"/>
          <w:lang w:val="en-CA"/>
        </w:rPr>
        <w:t xml:space="preserve"> </w:t>
      </w:r>
      <w:r w:rsidR="002D7199" w:rsidRPr="00491C4D">
        <w:rPr>
          <w:rFonts w:ascii="Garamond" w:hAnsi="Garamond" w:cs="Arial"/>
        </w:rPr>
        <w:t>Concordia University, Montreal, Quebec, Can</w:t>
      </w:r>
      <w:r w:rsidR="00405618" w:rsidRPr="00491C4D">
        <w:rPr>
          <w:rFonts w:ascii="Garamond" w:hAnsi="Garamond" w:cs="Arial"/>
        </w:rPr>
        <w:t xml:space="preserve">ada. June 2 – 4. Available at: </w:t>
      </w:r>
      <w:hyperlink r:id="rId29" w:history="1">
        <w:r w:rsidR="00A670FF" w:rsidRPr="00A670FF">
          <w:rPr>
            <w:rStyle w:val="Hyperlink"/>
            <w:rFonts w:ascii="Garamond" w:hAnsi="Garamond" w:cs="Arial"/>
            <w:color w:val="auto"/>
            <w:u w:val="none"/>
          </w:rPr>
          <w:t>http://www.cais-acsi.ca/conferences.htm</w:t>
        </w:r>
      </w:hyperlink>
    </w:p>
    <w:p w14:paraId="7296C8FA" w14:textId="0AB0B666" w:rsidR="00FD64C9" w:rsidRPr="00AC6B9B" w:rsidRDefault="00C67831" w:rsidP="00AC6B9B">
      <w:pPr>
        <w:pStyle w:val="Heading3"/>
        <w:spacing w:before="120" w:after="120"/>
        <w:ind w:left="720" w:hanging="720"/>
        <w:rPr>
          <w:rFonts w:ascii="Garamond" w:hAnsi="Garamond" w:cs="Times New Roman"/>
          <w:b w:val="0"/>
          <w:sz w:val="24"/>
          <w:szCs w:val="24"/>
        </w:rPr>
      </w:pPr>
      <w:r w:rsidRPr="00491C4D">
        <w:rPr>
          <w:rFonts w:ascii="Garamond" w:hAnsi="Garamond"/>
          <w:b w:val="0"/>
          <w:sz w:val="24"/>
          <w:szCs w:val="24"/>
        </w:rPr>
        <w:t>Koo, Joung H.</w:t>
      </w:r>
      <w:r w:rsidR="00C96D8F" w:rsidRPr="00491C4D">
        <w:rPr>
          <w:rFonts w:ascii="Garamond" w:hAnsi="Garamond"/>
          <w:b w:val="0"/>
          <w:sz w:val="24"/>
          <w:szCs w:val="24"/>
        </w:rPr>
        <w:t xml:space="preserve">, &amp; Gross, Melissa. (2009). Adolescents' information behavior when isolated from peer groups: Lessons from new immigrant adolescents' everyday life information seeking. </w:t>
      </w:r>
      <w:r w:rsidR="00C24421">
        <w:rPr>
          <w:rFonts w:ascii="Garamond" w:hAnsi="Garamond"/>
          <w:b w:val="0"/>
          <w:sz w:val="24"/>
          <w:szCs w:val="24"/>
        </w:rPr>
        <w:t>[</w:t>
      </w:r>
      <w:r w:rsidR="00C96D8F" w:rsidRPr="00491C4D">
        <w:rPr>
          <w:rFonts w:ascii="Garamond" w:hAnsi="Garamond"/>
          <w:b w:val="0"/>
          <w:sz w:val="24"/>
          <w:szCs w:val="24"/>
        </w:rPr>
        <w:t>Poster paper</w:t>
      </w:r>
      <w:r w:rsidR="00C24421">
        <w:rPr>
          <w:rFonts w:ascii="Garamond" w:hAnsi="Garamond"/>
          <w:b w:val="0"/>
          <w:sz w:val="24"/>
          <w:szCs w:val="24"/>
        </w:rPr>
        <w:t>]</w:t>
      </w:r>
      <w:r w:rsidR="00C96D8F" w:rsidRPr="00491C4D">
        <w:rPr>
          <w:rFonts w:ascii="Garamond" w:hAnsi="Garamond"/>
          <w:b w:val="0"/>
          <w:sz w:val="24"/>
          <w:szCs w:val="24"/>
        </w:rPr>
        <w:t xml:space="preserve">. </w:t>
      </w:r>
      <w:r w:rsidR="00C96D8F" w:rsidRPr="00491C4D">
        <w:rPr>
          <w:rFonts w:ascii="Garamond" w:hAnsi="Garamond"/>
          <w:b w:val="0"/>
          <w:i/>
          <w:sz w:val="24"/>
          <w:szCs w:val="24"/>
        </w:rPr>
        <w:t xml:space="preserve">Thriving on Diversity - Information Opportunities in a Pluralistic World. ASIS&amp;T 2009 Annual Meeting. </w:t>
      </w:r>
      <w:r w:rsidR="00A80A40" w:rsidRPr="00491C4D">
        <w:rPr>
          <w:rFonts w:ascii="Garamond" w:hAnsi="Garamond" w:cs="Times New Roman"/>
          <w:b w:val="0"/>
          <w:sz w:val="24"/>
          <w:szCs w:val="24"/>
        </w:rPr>
        <w:t>(Best Information Behavior Conference Poster Award).</w:t>
      </w:r>
    </w:p>
    <w:p w14:paraId="106B0080" w14:textId="4B9AECCB" w:rsidR="00522BE6" w:rsidRPr="001457E1" w:rsidRDefault="00C96D8F" w:rsidP="001457E1">
      <w:pPr>
        <w:pStyle w:val="ListParagraph"/>
        <w:spacing w:before="120" w:after="120" w:line="240" w:lineRule="auto"/>
        <w:ind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>Latham, Don, &amp; Gross, Melissa (2009). Deconstruc</w:t>
      </w:r>
      <w:r w:rsidR="0007608E" w:rsidRPr="00491C4D">
        <w:rPr>
          <w:rFonts w:ascii="Garamond" w:hAnsi="Garamond"/>
          <w:sz w:val="24"/>
          <w:szCs w:val="24"/>
        </w:rPr>
        <w:t>ting the ARCS model: Designing i</w:t>
      </w:r>
      <w:r w:rsidRPr="00491C4D">
        <w:rPr>
          <w:rFonts w:ascii="Garamond" w:hAnsi="Garamond"/>
          <w:sz w:val="24"/>
          <w:szCs w:val="24"/>
        </w:rPr>
        <w:t xml:space="preserve">nterventions for non-proficient students. </w:t>
      </w:r>
      <w:r w:rsidR="00070ADD" w:rsidRPr="00491C4D">
        <w:rPr>
          <w:rFonts w:ascii="Garamond" w:hAnsi="Garamond"/>
          <w:sz w:val="24"/>
          <w:szCs w:val="24"/>
        </w:rPr>
        <w:t>In Connections</w:t>
      </w:r>
      <w:r w:rsidRPr="00491C4D">
        <w:rPr>
          <w:rFonts w:ascii="Garamond" w:hAnsi="Garamond"/>
          <w:i/>
          <w:sz w:val="24"/>
          <w:szCs w:val="24"/>
        </w:rPr>
        <w:t>: Papers of the Treasure Mountain Research Retreat</w:t>
      </w:r>
      <w:r w:rsidRPr="00491C4D">
        <w:rPr>
          <w:rFonts w:ascii="Garamond" w:hAnsi="Garamond"/>
          <w:sz w:val="24"/>
          <w:szCs w:val="24"/>
        </w:rPr>
        <w:t xml:space="preserve">. Charlotte, NC, November 4-5, 2009. Edited </w:t>
      </w:r>
      <w:r w:rsidR="00070ADD" w:rsidRPr="00491C4D">
        <w:rPr>
          <w:rFonts w:ascii="Garamond" w:hAnsi="Garamond"/>
          <w:sz w:val="24"/>
          <w:szCs w:val="24"/>
        </w:rPr>
        <w:t>by David</w:t>
      </w:r>
      <w:r w:rsidRPr="00491C4D">
        <w:rPr>
          <w:rFonts w:ascii="Garamond" w:hAnsi="Garamond"/>
          <w:sz w:val="24"/>
          <w:szCs w:val="24"/>
        </w:rPr>
        <w:t xml:space="preserve"> V. </w:t>
      </w:r>
      <w:r w:rsidRPr="00491C4D">
        <w:rPr>
          <w:rFonts w:ascii="Garamond" w:hAnsi="Garamond"/>
          <w:noProof/>
          <w:sz w:val="24"/>
          <w:szCs w:val="24"/>
        </w:rPr>
        <w:t>Loert</w:t>
      </w:r>
      <w:r w:rsidR="00D566B0" w:rsidRPr="00491C4D">
        <w:rPr>
          <w:rFonts w:ascii="Garamond" w:hAnsi="Garamond"/>
          <w:noProof/>
          <w:sz w:val="24"/>
          <w:szCs w:val="24"/>
        </w:rPr>
        <w:t>s</w:t>
      </w:r>
      <w:r w:rsidRPr="00491C4D">
        <w:rPr>
          <w:rFonts w:ascii="Garamond" w:hAnsi="Garamond"/>
          <w:noProof/>
          <w:sz w:val="24"/>
          <w:szCs w:val="24"/>
        </w:rPr>
        <w:t>cher</w:t>
      </w:r>
      <w:r w:rsidRPr="00491C4D">
        <w:rPr>
          <w:rFonts w:ascii="Garamond" w:hAnsi="Garamond"/>
          <w:sz w:val="24"/>
          <w:szCs w:val="24"/>
        </w:rPr>
        <w:t xml:space="preserve">, (pp. 36-47) Salt Lake City, UT: Hi </w:t>
      </w:r>
      <w:r w:rsidR="00D22DA8">
        <w:rPr>
          <w:rFonts w:ascii="Garamond" w:hAnsi="Garamond"/>
          <w:sz w:val="24"/>
          <w:szCs w:val="24"/>
        </w:rPr>
        <w:t>W</w:t>
      </w:r>
      <w:r w:rsidRPr="00491C4D">
        <w:rPr>
          <w:rFonts w:ascii="Garamond" w:hAnsi="Garamond"/>
          <w:sz w:val="24"/>
          <w:szCs w:val="24"/>
        </w:rPr>
        <w:t>i</w:t>
      </w:r>
      <w:r w:rsidR="00DE7F86" w:rsidRPr="00491C4D">
        <w:rPr>
          <w:rFonts w:ascii="Garamond" w:hAnsi="Garamond"/>
          <w:sz w:val="24"/>
          <w:szCs w:val="24"/>
        </w:rPr>
        <w:t>llow Research &amp; Publishing</w:t>
      </w:r>
      <w:r w:rsidRPr="00491C4D">
        <w:rPr>
          <w:rFonts w:ascii="Garamond" w:hAnsi="Garamond"/>
          <w:sz w:val="24"/>
          <w:szCs w:val="24"/>
        </w:rPr>
        <w:t>.</w:t>
      </w:r>
    </w:p>
    <w:p w14:paraId="7485EA1A" w14:textId="56AE21EE" w:rsidR="00E13A58" w:rsidRDefault="00C96D8F" w:rsidP="00E87812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4"/>
          <w:szCs w:val="24"/>
        </w:rPr>
      </w:pPr>
      <w:r w:rsidRPr="00491C4D">
        <w:rPr>
          <w:rFonts w:ascii="Garamond" w:hAnsi="Garamond"/>
          <w:b w:val="0"/>
          <w:sz w:val="24"/>
          <w:szCs w:val="24"/>
        </w:rPr>
        <w:t xml:space="preserve">Gross, Melissa, &amp; Latham, Don. (2009). ’Better than average’: Information literacy skill levels, self-estimates of performance, and library anxiety. In </w:t>
      </w:r>
      <w:r w:rsidRPr="00491C4D">
        <w:rPr>
          <w:rFonts w:ascii="Garamond" w:hAnsi="Garamond"/>
          <w:b w:val="0"/>
          <w:i/>
          <w:sz w:val="24"/>
          <w:szCs w:val="24"/>
        </w:rPr>
        <w:t xml:space="preserve">Uncharted Waters: Tapping the Depths of Our Community to Enhance </w:t>
      </w:r>
      <w:r w:rsidR="00070ADD" w:rsidRPr="00491C4D">
        <w:rPr>
          <w:rFonts w:ascii="Garamond" w:hAnsi="Garamond"/>
          <w:b w:val="0"/>
          <w:i/>
          <w:sz w:val="24"/>
          <w:szCs w:val="24"/>
        </w:rPr>
        <w:t>Learning:</w:t>
      </w:r>
      <w:r w:rsidRPr="00491C4D">
        <w:rPr>
          <w:rFonts w:ascii="Garamond" w:hAnsi="Garamond"/>
          <w:b w:val="0"/>
          <w:i/>
          <w:sz w:val="24"/>
          <w:szCs w:val="24"/>
        </w:rPr>
        <w:t xml:space="preserve"> Thirty-Fifth National LOEX Library Instruction Conference Proceedings</w:t>
      </w:r>
      <w:r w:rsidRPr="00491C4D">
        <w:rPr>
          <w:rFonts w:ascii="Garamond" w:hAnsi="Garamond"/>
          <w:b w:val="0"/>
          <w:sz w:val="24"/>
          <w:szCs w:val="24"/>
        </w:rPr>
        <w:t xml:space="preserve">, San Diego, California, May 3-5, 2007. Edited by Brad Sietz, Susann deVries, Sarah Fabian, Robert Stevens, E. Chisato Uyeki, and Amy Wallace. Ypsilanti, Mich.: Published for the University Library, Eastern Michigan University by LOEX Press. </w:t>
      </w:r>
    </w:p>
    <w:p w14:paraId="601160F3" w14:textId="71587948" w:rsidR="00C96D8F" w:rsidRPr="00491C4D" w:rsidRDefault="00C96D8F" w:rsidP="00E87812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4"/>
          <w:szCs w:val="24"/>
        </w:rPr>
      </w:pPr>
      <w:r w:rsidRPr="00491C4D">
        <w:rPr>
          <w:rFonts w:ascii="Garamond" w:hAnsi="Garamond"/>
          <w:b w:val="0"/>
          <w:sz w:val="24"/>
          <w:szCs w:val="24"/>
        </w:rPr>
        <w:t>Gross, Melissa, &amp; Latham, Don. (2008). Understanding information literacy in context:</w:t>
      </w:r>
      <w:r w:rsidR="00DB1222" w:rsidRPr="00491C4D">
        <w:rPr>
          <w:rFonts w:ascii="Garamond" w:hAnsi="Garamond"/>
          <w:b w:val="0"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sz w:val="24"/>
          <w:szCs w:val="24"/>
        </w:rPr>
        <w:t>Undergraduates’ perceptions of skill level and attainment.</w:t>
      </w:r>
      <w:r w:rsidR="00DB1222" w:rsidRPr="00491C4D">
        <w:rPr>
          <w:rFonts w:ascii="Garamond" w:hAnsi="Garamond"/>
          <w:b w:val="0"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sz w:val="24"/>
          <w:szCs w:val="24"/>
        </w:rPr>
        <w:t xml:space="preserve">In </w:t>
      </w:r>
      <w:r w:rsidRPr="00491C4D">
        <w:rPr>
          <w:rFonts w:ascii="Garamond" w:hAnsi="Garamond"/>
          <w:b w:val="0"/>
          <w:i/>
          <w:sz w:val="24"/>
          <w:szCs w:val="24"/>
        </w:rPr>
        <w:t>Issues in Librarianship: Presented Papers at the ALA 2008 Annual Conference</w:t>
      </w:r>
      <w:r w:rsidRPr="00491C4D">
        <w:rPr>
          <w:rFonts w:ascii="Garamond" w:hAnsi="Garamond"/>
          <w:b w:val="0"/>
          <w:sz w:val="24"/>
          <w:szCs w:val="24"/>
        </w:rPr>
        <w:t xml:space="preserve">. Anaheim, CA, June 26-July 2, 2008. Edited by Deidre Irwin Ross. Chicago: American Library Association, 2008. </w:t>
      </w:r>
    </w:p>
    <w:p w14:paraId="2E317D75" w14:textId="1456E1CA" w:rsidR="00F17021" w:rsidRPr="00491C4D" w:rsidRDefault="00C96D8F" w:rsidP="00E87812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4"/>
          <w:szCs w:val="24"/>
        </w:rPr>
      </w:pPr>
      <w:r w:rsidRPr="00491C4D">
        <w:rPr>
          <w:rFonts w:ascii="Garamond" w:hAnsi="Garamond"/>
          <w:b w:val="0"/>
          <w:sz w:val="24"/>
          <w:szCs w:val="24"/>
        </w:rPr>
        <w:t>Gross, Melissa, &amp; Latham, Don. (2008). Self-views of information seeking skills: Undergraduates’ understanding of what it means to be information literate.</w:t>
      </w:r>
      <w:r w:rsidR="00DB1222" w:rsidRPr="00491C4D">
        <w:rPr>
          <w:rFonts w:ascii="Garamond" w:hAnsi="Garamond"/>
          <w:b w:val="0"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i/>
          <w:sz w:val="24"/>
          <w:szCs w:val="24"/>
        </w:rPr>
        <w:t>In Information Beyond Borders: LIS Interacting with Other Disciplines Proceedings of the CAIS/ACSI Annual Conference 2008</w:t>
      </w:r>
      <w:r w:rsidRPr="00491C4D">
        <w:rPr>
          <w:rFonts w:ascii="Garamond" w:hAnsi="Garamond"/>
          <w:b w:val="0"/>
          <w:sz w:val="24"/>
          <w:szCs w:val="24"/>
        </w:rPr>
        <w:t>.</w:t>
      </w:r>
      <w:r w:rsidR="00DB1222" w:rsidRPr="00491C4D">
        <w:rPr>
          <w:rFonts w:ascii="Garamond" w:hAnsi="Garamond"/>
          <w:b w:val="0"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sz w:val="24"/>
          <w:szCs w:val="24"/>
        </w:rPr>
        <w:t xml:space="preserve">University of British Columbia, Vancouver, Canada, June 5-8. </w:t>
      </w:r>
    </w:p>
    <w:p w14:paraId="3DF27F40" w14:textId="51C15A98" w:rsidR="00003E30" w:rsidRPr="00B57454" w:rsidRDefault="00C96D8F" w:rsidP="00B57454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4"/>
          <w:szCs w:val="24"/>
        </w:rPr>
      </w:pPr>
      <w:r w:rsidRPr="00491C4D">
        <w:rPr>
          <w:rFonts w:ascii="Garamond" w:hAnsi="Garamond"/>
          <w:b w:val="0"/>
          <w:sz w:val="24"/>
          <w:szCs w:val="24"/>
        </w:rPr>
        <w:lastRenderedPageBreak/>
        <w:t>Latham, Don, &amp; Gross, Melissa. (2007). What they don’t know can hurt them:</w:t>
      </w:r>
      <w:r w:rsidR="00DB1222" w:rsidRPr="00491C4D">
        <w:rPr>
          <w:rFonts w:ascii="Garamond" w:hAnsi="Garamond"/>
          <w:b w:val="0"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sz w:val="24"/>
          <w:szCs w:val="24"/>
        </w:rPr>
        <w:t xml:space="preserve">Competency theory, library anxiety, and student self-assessments of their information literacy skills. In </w:t>
      </w:r>
      <w:r w:rsidRPr="00491C4D">
        <w:rPr>
          <w:rFonts w:ascii="Garamond" w:hAnsi="Garamond"/>
          <w:b w:val="0"/>
          <w:i/>
          <w:iCs/>
          <w:sz w:val="24"/>
          <w:szCs w:val="24"/>
        </w:rPr>
        <w:t>Proceedings of the ACRL 13</w:t>
      </w:r>
      <w:r w:rsidRPr="00491C4D">
        <w:rPr>
          <w:rFonts w:ascii="Garamond" w:hAnsi="Garamond"/>
          <w:b w:val="0"/>
          <w:i/>
          <w:iCs/>
          <w:sz w:val="24"/>
          <w:szCs w:val="24"/>
          <w:vertAlign w:val="superscript"/>
        </w:rPr>
        <w:t>th</w:t>
      </w:r>
      <w:r w:rsidRPr="00491C4D">
        <w:rPr>
          <w:rFonts w:ascii="Garamond" w:hAnsi="Garamond"/>
          <w:b w:val="0"/>
          <w:i/>
          <w:iCs/>
          <w:sz w:val="24"/>
          <w:szCs w:val="24"/>
        </w:rPr>
        <w:t xml:space="preserve"> National Conference</w:t>
      </w:r>
      <w:r w:rsidRPr="00491C4D">
        <w:rPr>
          <w:rFonts w:ascii="Garamond" w:hAnsi="Garamond"/>
          <w:b w:val="0"/>
          <w:sz w:val="24"/>
          <w:szCs w:val="24"/>
        </w:rPr>
        <w:t>, Baltimore, MA,</w:t>
      </w:r>
      <w:r w:rsidR="00DB1222" w:rsidRPr="00491C4D">
        <w:rPr>
          <w:rFonts w:ascii="Garamond" w:hAnsi="Garamond"/>
          <w:b w:val="0"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sz w:val="24"/>
          <w:szCs w:val="24"/>
        </w:rPr>
        <w:t xml:space="preserve">March 29 –April 1, 277-286. </w:t>
      </w:r>
    </w:p>
    <w:p w14:paraId="67D9227C" w14:textId="5BE34D2F" w:rsidR="00C96D8F" w:rsidRPr="00491C4D" w:rsidRDefault="00C96D8F" w:rsidP="00E87812">
      <w:pPr>
        <w:pStyle w:val="Heading5"/>
        <w:spacing w:before="120" w:after="120"/>
        <w:ind w:left="720" w:hanging="720"/>
        <w:rPr>
          <w:rFonts w:ascii="Garamond" w:hAnsi="Garamond"/>
          <w:b w:val="0"/>
          <w:bCs w:val="0"/>
          <w:sz w:val="24"/>
          <w:szCs w:val="24"/>
        </w:rPr>
      </w:pPr>
      <w:r w:rsidRPr="00491C4D">
        <w:rPr>
          <w:rFonts w:ascii="Garamond" w:hAnsi="Garamond"/>
          <w:b w:val="0"/>
          <w:bCs w:val="0"/>
          <w:sz w:val="24"/>
          <w:szCs w:val="24"/>
        </w:rPr>
        <w:t>Gross, Melissa, McClure, Charles R., &amp; Lankes, R. David. (2003). Assessing quality in digital reference services: Preliminary findings. In</w:t>
      </w:r>
      <w:r w:rsidRPr="00491C4D">
        <w:rPr>
          <w:rFonts w:ascii="Garamond" w:hAnsi="Garamond"/>
          <w:i/>
          <w:iCs/>
          <w:sz w:val="24"/>
          <w:szCs w:val="24"/>
        </w:rPr>
        <w:t xml:space="preserve"> </w:t>
      </w:r>
      <w:r w:rsidRPr="00491C4D">
        <w:rPr>
          <w:rFonts w:ascii="Garamond" w:hAnsi="Garamond"/>
          <w:b w:val="0"/>
          <w:bCs w:val="0"/>
          <w:i/>
          <w:iCs/>
          <w:sz w:val="24"/>
          <w:szCs w:val="24"/>
        </w:rPr>
        <w:t>Implementing Digital Reference Services: Setting Standards and Making It Real</w:t>
      </w:r>
      <w:r w:rsidRPr="00491C4D">
        <w:rPr>
          <w:rFonts w:ascii="Garamond" w:hAnsi="Garamond"/>
          <w:b w:val="0"/>
          <w:bCs w:val="0"/>
          <w:i/>
          <w:sz w:val="24"/>
          <w:szCs w:val="24"/>
        </w:rPr>
        <w:t xml:space="preserve">: </w:t>
      </w:r>
      <w:r w:rsidRPr="00491C4D">
        <w:rPr>
          <w:rFonts w:ascii="Garamond" w:hAnsi="Garamond"/>
          <w:b w:val="0"/>
          <w:bCs w:val="0"/>
          <w:i/>
          <w:iCs/>
          <w:sz w:val="24"/>
          <w:szCs w:val="24"/>
        </w:rPr>
        <w:t xml:space="preserve">Proceedings of the 2001 VRD Conference. </w:t>
      </w:r>
      <w:r w:rsidRPr="00491C4D">
        <w:rPr>
          <w:rFonts w:ascii="Garamond" w:hAnsi="Garamond"/>
          <w:b w:val="0"/>
          <w:bCs w:val="0"/>
          <w:sz w:val="24"/>
          <w:szCs w:val="24"/>
        </w:rPr>
        <w:t xml:space="preserve">New York: Neal-Schuman Publishers. </w:t>
      </w:r>
    </w:p>
    <w:p w14:paraId="100CCCA3" w14:textId="77777777" w:rsidR="00C96D8F" w:rsidRPr="00491C4D" w:rsidRDefault="00C96D8F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Reprinted as:</w:t>
      </w:r>
    </w:p>
    <w:p w14:paraId="442E3976" w14:textId="062F8DEC" w:rsidR="00F86E6B" w:rsidRPr="00003E30" w:rsidRDefault="00C96D8F" w:rsidP="00003E30">
      <w:pPr>
        <w:spacing w:before="120" w:after="120"/>
        <w:ind w:left="720"/>
        <w:rPr>
          <w:rFonts w:ascii="Garamond" w:hAnsi="Garamond"/>
          <w:b/>
          <w:bCs/>
        </w:rPr>
      </w:pPr>
      <w:r w:rsidRPr="00491C4D">
        <w:rPr>
          <w:rFonts w:ascii="Garamond" w:hAnsi="Garamond"/>
        </w:rPr>
        <w:t>Gross, Melissa, McClure, Charles R., &amp; Lankes, R. David. (2003). Assessing quality in digital reference services: Preliminary findings. In</w:t>
      </w:r>
      <w:r w:rsidRPr="00491C4D">
        <w:rPr>
          <w:rFonts w:ascii="Garamond" w:hAnsi="Garamond"/>
          <w:i/>
          <w:iCs/>
        </w:rPr>
        <w:t xml:space="preserve"> Implementing Digital Reference Services: Setting Standards and Making It Real</w:t>
      </w:r>
      <w:r w:rsidRPr="00491C4D">
        <w:rPr>
          <w:rFonts w:ascii="Garamond" w:hAnsi="Garamond"/>
        </w:rPr>
        <w:t xml:space="preserve">: </w:t>
      </w:r>
      <w:r w:rsidRPr="00491C4D">
        <w:rPr>
          <w:rFonts w:ascii="Garamond" w:hAnsi="Garamond"/>
          <w:i/>
          <w:iCs/>
        </w:rPr>
        <w:t>Proceedings of the 2001 VRD Conference</w:t>
      </w:r>
      <w:r w:rsidRPr="00491C4D">
        <w:rPr>
          <w:rFonts w:ascii="Garamond" w:hAnsi="Garamond"/>
          <w:b/>
          <w:bCs/>
          <w:i/>
          <w:iCs/>
        </w:rPr>
        <w:t xml:space="preserve">. </w:t>
      </w:r>
      <w:r w:rsidRPr="00491C4D">
        <w:rPr>
          <w:rFonts w:ascii="Garamond" w:hAnsi="Garamond"/>
        </w:rPr>
        <w:t>London: Facet Publishing</w:t>
      </w:r>
      <w:r w:rsidRPr="00491C4D">
        <w:rPr>
          <w:rFonts w:ascii="Garamond" w:hAnsi="Garamond"/>
          <w:b/>
          <w:bCs/>
        </w:rPr>
        <w:t>.</w:t>
      </w:r>
    </w:p>
    <w:p w14:paraId="7F5F2A2B" w14:textId="38C04BF1" w:rsidR="00C96D8F" w:rsidRPr="00491C4D" w:rsidRDefault="00C96D8F" w:rsidP="00E8781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bCs/>
        </w:rPr>
        <w:t>Gross, Melissa, McClure, Charles R., &amp; Lankes, R. David. (2003). Assessing quality in digital reference services: Overview of</w:t>
      </w:r>
      <w:r w:rsidRPr="00491C4D">
        <w:rPr>
          <w:rFonts w:ascii="Garamond" w:hAnsi="Garamond"/>
          <w:bCs/>
          <w:i/>
        </w:rPr>
        <w:t xml:space="preserve"> </w:t>
      </w:r>
      <w:r w:rsidRPr="00491C4D">
        <w:rPr>
          <w:rFonts w:ascii="Garamond" w:hAnsi="Garamond"/>
          <w:bCs/>
        </w:rPr>
        <w:t>Key Literature on Digital Reference.</w:t>
      </w:r>
      <w:r w:rsidRPr="00491C4D">
        <w:rPr>
          <w:rFonts w:ascii="Garamond" w:hAnsi="Garamond"/>
          <w:iCs/>
        </w:rPr>
        <w:t xml:space="preserve"> </w:t>
      </w:r>
      <w:r w:rsidRPr="00491C4D">
        <w:rPr>
          <w:rFonts w:ascii="Garamond" w:hAnsi="Garamond"/>
          <w:bCs/>
          <w:i/>
        </w:rPr>
        <w:t>In</w:t>
      </w:r>
      <w:r w:rsidRPr="00491C4D">
        <w:rPr>
          <w:rFonts w:ascii="Garamond" w:hAnsi="Garamond"/>
          <w:i/>
          <w:iCs/>
        </w:rPr>
        <w:t xml:space="preserve"> </w:t>
      </w:r>
      <w:r w:rsidRPr="00491C4D">
        <w:rPr>
          <w:rFonts w:ascii="Garamond" w:hAnsi="Garamond"/>
          <w:bCs/>
          <w:i/>
          <w:iCs/>
        </w:rPr>
        <w:t>Implementing Digital Reference Services: Setting Standards and Making It Real</w:t>
      </w:r>
      <w:r w:rsidRPr="00491C4D">
        <w:rPr>
          <w:rFonts w:ascii="Garamond" w:hAnsi="Garamond"/>
          <w:bCs/>
          <w:i/>
        </w:rPr>
        <w:t xml:space="preserve">: </w:t>
      </w:r>
      <w:r w:rsidRPr="00491C4D">
        <w:rPr>
          <w:rFonts w:ascii="Garamond" w:hAnsi="Garamond"/>
          <w:bCs/>
          <w:i/>
          <w:iCs/>
        </w:rPr>
        <w:t xml:space="preserve">Proceedings of the 2001 VRD Conference. </w:t>
      </w:r>
      <w:r w:rsidRPr="00491C4D">
        <w:rPr>
          <w:rFonts w:ascii="Garamond" w:hAnsi="Garamond"/>
          <w:bCs/>
        </w:rPr>
        <w:t xml:space="preserve">New York: Neal-Schuman Publishers. </w:t>
      </w:r>
    </w:p>
    <w:p w14:paraId="3124BCC3" w14:textId="3ED8EF33" w:rsidR="00744228" w:rsidRDefault="00C96D8F" w:rsidP="00AB24A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Reprinted as:</w:t>
      </w:r>
    </w:p>
    <w:p w14:paraId="6C4A7E01" w14:textId="4337076D" w:rsidR="008024E6" w:rsidRPr="001457E1" w:rsidRDefault="00C96D8F" w:rsidP="00AB24A2">
      <w:pPr>
        <w:spacing w:before="120" w:after="120"/>
        <w:ind w:left="720"/>
        <w:rPr>
          <w:rFonts w:ascii="Garamond" w:hAnsi="Garamond"/>
          <w:b/>
          <w:bCs/>
        </w:rPr>
      </w:pPr>
      <w:r w:rsidRPr="00491C4D">
        <w:rPr>
          <w:rFonts w:ascii="Garamond" w:hAnsi="Garamond"/>
        </w:rPr>
        <w:t>Gross, Melissa, McClure, Charles R., &amp; Lankes, R. David. (2003). Assessing quality in digital reference services: Overview of key literature on digital reference.</w:t>
      </w:r>
      <w:r w:rsidRPr="00491C4D">
        <w:rPr>
          <w:rFonts w:ascii="Garamond" w:hAnsi="Garamond"/>
          <w:i/>
          <w:iCs/>
        </w:rPr>
        <w:t xml:space="preserve"> </w:t>
      </w:r>
      <w:r w:rsidRPr="00491C4D">
        <w:rPr>
          <w:rFonts w:ascii="Garamond" w:hAnsi="Garamond"/>
        </w:rPr>
        <w:t>In</w:t>
      </w:r>
      <w:r w:rsidRPr="00491C4D">
        <w:rPr>
          <w:rFonts w:ascii="Garamond" w:hAnsi="Garamond"/>
          <w:i/>
          <w:iCs/>
        </w:rPr>
        <w:t xml:space="preserve"> Implementing Digital Reference Services: Setting Standards and Making It Real</w:t>
      </w:r>
      <w:r w:rsidRPr="00491C4D">
        <w:rPr>
          <w:rFonts w:ascii="Garamond" w:hAnsi="Garamond"/>
        </w:rPr>
        <w:t xml:space="preserve">: </w:t>
      </w:r>
      <w:r w:rsidRPr="00491C4D">
        <w:rPr>
          <w:rFonts w:ascii="Garamond" w:hAnsi="Garamond"/>
          <w:i/>
          <w:iCs/>
        </w:rPr>
        <w:t>Proceedings of the 2001 VRD Conference</w:t>
      </w:r>
      <w:r w:rsidRPr="00491C4D">
        <w:rPr>
          <w:rFonts w:ascii="Garamond" w:hAnsi="Garamond"/>
          <w:b/>
          <w:bCs/>
          <w:i/>
          <w:iCs/>
        </w:rPr>
        <w:t xml:space="preserve">, </w:t>
      </w:r>
      <w:r w:rsidRPr="00491C4D">
        <w:rPr>
          <w:rFonts w:ascii="Garamond" w:hAnsi="Garamond"/>
        </w:rPr>
        <w:t>London: Facet Publishing</w:t>
      </w:r>
      <w:r w:rsidRPr="00491C4D">
        <w:rPr>
          <w:rFonts w:ascii="Garamond" w:hAnsi="Garamond"/>
          <w:b/>
          <w:bCs/>
        </w:rPr>
        <w:t>.</w:t>
      </w:r>
    </w:p>
    <w:p w14:paraId="6AAB8170" w14:textId="4DCDE892" w:rsidR="00C96D8F" w:rsidRPr="00491C4D" w:rsidRDefault="00C96D8F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Lankes, David R., McClure, Charles R., &amp;</w:t>
      </w:r>
      <w:r w:rsidR="00057480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>Gross, Melissa. (2001). Assessing quality in digital reference services.</w:t>
      </w:r>
      <w:r w:rsidR="0019557A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  <w:iCs/>
        </w:rPr>
        <w:t>Proceedings of the 64</w:t>
      </w:r>
      <w:r w:rsidRPr="00491C4D">
        <w:rPr>
          <w:rFonts w:ascii="Garamond" w:hAnsi="Garamond"/>
          <w:i/>
          <w:iCs/>
          <w:vertAlign w:val="superscript"/>
        </w:rPr>
        <w:t>th</w:t>
      </w:r>
      <w:r w:rsidRPr="00491C4D">
        <w:rPr>
          <w:rFonts w:ascii="Garamond" w:hAnsi="Garamond"/>
          <w:i/>
          <w:iCs/>
        </w:rPr>
        <w:t xml:space="preserve"> Information in a Networked World: Harnessing the Flow.</w:t>
      </w:r>
      <w:r w:rsidRPr="00491C4D">
        <w:rPr>
          <w:rFonts w:ascii="Garamond" w:hAnsi="Garamond"/>
        </w:rPr>
        <w:t xml:space="preserve"> Annual Meeting of the American Society for Information Science and Technology, Washington, DC, November 3-8, 323-329.</w:t>
      </w:r>
    </w:p>
    <w:p w14:paraId="1EFCB601" w14:textId="12898478" w:rsidR="00AB24A2" w:rsidRPr="00B8731D" w:rsidRDefault="00C96D8F" w:rsidP="00102A8E">
      <w:pPr>
        <w:pStyle w:val="BodyTextIndent3"/>
        <w:spacing w:before="120" w:after="120"/>
        <w:rPr>
          <w:rFonts w:ascii="Garamond" w:hAnsi="Garamond"/>
        </w:rPr>
      </w:pPr>
      <w:r w:rsidRPr="00792EA0">
        <w:rPr>
          <w:rFonts w:ascii="Garamond" w:hAnsi="Garamond"/>
        </w:rPr>
        <w:t>Gross, Melissa. (</w:t>
      </w:r>
      <w:r w:rsidRPr="00B8731D">
        <w:rPr>
          <w:rFonts w:ascii="Garamond" w:hAnsi="Garamond"/>
        </w:rPr>
        <w:t xml:space="preserve">1996). AIDS Information in </w:t>
      </w:r>
      <w:r w:rsidR="009338FF" w:rsidRPr="00B8731D">
        <w:rPr>
          <w:rFonts w:ascii="Garamond" w:hAnsi="Garamond"/>
        </w:rPr>
        <w:t>young adult novels</w:t>
      </w:r>
      <w:r w:rsidRPr="00B8731D">
        <w:rPr>
          <w:rFonts w:ascii="Garamond" w:hAnsi="Garamond"/>
        </w:rPr>
        <w:t xml:space="preserve">: Findings from a </w:t>
      </w:r>
      <w:r w:rsidR="009338FF" w:rsidRPr="00B8731D">
        <w:rPr>
          <w:rFonts w:ascii="Garamond" w:hAnsi="Garamond"/>
        </w:rPr>
        <w:t>content analysi</w:t>
      </w:r>
      <w:r w:rsidRPr="00B8731D">
        <w:rPr>
          <w:rFonts w:ascii="Garamond" w:hAnsi="Garamond"/>
        </w:rPr>
        <w:t xml:space="preserve">s. Abstract in </w:t>
      </w:r>
      <w:r w:rsidRPr="00B8731D">
        <w:rPr>
          <w:rFonts w:ascii="Garamond" w:hAnsi="Garamond"/>
          <w:i/>
          <w:iCs/>
        </w:rPr>
        <w:t>Proceedings of the Fifth Annual UCLA AIDS Institute Scientific Symposium</w:t>
      </w:r>
      <w:r w:rsidRPr="00B8731D">
        <w:rPr>
          <w:rFonts w:ascii="Garamond" w:hAnsi="Garamond"/>
        </w:rPr>
        <w:t>, University of Californ</w:t>
      </w:r>
      <w:r w:rsidR="0080583A" w:rsidRPr="00B8731D">
        <w:rPr>
          <w:rFonts w:ascii="Garamond" w:hAnsi="Garamond"/>
        </w:rPr>
        <w:t>ia, Los Angeles, November 13</w:t>
      </w:r>
      <w:r w:rsidRPr="00B8731D">
        <w:rPr>
          <w:rFonts w:ascii="Garamond" w:hAnsi="Garamond"/>
        </w:rPr>
        <w:t>.</w:t>
      </w:r>
    </w:p>
    <w:p w14:paraId="5C57B0E8" w14:textId="696A4859" w:rsidR="00294C7A" w:rsidRPr="00B8731D" w:rsidRDefault="00294C7A" w:rsidP="00744228">
      <w:pPr>
        <w:ind w:left="360" w:hanging="360"/>
        <w:rPr>
          <w:rFonts w:ascii="Garamond" w:hAnsi="Garamond" w:cs="Garamond"/>
          <w:b/>
          <w:bCs/>
        </w:rPr>
      </w:pPr>
      <w:bookmarkStart w:id="17" w:name="_Hlk44931692"/>
      <w:r w:rsidRPr="00B8731D">
        <w:rPr>
          <w:rFonts w:ascii="Garamond" w:hAnsi="Garamond" w:cs="Garamond"/>
          <w:b/>
          <w:bCs/>
        </w:rPr>
        <w:t>Invited Articles</w:t>
      </w:r>
    </w:p>
    <w:p w14:paraId="213FA41A" w14:textId="56AF7C21" w:rsidR="00AB0632" w:rsidRPr="001F7D86" w:rsidRDefault="00AB0632" w:rsidP="001457E1">
      <w:pPr>
        <w:spacing w:before="120" w:after="120"/>
        <w:ind w:left="720" w:hanging="720"/>
        <w:rPr>
          <w:rFonts w:ascii="Garamond" w:hAnsi="Garamond" w:cs="Times New Roman"/>
        </w:rPr>
      </w:pPr>
      <w:bookmarkStart w:id="18" w:name="_Hlk43280969"/>
      <w:r w:rsidRPr="00B269DB">
        <w:rPr>
          <w:rFonts w:ascii="Garamond" w:hAnsi="Garamond" w:cs="Times New Roman"/>
          <w:lang w:val="en-CA"/>
        </w:rPr>
        <w:t>Gross, Melissa. (</w:t>
      </w:r>
      <w:r w:rsidR="001F7D86">
        <w:rPr>
          <w:rFonts w:ascii="Garamond" w:hAnsi="Garamond" w:cs="Times New Roman"/>
          <w:lang w:val="en-CA"/>
        </w:rPr>
        <w:t>2020</w:t>
      </w:r>
      <w:r w:rsidRPr="00B269DB">
        <w:rPr>
          <w:rFonts w:ascii="Garamond" w:hAnsi="Garamond" w:cs="Times New Roman"/>
          <w:lang w:val="en-CA"/>
        </w:rPr>
        <w:t xml:space="preserve">). </w:t>
      </w:r>
      <w:r w:rsidRPr="00B269DB">
        <w:rPr>
          <w:rFonts w:ascii="Garamond" w:hAnsi="Garamond" w:cs="Times New Roman"/>
        </w:rPr>
        <w:t xml:space="preserve">I’ll take the vegetarian option: A menu approach to peritext in the classroom. </w:t>
      </w:r>
      <w:r w:rsidRPr="00B269DB">
        <w:rPr>
          <w:rFonts w:ascii="Garamond" w:hAnsi="Garamond" w:cs="Times New Roman"/>
          <w:i/>
        </w:rPr>
        <w:t>Voices from the Middle</w:t>
      </w:r>
      <w:r w:rsidR="001F7D86" w:rsidRPr="001F7D86">
        <w:rPr>
          <w:rFonts w:ascii="Garamond" w:hAnsi="Garamond" w:cs="Times New Roman"/>
        </w:rPr>
        <w:t xml:space="preserve">, </w:t>
      </w:r>
      <w:r w:rsidR="001F7D86" w:rsidRPr="001F7D86">
        <w:rPr>
          <w:rFonts w:ascii="Garamond" w:hAnsi="Garamond" w:cs="Times New Roman"/>
          <w:i/>
        </w:rPr>
        <w:t>28</w:t>
      </w:r>
      <w:r w:rsidR="001F7D86" w:rsidRPr="001F7D86">
        <w:rPr>
          <w:rFonts w:ascii="Garamond" w:hAnsi="Garamond" w:cs="Times New Roman"/>
        </w:rPr>
        <w:t xml:space="preserve"> (2), 58-60.</w:t>
      </w:r>
    </w:p>
    <w:p w14:paraId="4440E101" w14:textId="47567ECB" w:rsidR="00B8731D" w:rsidRPr="00B8731D" w:rsidRDefault="00B8731D" w:rsidP="001457E1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  <w:i/>
        </w:rPr>
      </w:pPr>
      <w:r w:rsidRPr="00B8731D">
        <w:rPr>
          <w:rFonts w:ascii="Garamond" w:hAnsi="Garamond"/>
        </w:rPr>
        <w:t>Latham, Don, &amp; Gross, Melissa. (</w:t>
      </w:r>
      <w:r w:rsidR="001F7D86">
        <w:rPr>
          <w:rFonts w:ascii="Garamond" w:hAnsi="Garamond"/>
        </w:rPr>
        <w:t>2020</w:t>
      </w:r>
      <w:r w:rsidRPr="00B8731D">
        <w:rPr>
          <w:rFonts w:ascii="Garamond" w:hAnsi="Garamond"/>
        </w:rPr>
        <w:t>). “</w:t>
      </w:r>
      <w:r w:rsidRPr="00B8731D">
        <w:rPr>
          <w:rFonts w:ascii="Garamond" w:hAnsi="Garamond"/>
          <w:shd w:val="clear" w:color="auto" w:fill="FFFFFF"/>
        </w:rPr>
        <w:t>Everybody's talkin'at me</w:t>
      </w:r>
      <w:r w:rsidRPr="00B8731D">
        <w:rPr>
          <w:rFonts w:ascii="Garamond" w:hAnsi="Garamond"/>
        </w:rPr>
        <w:t xml:space="preserve">:” Using peritext and epitext to support reading comprehension, critical thinking, and creativity. </w:t>
      </w:r>
      <w:r w:rsidRPr="00B8731D">
        <w:rPr>
          <w:rFonts w:ascii="Garamond" w:eastAsia="Times New Roman" w:hAnsi="Garamond"/>
          <w:bCs/>
          <w:i/>
          <w:color w:val="000000"/>
          <w:shd w:val="clear" w:color="auto" w:fill="FFFFFF"/>
        </w:rPr>
        <w:t>Voices from the Middle</w:t>
      </w:r>
      <w:r w:rsidR="001F7D86">
        <w:rPr>
          <w:rFonts w:ascii="Garamond" w:eastAsia="Times New Roman" w:hAnsi="Garamond"/>
          <w:bCs/>
          <w:i/>
          <w:color w:val="000000"/>
          <w:shd w:val="clear" w:color="auto" w:fill="FFFFFF"/>
        </w:rPr>
        <w:t xml:space="preserve">, </w:t>
      </w:r>
      <w:r w:rsidR="001F7D86" w:rsidRPr="001F7D86">
        <w:rPr>
          <w:rFonts w:ascii="Garamond" w:hAnsi="Garamond"/>
          <w:i/>
        </w:rPr>
        <w:t>28</w:t>
      </w:r>
      <w:r w:rsidR="001F7D86" w:rsidRPr="001F7D86">
        <w:rPr>
          <w:rFonts w:ascii="Garamond" w:hAnsi="Garamond"/>
        </w:rPr>
        <w:t xml:space="preserve"> (2),</w:t>
      </w:r>
      <w:r w:rsidR="001F7D86">
        <w:rPr>
          <w:rFonts w:ascii="Garamond" w:hAnsi="Garamond"/>
        </w:rPr>
        <w:t xml:space="preserve"> 10-11.</w:t>
      </w:r>
      <w:bookmarkEnd w:id="18"/>
    </w:p>
    <w:p w14:paraId="1A5EAFA7" w14:textId="530A570B" w:rsidR="00906044" w:rsidRPr="001457E1" w:rsidRDefault="00906044" w:rsidP="001457E1">
      <w:pPr>
        <w:pStyle w:val="NormalWeb"/>
        <w:spacing w:before="120" w:beforeAutospacing="0" w:after="120" w:afterAutospacing="0"/>
        <w:ind w:left="720" w:hanging="720"/>
        <w:rPr>
          <w:rFonts w:ascii="Garamond" w:eastAsia="Times New Roman" w:hAnsi="Garamond"/>
        </w:rPr>
      </w:pPr>
      <w:bookmarkStart w:id="19" w:name="_Hlk43281043"/>
      <w:bookmarkEnd w:id="17"/>
      <w:r w:rsidRPr="00B8731D">
        <w:rPr>
          <w:rFonts w:ascii="Garamond" w:hAnsi="Garamond"/>
        </w:rPr>
        <w:t xml:space="preserve">Witte, Shelbie, Latham, Don, &amp; Gross, Melissa. (2019). </w:t>
      </w:r>
      <w:r w:rsidR="00792EA0" w:rsidRPr="00B8731D">
        <w:rPr>
          <w:rFonts w:ascii="Garamond" w:eastAsia="Times New Roman" w:hAnsi="Garamond"/>
          <w:bCs/>
          <w:color w:val="000000"/>
          <w:shd w:val="clear" w:color="auto" w:fill="FFFFFF"/>
        </w:rPr>
        <w:t>The peritextual literacy framework as a teaching and critical thinking</w:t>
      </w:r>
      <w:r w:rsidR="00792EA0" w:rsidRPr="00792EA0">
        <w:rPr>
          <w:rFonts w:ascii="Garamond" w:eastAsia="Times New Roman" w:hAnsi="Garamond"/>
          <w:bCs/>
          <w:color w:val="000000"/>
          <w:shd w:val="clear" w:color="auto" w:fill="FFFFFF"/>
        </w:rPr>
        <w:t xml:space="preserve"> </w:t>
      </w:r>
      <w:r w:rsidR="00792EA0">
        <w:rPr>
          <w:rFonts w:ascii="Garamond" w:eastAsia="Times New Roman" w:hAnsi="Garamond"/>
          <w:bCs/>
          <w:color w:val="000000"/>
          <w:shd w:val="clear" w:color="auto" w:fill="FFFFFF"/>
        </w:rPr>
        <w:t>t</w:t>
      </w:r>
      <w:r w:rsidR="00792EA0" w:rsidRPr="00792EA0">
        <w:rPr>
          <w:rFonts w:ascii="Garamond" w:eastAsia="Times New Roman" w:hAnsi="Garamond"/>
          <w:bCs/>
          <w:color w:val="000000"/>
          <w:shd w:val="clear" w:color="auto" w:fill="FFFFFF"/>
        </w:rPr>
        <w:t>ool</w:t>
      </w:r>
      <w:r w:rsidR="00792EA0">
        <w:rPr>
          <w:rFonts w:ascii="Garamond" w:eastAsia="Times New Roman" w:hAnsi="Garamond"/>
          <w:bCs/>
          <w:color w:val="000000"/>
          <w:shd w:val="clear" w:color="auto" w:fill="FFFFFF"/>
        </w:rPr>
        <w:t>. [Blog post]. N</w:t>
      </w:r>
      <w:r w:rsidR="00A83B5C">
        <w:rPr>
          <w:rFonts w:ascii="Garamond" w:eastAsia="Times New Roman" w:hAnsi="Garamond"/>
          <w:bCs/>
          <w:color w:val="000000"/>
          <w:shd w:val="clear" w:color="auto" w:fill="FFFFFF"/>
        </w:rPr>
        <w:t xml:space="preserve">ational </w:t>
      </w:r>
      <w:r w:rsidR="00792EA0">
        <w:rPr>
          <w:rFonts w:ascii="Garamond" w:eastAsia="Times New Roman" w:hAnsi="Garamond"/>
          <w:bCs/>
          <w:color w:val="000000"/>
          <w:shd w:val="clear" w:color="auto" w:fill="FFFFFF"/>
        </w:rPr>
        <w:t>C</w:t>
      </w:r>
      <w:r w:rsidR="00A83B5C">
        <w:rPr>
          <w:rFonts w:ascii="Garamond" w:eastAsia="Times New Roman" w:hAnsi="Garamond"/>
          <w:bCs/>
          <w:color w:val="000000"/>
          <w:shd w:val="clear" w:color="auto" w:fill="FFFFFF"/>
        </w:rPr>
        <w:t xml:space="preserve">ouncil of </w:t>
      </w:r>
      <w:r w:rsidR="00792EA0">
        <w:rPr>
          <w:rFonts w:ascii="Garamond" w:eastAsia="Times New Roman" w:hAnsi="Garamond"/>
          <w:bCs/>
          <w:color w:val="000000"/>
          <w:shd w:val="clear" w:color="auto" w:fill="FFFFFF"/>
        </w:rPr>
        <w:t>T</w:t>
      </w:r>
      <w:r w:rsidR="00A83B5C">
        <w:rPr>
          <w:rFonts w:ascii="Garamond" w:eastAsia="Times New Roman" w:hAnsi="Garamond"/>
          <w:bCs/>
          <w:color w:val="000000"/>
          <w:shd w:val="clear" w:color="auto" w:fill="FFFFFF"/>
        </w:rPr>
        <w:t xml:space="preserve">eachers of </w:t>
      </w:r>
      <w:r w:rsidR="00792EA0">
        <w:rPr>
          <w:rFonts w:ascii="Garamond" w:eastAsia="Times New Roman" w:hAnsi="Garamond"/>
          <w:bCs/>
          <w:color w:val="000000"/>
          <w:shd w:val="clear" w:color="auto" w:fill="FFFFFF"/>
        </w:rPr>
        <w:t>E</w:t>
      </w:r>
      <w:r w:rsidR="00A83B5C">
        <w:rPr>
          <w:rFonts w:ascii="Garamond" w:eastAsia="Times New Roman" w:hAnsi="Garamond"/>
          <w:bCs/>
          <w:color w:val="000000"/>
          <w:shd w:val="clear" w:color="auto" w:fill="FFFFFF"/>
        </w:rPr>
        <w:t xml:space="preserve">nglish Blog. Available at </w:t>
      </w:r>
      <w:r w:rsidR="00962C89" w:rsidRPr="00962C89">
        <w:rPr>
          <w:rFonts w:ascii="Garamond" w:eastAsia="Times New Roman" w:hAnsi="Garamond"/>
          <w:bCs/>
          <w:color w:val="000000"/>
          <w:shd w:val="clear" w:color="auto" w:fill="FFFFFF"/>
        </w:rPr>
        <w:t>http://www2.ncte.org/blog/2019/02/the-peritextual-literacy-framework/</w:t>
      </w:r>
      <w:bookmarkEnd w:id="19"/>
    </w:p>
    <w:p w14:paraId="3F54A5F3" w14:textId="489D3BC2" w:rsidR="00B349E8" w:rsidRPr="00792EA0" w:rsidRDefault="00B349E8" w:rsidP="001457E1">
      <w:pPr>
        <w:spacing w:before="120" w:after="120"/>
        <w:ind w:left="720" w:hanging="720"/>
        <w:rPr>
          <w:rFonts w:ascii="Garamond" w:hAnsi="Garamond"/>
          <w:i/>
        </w:rPr>
      </w:pPr>
      <w:r w:rsidRPr="00792EA0">
        <w:rPr>
          <w:rFonts w:ascii="Garamond" w:hAnsi="Garamond"/>
        </w:rPr>
        <w:t>Latham, D</w:t>
      </w:r>
      <w:r w:rsidR="009E476C" w:rsidRPr="00792EA0">
        <w:rPr>
          <w:rFonts w:ascii="Garamond" w:hAnsi="Garamond"/>
        </w:rPr>
        <w:t xml:space="preserve">on, &amp; </w:t>
      </w:r>
      <w:r w:rsidR="007B7BB9" w:rsidRPr="00792EA0">
        <w:rPr>
          <w:rFonts w:ascii="Garamond" w:hAnsi="Garamond"/>
        </w:rPr>
        <w:t>Gross, Melissa. (2017</w:t>
      </w:r>
      <w:r w:rsidRPr="00792EA0">
        <w:rPr>
          <w:rFonts w:ascii="Garamond" w:hAnsi="Garamond"/>
        </w:rPr>
        <w:t xml:space="preserve">). Collaborating for success: Teachers and librarians as partners in learning. </w:t>
      </w:r>
      <w:r w:rsidR="007B7BB9" w:rsidRPr="00792EA0">
        <w:rPr>
          <w:rFonts w:ascii="Garamond" w:hAnsi="Garamond"/>
          <w:i/>
        </w:rPr>
        <w:t>Voices from the Middle, 24</w:t>
      </w:r>
      <w:r w:rsidR="007B7BB9" w:rsidRPr="00792EA0">
        <w:rPr>
          <w:rFonts w:ascii="Garamond" w:hAnsi="Garamond"/>
        </w:rPr>
        <w:t>(4), 63-65.</w:t>
      </w:r>
    </w:p>
    <w:p w14:paraId="1BCECEAC" w14:textId="24C58572" w:rsidR="00C83A39" w:rsidRPr="00491C4D" w:rsidRDefault="00027BDB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Dresang, Eliza T., Gross, Melissa, &amp; Holt, Leslie E. (2007). New perspectives: Gender, net--generation children, and computers. </w:t>
      </w:r>
      <w:r w:rsidRPr="00491C4D">
        <w:rPr>
          <w:rFonts w:ascii="Garamond" w:hAnsi="Garamond"/>
          <w:i/>
          <w:iCs/>
        </w:rPr>
        <w:t>Library Trends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56,</w:t>
      </w:r>
      <w:r w:rsidRPr="00491C4D">
        <w:rPr>
          <w:rFonts w:ascii="Garamond" w:hAnsi="Garamond"/>
        </w:rPr>
        <w:t xml:space="preserve"> 360-386. </w:t>
      </w:r>
    </w:p>
    <w:p w14:paraId="083A4E2E" w14:textId="09232816" w:rsidR="00A7671C" w:rsidRPr="00491C4D" w:rsidRDefault="00027BDB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lastRenderedPageBreak/>
        <w:t xml:space="preserve">Lankes, R. David, Gross, Melissa, &amp; McClure, Charles R. (2003). Costs, statistics, measures, and standards for digital reference services: A preliminary view. </w:t>
      </w:r>
      <w:r w:rsidRPr="00491C4D">
        <w:rPr>
          <w:rFonts w:ascii="Garamond" w:hAnsi="Garamond"/>
          <w:i/>
          <w:iCs/>
        </w:rPr>
        <w:t>Library Trends</w:t>
      </w:r>
      <w:r w:rsidRPr="00491C4D">
        <w:rPr>
          <w:rFonts w:ascii="Garamond" w:hAnsi="Garamond"/>
        </w:rPr>
        <w:t xml:space="preserve">, </w:t>
      </w:r>
      <w:r w:rsidRPr="00491C4D">
        <w:rPr>
          <w:rFonts w:ascii="Garamond" w:hAnsi="Garamond"/>
          <w:i/>
        </w:rPr>
        <w:t>51,</w:t>
      </w:r>
      <w:r w:rsidRPr="00491C4D">
        <w:rPr>
          <w:rFonts w:ascii="Garamond" w:hAnsi="Garamond"/>
        </w:rPr>
        <w:t xml:space="preserve"> 401-413.</w:t>
      </w:r>
    </w:p>
    <w:p w14:paraId="2ED55BD5" w14:textId="52EF3C8C" w:rsidR="001A1360" w:rsidRPr="00491C4D" w:rsidRDefault="001A1360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Schwartz, Candy, Hernon, Peter</w:t>
      </w:r>
      <w:r w:rsidR="003B0F3B" w:rsidRPr="00491C4D">
        <w:rPr>
          <w:rFonts w:ascii="Garamond" w:hAnsi="Garamond"/>
        </w:rPr>
        <w:t>, Burke, Mary, Silipigni Connaway, Lynn, Dilevko, Juris</w:t>
      </w:r>
      <w:r w:rsidRPr="00491C4D">
        <w:rPr>
          <w:rFonts w:ascii="Garamond" w:hAnsi="Garamond"/>
        </w:rPr>
        <w:t xml:space="preserve">, Gross, Melissa…White, Marilyn. (2003). Where are we, where might we go? </w:t>
      </w:r>
      <w:r w:rsidRPr="00491C4D">
        <w:rPr>
          <w:rFonts w:ascii="Garamond" w:hAnsi="Garamond"/>
          <w:i/>
        </w:rPr>
        <w:t>Library and Information Science Research, 25</w:t>
      </w:r>
      <w:r w:rsidRPr="00491C4D">
        <w:rPr>
          <w:rFonts w:ascii="Garamond" w:hAnsi="Garamond"/>
        </w:rPr>
        <w:t>(3), 233.</w:t>
      </w:r>
    </w:p>
    <w:p w14:paraId="49ACCF2B" w14:textId="3ED193E2" w:rsidR="00027BDB" w:rsidRPr="001457E1" w:rsidRDefault="00027BDB" w:rsidP="001457E1">
      <w:pPr>
        <w:pStyle w:val="Heading5"/>
        <w:spacing w:before="120" w:after="120"/>
        <w:ind w:left="720" w:hanging="720"/>
        <w:rPr>
          <w:rFonts w:ascii="Garamond" w:hAnsi="Garamond"/>
          <w:b w:val="0"/>
          <w:bCs w:val="0"/>
          <w:sz w:val="24"/>
          <w:szCs w:val="24"/>
        </w:rPr>
      </w:pPr>
      <w:r w:rsidRPr="00491C4D">
        <w:rPr>
          <w:rFonts w:ascii="Garamond" w:hAnsi="Garamond"/>
          <w:b w:val="0"/>
          <w:bCs w:val="0"/>
          <w:sz w:val="24"/>
          <w:szCs w:val="24"/>
        </w:rPr>
        <w:t>Gross, Melissa. (2002). A checklist for improving reference service</w:t>
      </w:r>
      <w:r w:rsidRPr="00491C4D">
        <w:rPr>
          <w:rFonts w:ascii="Garamond" w:hAnsi="Garamond"/>
          <w:b w:val="0"/>
          <w:bCs w:val="0"/>
          <w:i/>
          <w:sz w:val="24"/>
          <w:szCs w:val="24"/>
        </w:rPr>
        <w:t>s</w:t>
      </w:r>
      <w:r w:rsidRPr="00491C4D">
        <w:rPr>
          <w:rFonts w:ascii="Garamond" w:hAnsi="Garamond"/>
          <w:b w:val="0"/>
          <w:bCs w:val="0"/>
          <w:sz w:val="24"/>
          <w:szCs w:val="24"/>
        </w:rPr>
        <w:t xml:space="preserve">. </w:t>
      </w:r>
      <w:r w:rsidRPr="00491C4D">
        <w:rPr>
          <w:rFonts w:ascii="Garamond" w:hAnsi="Garamond"/>
          <w:b w:val="0"/>
          <w:bCs w:val="0"/>
          <w:i/>
          <w:iCs/>
          <w:sz w:val="24"/>
          <w:szCs w:val="24"/>
        </w:rPr>
        <w:t>Florida Media Quarterly</w:t>
      </w:r>
      <w:r w:rsidRPr="00491C4D">
        <w:rPr>
          <w:rFonts w:ascii="Garamond" w:hAnsi="Garamond"/>
          <w:b w:val="0"/>
          <w:bCs w:val="0"/>
          <w:i/>
          <w:sz w:val="24"/>
          <w:szCs w:val="24"/>
        </w:rPr>
        <w:t>, 28</w:t>
      </w:r>
      <w:r w:rsidRPr="00491C4D">
        <w:rPr>
          <w:rFonts w:ascii="Garamond" w:hAnsi="Garamond"/>
          <w:b w:val="0"/>
          <w:bCs w:val="0"/>
          <w:sz w:val="24"/>
          <w:szCs w:val="24"/>
        </w:rPr>
        <w:t>, 26-27, 29.</w:t>
      </w:r>
    </w:p>
    <w:p w14:paraId="2D905D5C" w14:textId="5F64F32B" w:rsidR="00027BDB" w:rsidRPr="00491C4D" w:rsidRDefault="00027BDB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(1997). The public library: Reliable resource and natural partner. </w:t>
      </w:r>
      <w:r w:rsidRPr="00491C4D">
        <w:rPr>
          <w:rFonts w:ascii="Garamond" w:hAnsi="Garamond"/>
          <w:i/>
          <w:iCs/>
        </w:rPr>
        <w:t>PSAY Network</w:t>
      </w:r>
      <w:r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5,</w:t>
      </w:r>
      <w:r w:rsidRPr="00491C4D">
        <w:rPr>
          <w:rFonts w:ascii="Garamond" w:hAnsi="Garamond"/>
        </w:rPr>
        <w:t xml:space="preserve"> 10.</w:t>
      </w:r>
    </w:p>
    <w:p w14:paraId="00173DA1" w14:textId="5FDEF417" w:rsidR="009C3D54" w:rsidRPr="00AB24A2" w:rsidRDefault="00027BDB" w:rsidP="00AB24A2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(1997). Library service to pregnant teens: How can we help? </w:t>
      </w:r>
      <w:r w:rsidRPr="00491C4D">
        <w:rPr>
          <w:rFonts w:ascii="Garamond" w:hAnsi="Garamond"/>
          <w:i/>
          <w:iCs/>
        </w:rPr>
        <w:t xml:space="preserve">School Library Journal, </w:t>
      </w:r>
      <w:r w:rsidRPr="00491C4D">
        <w:rPr>
          <w:rFonts w:ascii="Garamond" w:hAnsi="Garamond"/>
          <w:i/>
        </w:rPr>
        <w:t>43</w:t>
      </w:r>
      <w:r w:rsidR="006A2665" w:rsidRPr="00491C4D">
        <w:rPr>
          <w:rFonts w:ascii="Garamond" w:hAnsi="Garamond"/>
        </w:rPr>
        <w:t>, 36-37.</w:t>
      </w:r>
    </w:p>
    <w:p w14:paraId="13443E9B" w14:textId="2D66716C" w:rsidR="000E6A0E" w:rsidRPr="00744228" w:rsidRDefault="009D4353" w:rsidP="00744228">
      <w:pPr>
        <w:pStyle w:val="Heading2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Reports and Manuals for Funded Research Projects</w:t>
      </w:r>
    </w:p>
    <w:p w14:paraId="147DECA1" w14:textId="0172A987" w:rsidR="00B65239" w:rsidRPr="001457E1" w:rsidRDefault="000E6A0E" w:rsidP="001457E1">
      <w:pPr>
        <w:spacing w:before="120" w:after="120"/>
        <w:ind w:left="810" w:hanging="810"/>
        <w:rPr>
          <w:rFonts w:ascii="Garamond" w:hAnsi="Garamond" w:cs="Times New Roman"/>
          <w:b/>
        </w:rPr>
      </w:pPr>
      <w:r w:rsidRPr="001457E1">
        <w:rPr>
          <w:rFonts w:ascii="Garamond" w:hAnsi="Garamond"/>
          <w:iCs/>
        </w:rPr>
        <w:t xml:space="preserve">Gross, Melissa, &amp; Latham, Don. (2016). </w:t>
      </w:r>
      <w:r w:rsidRPr="001457E1">
        <w:rPr>
          <w:rFonts w:ascii="Garamond" w:hAnsi="Garamond" w:cs="Times New Roman"/>
          <w:i/>
        </w:rPr>
        <w:t xml:space="preserve">Promoting peritextual literacy: Reading to foster </w:t>
      </w:r>
      <w:r w:rsidRPr="001457E1">
        <w:rPr>
          <w:rFonts w:ascii="Garamond" w:hAnsi="Garamond" w:cs="Times New Roman"/>
          <w:i/>
          <w:noProof/>
        </w:rPr>
        <w:t>21</w:t>
      </w:r>
      <w:r w:rsidRPr="001457E1">
        <w:rPr>
          <w:rFonts w:ascii="Garamond" w:hAnsi="Garamond" w:cs="Times New Roman"/>
          <w:i/>
          <w:noProof/>
          <w:vertAlign w:val="superscript"/>
        </w:rPr>
        <w:t>st</w:t>
      </w:r>
      <w:r w:rsidRPr="001457E1">
        <w:rPr>
          <w:rFonts w:ascii="Garamond" w:hAnsi="Garamond" w:cs="Times New Roman"/>
          <w:i/>
          <w:noProof/>
        </w:rPr>
        <w:t xml:space="preserve"> century</w:t>
      </w:r>
      <w:r w:rsidRPr="001457E1">
        <w:rPr>
          <w:rFonts w:ascii="Garamond" w:hAnsi="Garamond" w:cs="Times New Roman"/>
          <w:i/>
        </w:rPr>
        <w:t xml:space="preserve"> skills: Final report. </w:t>
      </w:r>
      <w:r w:rsidRPr="001457E1">
        <w:rPr>
          <w:rFonts w:ascii="Garamond" w:hAnsi="Garamond" w:cs="Times New Roman"/>
        </w:rPr>
        <w:t>Submitted to the ALAN Foundation.</w:t>
      </w:r>
    </w:p>
    <w:p w14:paraId="123DDA0D" w14:textId="26DE4270" w:rsidR="00711293" w:rsidRPr="001457E1" w:rsidRDefault="004431A0" w:rsidP="001457E1">
      <w:pPr>
        <w:tabs>
          <w:tab w:val="left" w:pos="360"/>
          <w:tab w:val="left" w:pos="3960"/>
          <w:tab w:val="left" w:pos="4050"/>
        </w:tabs>
        <w:spacing w:before="120" w:after="120"/>
        <w:ind w:left="720" w:right="720" w:hanging="720"/>
        <w:rPr>
          <w:rFonts w:ascii="Garamond" w:hAnsi="Garamond"/>
        </w:rPr>
      </w:pPr>
      <w:r w:rsidRPr="001457E1">
        <w:rPr>
          <w:rFonts w:ascii="Garamond" w:hAnsi="Garamond"/>
          <w:iCs/>
        </w:rPr>
        <w:t xml:space="preserve">Gross, Melissa, &amp; Latham, Don. (2011). </w:t>
      </w:r>
      <w:r w:rsidRPr="001457E1">
        <w:rPr>
          <w:rFonts w:ascii="Garamond" w:hAnsi="Garamond"/>
          <w:i/>
          <w:iCs/>
        </w:rPr>
        <w:t>Attaining information literacy: Understanding and responding to the needs of students</w:t>
      </w:r>
      <w:r w:rsidRPr="001457E1">
        <w:rPr>
          <w:rFonts w:ascii="Garamond" w:hAnsi="Garamond"/>
          <w:iCs/>
        </w:rPr>
        <w:t xml:space="preserve">: </w:t>
      </w:r>
      <w:r w:rsidRPr="001457E1">
        <w:rPr>
          <w:rFonts w:ascii="Garamond" w:hAnsi="Garamond"/>
          <w:i/>
          <w:iCs/>
        </w:rPr>
        <w:t>Final report</w:t>
      </w:r>
      <w:r w:rsidRPr="001457E1">
        <w:rPr>
          <w:rFonts w:ascii="Garamond" w:hAnsi="Garamond"/>
          <w:iCs/>
        </w:rPr>
        <w:t xml:space="preserve">. </w:t>
      </w:r>
      <w:r w:rsidRPr="001457E1">
        <w:rPr>
          <w:rFonts w:ascii="Garamond" w:hAnsi="Garamond"/>
        </w:rPr>
        <w:t xml:space="preserve">Submitted to </w:t>
      </w:r>
      <w:r w:rsidRPr="001457E1">
        <w:rPr>
          <w:rFonts w:ascii="Garamond" w:hAnsi="Garamond"/>
          <w:bCs/>
        </w:rPr>
        <w:t>Institute for Library and Museum Services</w:t>
      </w:r>
      <w:r w:rsidRPr="001457E1">
        <w:rPr>
          <w:rFonts w:ascii="Garamond" w:hAnsi="Garamond"/>
        </w:rPr>
        <w:t>.</w:t>
      </w:r>
    </w:p>
    <w:p w14:paraId="3EEBC9EF" w14:textId="5109D664" w:rsidR="008024E6" w:rsidRPr="001457E1" w:rsidRDefault="00B56553" w:rsidP="001457E1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iCs/>
          <w:sz w:val="24"/>
          <w:szCs w:val="24"/>
        </w:rPr>
      </w:pPr>
      <w:r w:rsidRPr="001457E1">
        <w:rPr>
          <w:rFonts w:ascii="Garamond" w:hAnsi="Garamond"/>
          <w:b w:val="0"/>
          <w:iCs/>
          <w:sz w:val="24"/>
          <w:szCs w:val="24"/>
        </w:rPr>
        <w:t xml:space="preserve">Gross, Melissa, &amp; Latham, Don. (2011). </w:t>
      </w:r>
      <w:r w:rsidRPr="001457E1">
        <w:rPr>
          <w:rFonts w:ascii="Garamond" w:hAnsi="Garamond"/>
          <w:b w:val="0"/>
          <w:i/>
          <w:iCs/>
          <w:sz w:val="24"/>
          <w:szCs w:val="24"/>
        </w:rPr>
        <w:t>Instructor guide. Attaining information literacy: Understanding and responding to the needs of students</w:t>
      </w:r>
      <w:r w:rsidRPr="001457E1">
        <w:rPr>
          <w:rFonts w:ascii="Garamond" w:hAnsi="Garamond"/>
          <w:b w:val="0"/>
          <w:iCs/>
          <w:sz w:val="24"/>
          <w:szCs w:val="24"/>
        </w:rPr>
        <w:t>. Available at http://attaininfolit.org/</w:t>
      </w:r>
    </w:p>
    <w:p w14:paraId="2362A34A" w14:textId="5B6F5E11" w:rsidR="00BC7498" w:rsidRPr="001457E1" w:rsidRDefault="008837B9" w:rsidP="001457E1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4"/>
          <w:szCs w:val="24"/>
        </w:rPr>
      </w:pPr>
      <w:r w:rsidRPr="001457E1">
        <w:rPr>
          <w:rFonts w:ascii="Garamond" w:hAnsi="Garamond"/>
          <w:b w:val="0"/>
          <w:iCs/>
          <w:sz w:val="24"/>
          <w:szCs w:val="24"/>
        </w:rPr>
        <w:t xml:space="preserve">Gross, Melissa, &amp; Latham, Don. (2008). </w:t>
      </w:r>
      <w:r w:rsidRPr="001457E1">
        <w:rPr>
          <w:rFonts w:ascii="Garamond" w:hAnsi="Garamond"/>
          <w:b w:val="0"/>
          <w:i/>
          <w:sz w:val="24"/>
          <w:szCs w:val="24"/>
        </w:rPr>
        <w:t xml:space="preserve">Self -views of information seeking skills: Undergraduates’ understanding of what it means to be information literate, </w:t>
      </w:r>
      <w:r w:rsidRPr="001457E1">
        <w:rPr>
          <w:rFonts w:ascii="Garamond" w:hAnsi="Garamond"/>
          <w:b w:val="0"/>
          <w:sz w:val="24"/>
          <w:szCs w:val="24"/>
        </w:rPr>
        <w:t xml:space="preserve">OCLC/ALISE </w:t>
      </w:r>
      <w:r w:rsidRPr="001457E1">
        <w:rPr>
          <w:rFonts w:ascii="Garamond" w:hAnsi="Garamond"/>
          <w:b w:val="0"/>
          <w:color w:val="333333"/>
          <w:sz w:val="24"/>
          <w:szCs w:val="24"/>
        </w:rPr>
        <w:t>LISRGP</w:t>
      </w:r>
      <w:r w:rsidRPr="001457E1">
        <w:rPr>
          <w:rFonts w:ascii="Garamond" w:hAnsi="Garamond"/>
          <w:b w:val="0"/>
          <w:sz w:val="24"/>
          <w:szCs w:val="24"/>
        </w:rPr>
        <w:t xml:space="preserve"> Research Project Final Research Report, April 7, 2008. Available at </w:t>
      </w:r>
      <w:hyperlink r:id="rId30" w:history="1">
        <w:r w:rsidRPr="001457E1">
          <w:rPr>
            <w:rStyle w:val="Hyperlink"/>
            <w:rFonts w:ascii="Garamond" w:hAnsi="Garamond"/>
            <w:b w:val="0"/>
            <w:color w:val="auto"/>
            <w:sz w:val="24"/>
            <w:szCs w:val="24"/>
            <w:u w:val="none"/>
          </w:rPr>
          <w:t>http://www.oclc.org/programsandresearch/grants/awarded.htm</w:t>
        </w:r>
      </w:hyperlink>
      <w:r w:rsidRPr="001457E1">
        <w:rPr>
          <w:rFonts w:ascii="Garamond" w:hAnsi="Garamond"/>
          <w:b w:val="0"/>
          <w:sz w:val="24"/>
          <w:szCs w:val="24"/>
        </w:rPr>
        <w:t xml:space="preserve"> </w:t>
      </w:r>
    </w:p>
    <w:p w14:paraId="4B873126" w14:textId="6EE054D0" w:rsidR="00AB24A2" w:rsidRPr="00102A8E" w:rsidRDefault="008837B9" w:rsidP="00102A8E">
      <w:pPr>
        <w:pStyle w:val="Heading2"/>
        <w:spacing w:before="120" w:after="120"/>
        <w:ind w:left="720" w:hanging="720"/>
        <w:rPr>
          <w:rFonts w:ascii="Garamond" w:hAnsi="Garamond"/>
          <w:b w:val="0"/>
          <w:bCs w:val="0"/>
        </w:rPr>
      </w:pPr>
      <w:r w:rsidRPr="001457E1">
        <w:rPr>
          <w:rFonts w:ascii="Garamond" w:hAnsi="Garamond"/>
          <w:b w:val="0"/>
          <w:bCs w:val="0"/>
        </w:rPr>
        <w:t>Gross, Melissa. (2006).</w:t>
      </w:r>
      <w:r w:rsidRPr="001457E1">
        <w:rPr>
          <w:rFonts w:ascii="Garamond" w:hAnsi="Garamond"/>
          <w:b w:val="0"/>
          <w:bCs w:val="0"/>
          <w:i/>
        </w:rPr>
        <w:t xml:space="preserve"> </w:t>
      </w:r>
      <w:r w:rsidRPr="001457E1">
        <w:rPr>
          <w:rFonts w:ascii="Garamond" w:hAnsi="Garamond"/>
          <w:b w:val="0"/>
          <w:bCs w:val="0"/>
          <w:i/>
          <w:iCs/>
        </w:rPr>
        <w:t>Project for standardized assessment of information literacy skills (SAILS):</w:t>
      </w:r>
      <w:r w:rsidR="00DB1222" w:rsidRPr="001457E1">
        <w:rPr>
          <w:rFonts w:ascii="Garamond" w:hAnsi="Garamond"/>
          <w:b w:val="0"/>
          <w:bCs w:val="0"/>
          <w:i/>
          <w:iCs/>
        </w:rPr>
        <w:t xml:space="preserve"> </w:t>
      </w:r>
      <w:r w:rsidRPr="001457E1">
        <w:rPr>
          <w:rFonts w:ascii="Garamond" w:hAnsi="Garamond"/>
          <w:b w:val="0"/>
          <w:bCs w:val="0"/>
          <w:i/>
          <w:iCs/>
        </w:rPr>
        <w:t xml:space="preserve">Outside evaluation report. </w:t>
      </w:r>
      <w:r w:rsidRPr="001457E1">
        <w:rPr>
          <w:rFonts w:ascii="Garamond" w:hAnsi="Garamond"/>
          <w:b w:val="0"/>
          <w:bCs w:val="0"/>
          <w:iCs/>
        </w:rPr>
        <w:t xml:space="preserve">Prepared for the </w:t>
      </w:r>
      <w:r w:rsidRPr="001457E1">
        <w:rPr>
          <w:rFonts w:ascii="Garamond" w:hAnsi="Garamond"/>
          <w:b w:val="0"/>
          <w:bCs w:val="0"/>
        </w:rPr>
        <w:t xml:space="preserve">Institute </w:t>
      </w:r>
      <w:r w:rsidRPr="001457E1">
        <w:rPr>
          <w:rFonts w:ascii="Garamond" w:hAnsi="Garamond"/>
          <w:b w:val="0"/>
          <w:bCs w:val="0"/>
          <w:noProof/>
        </w:rPr>
        <w:t>for</w:t>
      </w:r>
      <w:r w:rsidRPr="001457E1">
        <w:rPr>
          <w:rFonts w:ascii="Garamond" w:hAnsi="Garamond"/>
          <w:b w:val="0"/>
          <w:bCs w:val="0"/>
        </w:rPr>
        <w:t xml:space="preserve"> Library and Museum Services. </w:t>
      </w:r>
    </w:p>
    <w:p w14:paraId="7F154140" w14:textId="2AB83878" w:rsidR="008024E6" w:rsidRPr="001457E1" w:rsidRDefault="008837B9" w:rsidP="001457E1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Gross, Melissa, McClure, Charles R., &amp; Lankes, R. David</w:t>
      </w:r>
      <w:r w:rsidRPr="001457E1">
        <w:rPr>
          <w:rFonts w:ascii="Garamond" w:hAnsi="Garamond"/>
          <w:b/>
          <w:bCs/>
        </w:rPr>
        <w:t xml:space="preserve">. </w:t>
      </w:r>
      <w:r w:rsidRPr="001457E1">
        <w:rPr>
          <w:rFonts w:ascii="Garamond" w:hAnsi="Garamond"/>
          <w:bCs/>
        </w:rPr>
        <w:t>(August 2001).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  <w:i/>
          <w:iCs/>
        </w:rPr>
        <w:t xml:space="preserve">Assessing quality in digital reference services site visit </w:t>
      </w:r>
      <w:r w:rsidRPr="001457E1">
        <w:rPr>
          <w:rFonts w:ascii="Garamond" w:hAnsi="Garamond"/>
          <w:i/>
          <w:iCs/>
          <w:noProof/>
        </w:rPr>
        <w:t>reports:</w:t>
      </w:r>
      <w:r w:rsidRPr="001457E1">
        <w:rPr>
          <w:rFonts w:ascii="Garamond" w:hAnsi="Garamond"/>
          <w:i/>
          <w:iCs/>
        </w:rPr>
        <w:t xml:space="preserve"> State Library of Florida, Bureau of Library and Network Services and Tampa-Hillsborough County Public Library System</w:t>
      </w:r>
      <w:r w:rsidRPr="001457E1">
        <w:rPr>
          <w:rFonts w:ascii="Garamond" w:hAnsi="Garamond"/>
        </w:rPr>
        <w:t xml:space="preserve">. Available at </w:t>
      </w:r>
      <w:hyperlink r:id="rId31" w:history="1">
        <w:r w:rsidR="007C7C8D" w:rsidRPr="001457E1">
          <w:rPr>
            <w:rStyle w:val="Hyperlink"/>
            <w:rFonts w:ascii="Garamond" w:hAnsi="Garamond" w:cs="Times"/>
            <w:color w:val="auto"/>
            <w:u w:val="none"/>
          </w:rPr>
          <w:t>http://dlis.dos.state.fl.us/bld/Research_Office/reports.html</w:t>
        </w:r>
      </w:hyperlink>
    </w:p>
    <w:p w14:paraId="456CCC40" w14:textId="256EE79D" w:rsidR="008837B9" w:rsidRPr="001457E1" w:rsidRDefault="008837B9" w:rsidP="001457E1">
      <w:pPr>
        <w:tabs>
          <w:tab w:val="left" w:pos="360"/>
          <w:tab w:val="left" w:pos="3960"/>
          <w:tab w:val="left" w:pos="4050"/>
        </w:tabs>
        <w:spacing w:before="120" w:after="120"/>
        <w:ind w:left="720" w:righ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Melissa, &amp; Dresang, Eliza T. (November 2001). </w:t>
      </w:r>
      <w:r w:rsidRPr="001457E1">
        <w:rPr>
          <w:rFonts w:ascii="Garamond" w:hAnsi="Garamond"/>
          <w:i/>
          <w:iCs/>
        </w:rPr>
        <w:t>Project CATE: Saint Louis Public Library’s community leader survey baseline data report</w:t>
      </w:r>
      <w:r w:rsidRPr="001457E1">
        <w:rPr>
          <w:rFonts w:ascii="Garamond" w:hAnsi="Garamond"/>
        </w:rPr>
        <w:t xml:space="preserve">. Submitted to </w:t>
      </w:r>
      <w:r w:rsidRPr="001457E1">
        <w:rPr>
          <w:rFonts w:ascii="Garamond" w:hAnsi="Garamond"/>
          <w:bCs/>
        </w:rPr>
        <w:t>Institute for Library and Museum Services</w:t>
      </w:r>
      <w:r w:rsidRPr="001457E1">
        <w:rPr>
          <w:rFonts w:ascii="Garamond" w:hAnsi="Garamond"/>
        </w:rPr>
        <w:t>.</w:t>
      </w:r>
    </w:p>
    <w:p w14:paraId="4D2B5DE0" w14:textId="482DF077" w:rsidR="008837B9" w:rsidRPr="001457E1" w:rsidRDefault="008837B9" w:rsidP="001457E1">
      <w:pPr>
        <w:tabs>
          <w:tab w:val="left" w:pos="360"/>
          <w:tab w:val="left" w:pos="3960"/>
          <w:tab w:val="left" w:pos="4050"/>
        </w:tabs>
        <w:spacing w:before="120" w:after="120"/>
        <w:ind w:left="720" w:righ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Melissa, &amp; Dresang, Eliza T. (October 2001). </w:t>
      </w:r>
      <w:r w:rsidRPr="001457E1">
        <w:rPr>
          <w:rFonts w:ascii="Garamond" w:hAnsi="Garamond"/>
          <w:i/>
          <w:iCs/>
        </w:rPr>
        <w:t>Project CATE: Saint Louis Public Library’s student survey baseline data report</w:t>
      </w:r>
      <w:r w:rsidRPr="001457E1">
        <w:rPr>
          <w:rFonts w:ascii="Garamond" w:hAnsi="Garamond"/>
        </w:rPr>
        <w:t xml:space="preserve">. Submitted to </w:t>
      </w:r>
      <w:r w:rsidRPr="001457E1">
        <w:rPr>
          <w:rFonts w:ascii="Garamond" w:hAnsi="Garamond"/>
          <w:bCs/>
        </w:rPr>
        <w:t>Institute for Library and Museum Services</w:t>
      </w:r>
      <w:r w:rsidRPr="001457E1">
        <w:rPr>
          <w:rFonts w:ascii="Garamond" w:hAnsi="Garamond"/>
        </w:rPr>
        <w:t>.</w:t>
      </w:r>
    </w:p>
    <w:p w14:paraId="5E1B618C" w14:textId="5A78929B" w:rsidR="007C2916" w:rsidRPr="001457E1" w:rsidRDefault="008837B9" w:rsidP="001457E1">
      <w:pPr>
        <w:tabs>
          <w:tab w:val="left" w:pos="360"/>
          <w:tab w:val="left" w:pos="3960"/>
          <w:tab w:val="left" w:pos="4050"/>
        </w:tabs>
        <w:spacing w:before="120" w:after="120"/>
        <w:ind w:left="720" w:righ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Melissa, &amp; Dresang, Eliza T. </w:t>
      </w:r>
      <w:r w:rsidR="004614F4" w:rsidRPr="001457E1">
        <w:rPr>
          <w:rFonts w:ascii="Garamond" w:hAnsi="Garamond"/>
        </w:rPr>
        <w:t xml:space="preserve">(October 2001). </w:t>
      </w:r>
      <w:r w:rsidRPr="001457E1">
        <w:rPr>
          <w:rFonts w:ascii="Garamond" w:hAnsi="Garamond"/>
          <w:i/>
          <w:iCs/>
        </w:rPr>
        <w:t xml:space="preserve">Project CATE: Saint Louis Public Library’s </w:t>
      </w:r>
      <w:r w:rsidR="004614F4" w:rsidRPr="001457E1">
        <w:rPr>
          <w:rFonts w:ascii="Garamond" w:hAnsi="Garamond"/>
          <w:i/>
          <w:iCs/>
        </w:rPr>
        <w:t>parent survey baseline data report</w:t>
      </w:r>
      <w:r w:rsidRPr="001457E1">
        <w:rPr>
          <w:rFonts w:ascii="Garamond" w:hAnsi="Garamond"/>
        </w:rPr>
        <w:t xml:space="preserve">. Submitted to </w:t>
      </w:r>
      <w:r w:rsidRPr="001457E1">
        <w:rPr>
          <w:rFonts w:ascii="Garamond" w:hAnsi="Garamond"/>
          <w:bCs/>
        </w:rPr>
        <w:t>Institute for Library and Museum Services</w:t>
      </w:r>
      <w:r w:rsidRPr="001457E1">
        <w:rPr>
          <w:rFonts w:ascii="Garamond" w:hAnsi="Garamond"/>
        </w:rPr>
        <w:t>.</w:t>
      </w:r>
    </w:p>
    <w:p w14:paraId="74BB150F" w14:textId="5E9D3BBE" w:rsidR="008837B9" w:rsidRPr="001457E1" w:rsidRDefault="008837B9" w:rsidP="001457E1">
      <w:pPr>
        <w:tabs>
          <w:tab w:val="left" w:pos="360"/>
          <w:tab w:val="left" w:pos="3960"/>
          <w:tab w:val="left" w:pos="4050"/>
        </w:tabs>
        <w:spacing w:before="120" w:after="120"/>
        <w:ind w:left="720" w:righ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Melissa, &amp; Dresang, Eliza T. (October 2001). </w:t>
      </w:r>
      <w:r w:rsidRPr="001457E1">
        <w:rPr>
          <w:rFonts w:ascii="Garamond" w:hAnsi="Garamond"/>
          <w:i/>
          <w:iCs/>
        </w:rPr>
        <w:t>Project CATE: Saint Louis Public Library’s teacher survey baseline data report</w:t>
      </w:r>
      <w:r w:rsidRPr="001457E1">
        <w:rPr>
          <w:rFonts w:ascii="Garamond" w:hAnsi="Garamond"/>
        </w:rPr>
        <w:t xml:space="preserve">. Submitted to </w:t>
      </w:r>
      <w:r w:rsidRPr="001457E1">
        <w:rPr>
          <w:rFonts w:ascii="Garamond" w:hAnsi="Garamond"/>
          <w:bCs/>
        </w:rPr>
        <w:t>Institute for Library and Museum Services</w:t>
      </w:r>
      <w:r w:rsidRPr="001457E1">
        <w:rPr>
          <w:rFonts w:ascii="Garamond" w:hAnsi="Garamond"/>
        </w:rPr>
        <w:t>.</w:t>
      </w:r>
    </w:p>
    <w:p w14:paraId="79D6A6E8" w14:textId="1C7560AA" w:rsidR="00522BE6" w:rsidRPr="007C45E3" w:rsidRDefault="008837B9" w:rsidP="00AB24A2">
      <w:pPr>
        <w:tabs>
          <w:tab w:val="left" w:pos="360"/>
          <w:tab w:val="left" w:pos="3960"/>
          <w:tab w:val="left" w:pos="4050"/>
        </w:tabs>
        <w:spacing w:before="120" w:after="120"/>
        <w:ind w:left="720" w:right="720" w:hanging="720"/>
        <w:rPr>
          <w:rFonts w:ascii="Garamond" w:hAnsi="Garamond"/>
        </w:rPr>
      </w:pPr>
      <w:r w:rsidRPr="001457E1">
        <w:rPr>
          <w:rFonts w:ascii="Garamond" w:hAnsi="Garamond"/>
        </w:rPr>
        <w:lastRenderedPageBreak/>
        <w:t xml:space="preserve">Dresang, Eliza T., &amp; Gross Melissa. (October 2001). </w:t>
      </w:r>
      <w:r w:rsidRPr="001457E1">
        <w:rPr>
          <w:rFonts w:ascii="Garamond" w:hAnsi="Garamond"/>
          <w:i/>
          <w:iCs/>
        </w:rPr>
        <w:t>Project CATE:</w:t>
      </w:r>
      <w:r w:rsidRPr="001457E1">
        <w:rPr>
          <w:rFonts w:ascii="Garamond" w:hAnsi="Garamond"/>
          <w:b/>
          <w:bCs/>
          <w:i/>
          <w:iCs/>
        </w:rPr>
        <w:t xml:space="preserve"> </w:t>
      </w:r>
      <w:r w:rsidRPr="001457E1">
        <w:rPr>
          <w:rFonts w:ascii="Garamond" w:hAnsi="Garamond"/>
          <w:i/>
          <w:iCs/>
        </w:rPr>
        <w:t>Saint Louis Public Library summer focus groups: teachers and school librarians, students, parents, baseline data report</w:t>
      </w:r>
      <w:r w:rsidRPr="001457E1">
        <w:rPr>
          <w:rFonts w:ascii="Garamond" w:hAnsi="Garamond"/>
        </w:rPr>
        <w:t xml:space="preserve">. Submitted to </w:t>
      </w:r>
      <w:r w:rsidRPr="001457E1">
        <w:rPr>
          <w:rFonts w:ascii="Garamond" w:hAnsi="Garamond"/>
          <w:bCs/>
        </w:rPr>
        <w:t>Institute for Library and Museum Services</w:t>
      </w:r>
      <w:r w:rsidRPr="001457E1">
        <w:rPr>
          <w:rFonts w:ascii="Garamond" w:hAnsi="Garamond"/>
        </w:rPr>
        <w:t>.</w:t>
      </w:r>
    </w:p>
    <w:p w14:paraId="40EB6A0B" w14:textId="4E1A1613" w:rsidR="009D4353" w:rsidRPr="00491C4D" w:rsidRDefault="009D4353">
      <w:pPr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>Book Reviews</w:t>
      </w:r>
    </w:p>
    <w:p w14:paraId="71F32574" w14:textId="1E3CA89D" w:rsidR="00CB4876" w:rsidRPr="00491C4D" w:rsidRDefault="00CB4876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 (2003). Baker, Lynda, </w:t>
      </w:r>
      <w:r w:rsidR="0030426F">
        <w:rPr>
          <w:rFonts w:ascii="Garamond" w:hAnsi="Garamond"/>
        </w:rPr>
        <w:t>&amp;</w:t>
      </w:r>
      <w:r w:rsidRPr="00491C4D">
        <w:rPr>
          <w:rFonts w:ascii="Garamond" w:hAnsi="Garamond"/>
        </w:rPr>
        <w:t xml:space="preserve"> Manbeck Virginia. </w:t>
      </w:r>
      <w:r w:rsidRPr="00491C4D">
        <w:rPr>
          <w:rFonts w:ascii="Garamond" w:hAnsi="Garamond"/>
          <w:i/>
          <w:iCs/>
        </w:rPr>
        <w:t xml:space="preserve">Consumer </w:t>
      </w:r>
      <w:r w:rsidR="0030426F" w:rsidRPr="00491C4D">
        <w:rPr>
          <w:rFonts w:ascii="Garamond" w:hAnsi="Garamond"/>
          <w:i/>
          <w:iCs/>
        </w:rPr>
        <w:t>health information for public librari</w:t>
      </w:r>
      <w:r w:rsidRPr="00491C4D">
        <w:rPr>
          <w:rFonts w:ascii="Garamond" w:hAnsi="Garamond"/>
          <w:i/>
          <w:iCs/>
        </w:rPr>
        <w:t>ans</w:t>
      </w:r>
      <w:r w:rsidRPr="00491C4D">
        <w:rPr>
          <w:rFonts w:ascii="Garamond" w:hAnsi="Garamond"/>
        </w:rPr>
        <w:t xml:space="preserve">. Lanham, MA: Scarecrow Press, 2002. </w:t>
      </w:r>
      <w:r w:rsidRPr="00491C4D">
        <w:rPr>
          <w:rFonts w:ascii="Garamond" w:hAnsi="Garamond"/>
          <w:i/>
        </w:rPr>
        <w:t>The Library Quarterly, 73</w:t>
      </w:r>
      <w:r w:rsidRPr="00491C4D">
        <w:rPr>
          <w:rFonts w:ascii="Garamond" w:hAnsi="Garamond"/>
        </w:rPr>
        <w:t>, 86-87.</w:t>
      </w:r>
    </w:p>
    <w:p w14:paraId="0DEE3D06" w14:textId="181D4822" w:rsidR="00CB4876" w:rsidRPr="00491C4D" w:rsidRDefault="00CB4876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(2001). Carol K. Lee </w:t>
      </w:r>
      <w:r w:rsidR="0030426F">
        <w:rPr>
          <w:rFonts w:ascii="Garamond" w:hAnsi="Garamond"/>
        </w:rPr>
        <w:t>&amp;</w:t>
      </w:r>
      <w:r w:rsidRPr="00491C4D">
        <w:rPr>
          <w:rFonts w:ascii="Garamond" w:hAnsi="Garamond"/>
        </w:rPr>
        <w:t xml:space="preserve"> Janet Langford. </w:t>
      </w:r>
      <w:r w:rsidRPr="00491C4D">
        <w:rPr>
          <w:rFonts w:ascii="Garamond" w:hAnsi="Garamond"/>
          <w:i/>
          <w:iCs/>
        </w:rPr>
        <w:t xml:space="preserve">Learning </w:t>
      </w:r>
      <w:r w:rsidR="0030426F" w:rsidRPr="00491C4D">
        <w:rPr>
          <w:rFonts w:ascii="Garamond" w:hAnsi="Garamond"/>
          <w:i/>
          <w:iCs/>
        </w:rPr>
        <w:t>about books &amp; li</w:t>
      </w:r>
      <w:r w:rsidRPr="00491C4D">
        <w:rPr>
          <w:rFonts w:ascii="Garamond" w:hAnsi="Garamond"/>
          <w:i/>
          <w:iCs/>
        </w:rPr>
        <w:t xml:space="preserve">braries: A </w:t>
      </w:r>
      <w:r w:rsidR="0030426F" w:rsidRPr="00491C4D">
        <w:rPr>
          <w:rFonts w:ascii="Garamond" w:hAnsi="Garamond"/>
          <w:i/>
          <w:iCs/>
        </w:rPr>
        <w:t>gold mine of games</w:t>
      </w:r>
      <w:r w:rsidR="0030426F" w:rsidRPr="00491C4D">
        <w:rPr>
          <w:rFonts w:ascii="Garamond" w:hAnsi="Garamond"/>
        </w:rPr>
        <w:t>.</w:t>
      </w:r>
      <w:r w:rsidRPr="00491C4D">
        <w:rPr>
          <w:rFonts w:ascii="Garamond" w:hAnsi="Garamond"/>
        </w:rPr>
        <w:t xml:space="preserve"> Fort Atkinson, Wisconsin: Alleyside Press, 2000. </w:t>
      </w:r>
      <w:r w:rsidRPr="00491C4D">
        <w:rPr>
          <w:rFonts w:ascii="Garamond" w:hAnsi="Garamond"/>
          <w:i/>
        </w:rPr>
        <w:t>Public Libraries, 40,</w:t>
      </w:r>
      <w:r w:rsidRPr="00491C4D">
        <w:rPr>
          <w:rFonts w:ascii="Garamond" w:hAnsi="Garamond"/>
        </w:rPr>
        <w:t xml:space="preserve"> 61.</w:t>
      </w:r>
    </w:p>
    <w:p w14:paraId="4D33728D" w14:textId="36650390" w:rsidR="008024E6" w:rsidRDefault="00CB4876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(2001). Nancy Pearl, with assistance from Martha Knappe </w:t>
      </w:r>
      <w:r w:rsidR="0030426F">
        <w:rPr>
          <w:rFonts w:ascii="Garamond" w:hAnsi="Garamond"/>
        </w:rPr>
        <w:t>&amp;</w:t>
      </w:r>
      <w:r w:rsidRPr="00491C4D">
        <w:rPr>
          <w:rFonts w:ascii="Garamond" w:hAnsi="Garamond"/>
        </w:rPr>
        <w:t xml:space="preserve"> Chris Higashi</w:t>
      </w:r>
      <w:r w:rsidRPr="00491C4D">
        <w:rPr>
          <w:rFonts w:ascii="Garamond" w:hAnsi="Garamond"/>
          <w:i/>
          <w:iCs/>
        </w:rPr>
        <w:t xml:space="preserve">. Now </w:t>
      </w:r>
      <w:r w:rsidR="0030426F" w:rsidRPr="00491C4D">
        <w:rPr>
          <w:rFonts w:ascii="Garamond" w:hAnsi="Garamond"/>
          <w:i/>
          <w:iCs/>
        </w:rPr>
        <w:t>read th</w:t>
      </w:r>
      <w:r w:rsidRPr="00491C4D">
        <w:rPr>
          <w:rFonts w:ascii="Garamond" w:hAnsi="Garamond"/>
          <w:i/>
          <w:iCs/>
        </w:rPr>
        <w:t xml:space="preserve">is: A </w:t>
      </w:r>
      <w:r w:rsidR="0030426F" w:rsidRPr="00491C4D">
        <w:rPr>
          <w:rFonts w:ascii="Garamond" w:hAnsi="Garamond"/>
          <w:i/>
          <w:iCs/>
        </w:rPr>
        <w:t>guide to mainstream fictio</w:t>
      </w:r>
      <w:r w:rsidRPr="00491C4D">
        <w:rPr>
          <w:rFonts w:ascii="Garamond" w:hAnsi="Garamond"/>
          <w:i/>
          <w:iCs/>
        </w:rPr>
        <w:t>n, 1978-1998.</w:t>
      </w:r>
      <w:r w:rsidR="006621D3" w:rsidRPr="00491C4D">
        <w:rPr>
          <w:rFonts w:ascii="Garamond" w:hAnsi="Garamond"/>
        </w:rPr>
        <w:t xml:space="preserve"> Englewood, CO</w:t>
      </w:r>
      <w:r w:rsidRPr="00491C4D">
        <w:rPr>
          <w:rFonts w:ascii="Garamond" w:hAnsi="Garamond"/>
        </w:rPr>
        <w:t xml:space="preserve">: Libraries Unlimited, 1999. </w:t>
      </w:r>
      <w:r w:rsidRPr="00491C4D">
        <w:rPr>
          <w:rFonts w:ascii="Garamond" w:hAnsi="Garamond"/>
          <w:i/>
        </w:rPr>
        <w:t>The Library Quarterly, 71,</w:t>
      </w:r>
      <w:r w:rsidRPr="00491C4D">
        <w:rPr>
          <w:rFonts w:ascii="Garamond" w:hAnsi="Garamond"/>
        </w:rPr>
        <w:t xml:space="preserve"> 420.</w:t>
      </w:r>
    </w:p>
    <w:p w14:paraId="29EFB4B3" w14:textId="685273A5" w:rsidR="004E62E5" w:rsidRPr="00491C4D" w:rsidRDefault="00CB4876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(1999). Nichols, Mary </w:t>
      </w:r>
      <w:r w:rsidRPr="00491C4D">
        <w:rPr>
          <w:rFonts w:ascii="Garamond" w:hAnsi="Garamond"/>
          <w:noProof/>
        </w:rPr>
        <w:t>Anne</w:t>
      </w:r>
      <w:r w:rsidRPr="00491C4D">
        <w:rPr>
          <w:rFonts w:ascii="Garamond" w:hAnsi="Garamond"/>
        </w:rPr>
        <w:t xml:space="preserve"> </w:t>
      </w:r>
      <w:r w:rsidR="0030426F">
        <w:rPr>
          <w:rFonts w:ascii="Garamond" w:hAnsi="Garamond"/>
        </w:rPr>
        <w:t>&amp;</w:t>
      </w:r>
      <w:r w:rsidRPr="00491C4D">
        <w:rPr>
          <w:rFonts w:ascii="Garamond" w:hAnsi="Garamond"/>
        </w:rPr>
        <w:t xml:space="preserve"> Nichols, C. Allen, Eds. </w:t>
      </w:r>
      <w:r w:rsidRPr="00491C4D">
        <w:rPr>
          <w:rFonts w:ascii="Garamond" w:hAnsi="Garamond"/>
          <w:i/>
          <w:iCs/>
        </w:rPr>
        <w:t xml:space="preserve">Young </w:t>
      </w:r>
      <w:r w:rsidR="0030426F" w:rsidRPr="00491C4D">
        <w:rPr>
          <w:rFonts w:ascii="Garamond" w:hAnsi="Garamond"/>
          <w:i/>
          <w:iCs/>
        </w:rPr>
        <w:t>adults and public librarie</w:t>
      </w:r>
      <w:r w:rsidRPr="00491C4D">
        <w:rPr>
          <w:rFonts w:ascii="Garamond" w:hAnsi="Garamond"/>
          <w:i/>
          <w:iCs/>
        </w:rPr>
        <w:t xml:space="preserve">s: A </w:t>
      </w:r>
      <w:r w:rsidR="0030426F" w:rsidRPr="00491C4D">
        <w:rPr>
          <w:rFonts w:ascii="Garamond" w:hAnsi="Garamond"/>
          <w:i/>
          <w:iCs/>
        </w:rPr>
        <w:t>handbook of materials and servi</w:t>
      </w:r>
      <w:r w:rsidRPr="00491C4D">
        <w:rPr>
          <w:rFonts w:ascii="Garamond" w:hAnsi="Garamond"/>
          <w:i/>
          <w:iCs/>
        </w:rPr>
        <w:t>ces</w:t>
      </w:r>
      <w:r w:rsidRPr="00491C4D">
        <w:rPr>
          <w:rFonts w:ascii="Garamond" w:hAnsi="Garamond"/>
        </w:rPr>
        <w:t xml:space="preserve">. The Greenwood Library Management Collection. Westport, Connecticut: Greenwood Press, 1998. </w:t>
      </w:r>
      <w:r w:rsidRPr="00491C4D">
        <w:rPr>
          <w:rFonts w:ascii="Garamond" w:hAnsi="Garamond"/>
          <w:i/>
        </w:rPr>
        <w:t>The Library Quarterly, 69,</w:t>
      </w:r>
      <w:r w:rsidRPr="00491C4D">
        <w:rPr>
          <w:rFonts w:ascii="Garamond" w:hAnsi="Garamond"/>
        </w:rPr>
        <w:t xml:space="preserve"> 529-531.</w:t>
      </w:r>
    </w:p>
    <w:p w14:paraId="0AA5A3F1" w14:textId="15F4B863" w:rsidR="00C20BB9" w:rsidRPr="00491C4D" w:rsidRDefault="00CB4876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</w:t>
      </w:r>
      <w:r w:rsidR="00E96099">
        <w:rPr>
          <w:rFonts w:ascii="Garamond" w:hAnsi="Garamond"/>
        </w:rPr>
        <w:t>elissa. (1999). Wolf, Milton T., &amp;</w:t>
      </w:r>
      <w:r w:rsidRPr="00491C4D">
        <w:rPr>
          <w:rFonts w:ascii="Garamond" w:hAnsi="Garamond"/>
        </w:rPr>
        <w:t xml:space="preserve"> Martin, Murray S., Eds. </w:t>
      </w:r>
      <w:r w:rsidRPr="00491C4D">
        <w:rPr>
          <w:rFonts w:ascii="Garamond" w:hAnsi="Garamond"/>
          <w:i/>
          <w:iCs/>
        </w:rPr>
        <w:t>Genre and</w:t>
      </w:r>
      <w:r w:rsidR="0030426F" w:rsidRPr="00491C4D">
        <w:rPr>
          <w:rFonts w:ascii="Garamond" w:hAnsi="Garamond"/>
          <w:i/>
          <w:iCs/>
        </w:rPr>
        <w:t xml:space="preserve"> ethnic colle</w:t>
      </w:r>
      <w:r w:rsidRPr="00491C4D">
        <w:rPr>
          <w:rFonts w:ascii="Garamond" w:hAnsi="Garamond"/>
          <w:i/>
          <w:iCs/>
        </w:rPr>
        <w:t xml:space="preserve">ctions: Collected Essays </w:t>
      </w:r>
      <w:r w:rsidR="0030426F" w:rsidRPr="00491C4D">
        <w:rPr>
          <w:rFonts w:ascii="Garamond" w:hAnsi="Garamond"/>
          <w:i/>
          <w:iCs/>
        </w:rPr>
        <w:t>par</w:t>
      </w:r>
      <w:r w:rsidRPr="00491C4D">
        <w:rPr>
          <w:rFonts w:ascii="Garamond" w:hAnsi="Garamond"/>
          <w:i/>
          <w:iCs/>
        </w:rPr>
        <w:t>t A and B.</w:t>
      </w:r>
      <w:r w:rsidRPr="00491C4D">
        <w:rPr>
          <w:rFonts w:ascii="Garamond" w:hAnsi="Garamond"/>
        </w:rPr>
        <w:t xml:space="preserve"> Foundations in </w:t>
      </w:r>
      <w:r w:rsidR="00F204FE" w:rsidRPr="00491C4D">
        <w:rPr>
          <w:rFonts w:ascii="Garamond" w:hAnsi="Garamond"/>
        </w:rPr>
        <w:t>library and information scie</w:t>
      </w:r>
      <w:r w:rsidRPr="00491C4D">
        <w:rPr>
          <w:rFonts w:ascii="Garamond" w:hAnsi="Garamond"/>
        </w:rPr>
        <w:t xml:space="preserve">nce, vol. 38. Greenwich, Connecticut: JAI Press Inc., 1996. </w:t>
      </w:r>
      <w:r w:rsidRPr="00491C4D">
        <w:rPr>
          <w:rFonts w:ascii="Garamond" w:hAnsi="Garamond"/>
          <w:i/>
        </w:rPr>
        <w:t>The Library Quarterly</w:t>
      </w:r>
      <w:r w:rsidRPr="00491C4D">
        <w:rPr>
          <w:rFonts w:ascii="Garamond" w:hAnsi="Garamond"/>
        </w:rPr>
        <w:t>, 69, 251-252.</w:t>
      </w:r>
    </w:p>
    <w:p w14:paraId="7AD8215F" w14:textId="4DDC429F" w:rsidR="00057480" w:rsidRPr="00491C4D" w:rsidRDefault="00CB4876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 (1998). Sutherland, Zena. </w:t>
      </w:r>
      <w:r w:rsidRPr="00491C4D">
        <w:rPr>
          <w:rFonts w:ascii="Garamond" w:hAnsi="Garamond"/>
          <w:i/>
          <w:iCs/>
        </w:rPr>
        <w:t xml:space="preserve">Children and </w:t>
      </w:r>
      <w:r w:rsidR="00F204FE">
        <w:rPr>
          <w:rFonts w:ascii="Garamond" w:hAnsi="Garamond"/>
          <w:i/>
          <w:iCs/>
        </w:rPr>
        <w:t>b</w:t>
      </w:r>
      <w:r w:rsidRPr="00491C4D">
        <w:rPr>
          <w:rFonts w:ascii="Garamond" w:hAnsi="Garamond"/>
          <w:i/>
          <w:iCs/>
        </w:rPr>
        <w:t>ooks</w:t>
      </w:r>
      <w:r w:rsidRPr="00491C4D">
        <w:rPr>
          <w:rFonts w:ascii="Garamond" w:hAnsi="Garamond"/>
        </w:rPr>
        <w:t xml:space="preserve">. 9th Ed. New York: Longman, 1996. </w:t>
      </w:r>
      <w:r w:rsidRPr="00491C4D">
        <w:rPr>
          <w:rFonts w:ascii="Garamond" w:hAnsi="Garamond"/>
          <w:i/>
        </w:rPr>
        <w:t>The Library Quarterly, 68,</w:t>
      </w:r>
      <w:r w:rsidRPr="00491C4D">
        <w:rPr>
          <w:rFonts w:ascii="Garamond" w:hAnsi="Garamond"/>
        </w:rPr>
        <w:t xml:space="preserve"> 220 - 222.</w:t>
      </w:r>
    </w:p>
    <w:p w14:paraId="1F69113C" w14:textId="5E0A15C6" w:rsidR="00E13A58" w:rsidRPr="00AB24A2" w:rsidRDefault="00CB4876" w:rsidP="00AB24A2">
      <w:pPr>
        <w:spacing w:before="120" w:after="120"/>
        <w:ind w:left="720" w:hanging="720"/>
        <w:rPr>
          <w:rFonts w:ascii="Garamond" w:hAnsi="Garamond"/>
          <w:b/>
          <w:bCs/>
        </w:rPr>
      </w:pPr>
      <w:r w:rsidRPr="00491C4D">
        <w:rPr>
          <w:rFonts w:ascii="Garamond" w:hAnsi="Garamond"/>
        </w:rPr>
        <w:t xml:space="preserve">Gross, Melissa. (1994-1997). Reviewer of books for children and young adults and for professional reading. Sixty-five books reviewed for </w:t>
      </w:r>
      <w:r w:rsidRPr="00491C4D">
        <w:rPr>
          <w:rFonts w:ascii="Garamond" w:hAnsi="Garamond"/>
          <w:bCs/>
          <w:i/>
          <w:iCs/>
        </w:rPr>
        <w:t>School Library Journal</w:t>
      </w:r>
      <w:r w:rsidRPr="00491C4D">
        <w:rPr>
          <w:rFonts w:ascii="Garamond" w:hAnsi="Garamond"/>
        </w:rPr>
        <w:t>.</w:t>
      </w:r>
    </w:p>
    <w:p w14:paraId="14D10F07" w14:textId="59CDA893" w:rsidR="00AB5D47" w:rsidRPr="00491C4D" w:rsidRDefault="002A7FF7" w:rsidP="00744228">
      <w:pPr>
        <w:ind w:left="360" w:hanging="360"/>
        <w:rPr>
          <w:rFonts w:ascii="Garamond" w:hAnsi="Garamond" w:cs="Garamond"/>
          <w:b/>
          <w:bCs/>
        </w:rPr>
      </w:pPr>
      <w:bookmarkStart w:id="20" w:name="_Hlk44931229"/>
      <w:r w:rsidRPr="00491C4D">
        <w:rPr>
          <w:rFonts w:ascii="Garamond" w:hAnsi="Garamond" w:cs="Garamond"/>
          <w:b/>
          <w:bCs/>
        </w:rPr>
        <w:t>Project Web Sites</w:t>
      </w:r>
    </w:p>
    <w:p w14:paraId="272253B9" w14:textId="3A98CF40" w:rsidR="0079453B" w:rsidRPr="001457E1" w:rsidRDefault="00A7671C" w:rsidP="001457E1">
      <w:pPr>
        <w:spacing w:before="120" w:after="120"/>
        <w:ind w:left="360" w:hanging="360"/>
        <w:rPr>
          <w:rFonts w:ascii="Garamond" w:hAnsi="Garamond"/>
          <w:bCs/>
        </w:rPr>
      </w:pPr>
      <w:r w:rsidRPr="001457E1">
        <w:rPr>
          <w:rFonts w:ascii="Garamond" w:hAnsi="Garamond"/>
          <w:bCs/>
        </w:rPr>
        <w:t>Teach Te</w:t>
      </w:r>
      <w:r w:rsidR="0079453B" w:rsidRPr="001457E1">
        <w:rPr>
          <w:rFonts w:ascii="Garamond" w:hAnsi="Garamond"/>
          <w:bCs/>
        </w:rPr>
        <w:t>xt. (2020).</w:t>
      </w:r>
      <w:r w:rsidR="002D40F8" w:rsidRPr="001457E1">
        <w:rPr>
          <w:rFonts w:ascii="Garamond" w:hAnsi="Garamond"/>
          <w:bCs/>
        </w:rPr>
        <w:t xml:space="preserve"> </w:t>
      </w:r>
      <w:hyperlink r:id="rId32" w:history="1">
        <w:r w:rsidR="002D40F8" w:rsidRPr="001457E1">
          <w:rPr>
            <w:rStyle w:val="Hyperlink"/>
            <w:rFonts w:ascii="Garamond" w:hAnsi="Garamond"/>
            <w:color w:val="auto"/>
            <w:u w:val="none"/>
          </w:rPr>
          <w:t>https://www.teachtext.org/</w:t>
        </w:r>
      </w:hyperlink>
    </w:p>
    <w:p w14:paraId="10ED8E5D" w14:textId="13539B8D" w:rsidR="00F5291E" w:rsidRPr="001457E1" w:rsidRDefault="001E07C3" w:rsidP="001457E1">
      <w:pPr>
        <w:spacing w:before="120" w:after="120"/>
        <w:ind w:left="360" w:hanging="360"/>
        <w:rPr>
          <w:rFonts w:ascii="Garamond" w:hAnsi="Garamond"/>
        </w:rPr>
      </w:pPr>
      <w:r w:rsidRPr="001457E1">
        <w:rPr>
          <w:rFonts w:ascii="Garamond" w:hAnsi="Garamond"/>
          <w:bCs/>
        </w:rPr>
        <w:t>Community College Librarian and Student Perceptions of Student Information Literacy Needs. (2020)</w:t>
      </w:r>
      <w:r w:rsidR="00F5291E" w:rsidRPr="001457E1">
        <w:rPr>
          <w:rFonts w:ascii="Garamond" w:hAnsi="Garamond"/>
          <w:bCs/>
        </w:rPr>
        <w:t xml:space="preserve">. </w:t>
      </w:r>
      <w:hyperlink r:id="rId33" w:history="1">
        <w:r w:rsidR="00F5291E" w:rsidRPr="001457E1">
          <w:rPr>
            <w:rStyle w:val="Hyperlink"/>
            <w:rFonts w:ascii="Garamond" w:hAnsi="Garamond"/>
            <w:color w:val="auto"/>
            <w:u w:val="none"/>
          </w:rPr>
          <w:t>https://ccstudentinfoneeds.cci.fsu.edu/</w:t>
        </w:r>
      </w:hyperlink>
    </w:p>
    <w:bookmarkEnd w:id="20"/>
    <w:p w14:paraId="791DBDD6" w14:textId="4DDD7F85" w:rsidR="00675924" w:rsidRPr="00ED6AF7" w:rsidRDefault="00AB5D47" w:rsidP="00ED6AF7">
      <w:pPr>
        <w:spacing w:before="120" w:after="120"/>
        <w:ind w:left="360" w:hanging="360"/>
        <w:rPr>
          <w:rFonts w:ascii="Garamond" w:hAnsi="Garamond" w:cs="Garamond"/>
          <w:bCs/>
        </w:rPr>
      </w:pPr>
      <w:r w:rsidRPr="001457E1">
        <w:rPr>
          <w:rFonts w:ascii="Garamond" w:hAnsi="Garamond" w:cs="Garamond"/>
          <w:bCs/>
        </w:rPr>
        <w:t>Attaining Inform</w:t>
      </w:r>
      <w:r w:rsidR="00806943" w:rsidRPr="001457E1">
        <w:rPr>
          <w:rFonts w:ascii="Garamond" w:hAnsi="Garamond" w:cs="Garamond"/>
          <w:bCs/>
        </w:rPr>
        <w:t>ation Literacy. (2010). No longer available.</w:t>
      </w:r>
      <w:r w:rsidR="00E86338" w:rsidRPr="001457E1">
        <w:rPr>
          <w:rFonts w:ascii="Garamond" w:hAnsi="Garamond" w:cs="Garamond"/>
          <w:bCs/>
        </w:rPr>
        <w:t xml:space="preserve"> http://attaininfolit.org/</w:t>
      </w:r>
      <w:bookmarkStart w:id="21" w:name="_Hlk536686284"/>
    </w:p>
    <w:p w14:paraId="3E9D6485" w14:textId="46B410E3" w:rsidR="00AB24A2" w:rsidRPr="00744228" w:rsidRDefault="009D4353" w:rsidP="00AB24A2">
      <w:pPr>
        <w:spacing w:before="120" w:after="120"/>
        <w:ind w:left="360" w:hanging="360"/>
        <w:rPr>
          <w:rFonts w:ascii="Garamond" w:hAnsi="Garamond" w:cs="Garamond"/>
          <w:b/>
          <w:bCs/>
        </w:rPr>
      </w:pPr>
      <w:bookmarkStart w:id="22" w:name="_Hlk44931254"/>
      <w:r w:rsidRPr="00491C4D">
        <w:rPr>
          <w:rFonts w:ascii="Garamond" w:hAnsi="Garamond" w:cs="Garamond"/>
          <w:b/>
          <w:bCs/>
        </w:rPr>
        <w:t xml:space="preserve">GRANTS </w:t>
      </w:r>
    </w:p>
    <w:p w14:paraId="2E708330" w14:textId="7A3394EA" w:rsidR="00973C78" w:rsidRDefault="00973C78" w:rsidP="00AB24A2">
      <w:pPr>
        <w:pStyle w:val="Default"/>
        <w:spacing w:before="120" w:after="120"/>
        <w:ind w:left="720" w:hanging="720"/>
      </w:pPr>
      <w:r>
        <w:rPr>
          <w:rFonts w:ascii="Garamond" w:hAnsi="Garamond" w:cs="Times New Roman"/>
          <w:bCs/>
        </w:rPr>
        <w:t>Latham, Don, Gross, Melissa, &amp; Randolph, Karen. (2021). The social work approach in public libraries: Exploring current practice to inform library and information studies and social work education. Council on Research and Creativity Planning Grant. ($21,692)</w:t>
      </w:r>
    </w:p>
    <w:p w14:paraId="705BED23" w14:textId="45F2EF41" w:rsidR="00A573B8" w:rsidRPr="00B65CC8" w:rsidRDefault="00A573B8" w:rsidP="001457E1">
      <w:pPr>
        <w:spacing w:before="120" w:after="120"/>
        <w:ind w:left="720" w:hanging="720"/>
        <w:rPr>
          <w:rFonts w:ascii="Garamond" w:hAnsi="Garamond" w:cs="Times New Roman"/>
          <w:bCs/>
        </w:rPr>
      </w:pPr>
      <w:r w:rsidRPr="00B65CC8">
        <w:rPr>
          <w:rFonts w:ascii="Garamond" w:hAnsi="Garamond" w:cs="Times New Roman"/>
          <w:bCs/>
        </w:rPr>
        <w:t>Hall-Mills, Shannon, Everhart, Nancy, Latham, Don, Gross, Melissa, Johnson, Lakeisha. (2020). Knowledge and self</w:t>
      </w:r>
      <w:r w:rsidR="001107E7">
        <w:rPr>
          <w:rFonts w:ascii="Garamond" w:hAnsi="Garamond" w:cs="Times New Roman"/>
          <w:bCs/>
        </w:rPr>
        <w:t>-</w:t>
      </w:r>
      <w:r w:rsidRPr="00B65CC8">
        <w:rPr>
          <w:rFonts w:ascii="Garamond" w:hAnsi="Garamond" w:cs="Times New Roman"/>
          <w:bCs/>
        </w:rPr>
        <w:t>efficacy to provide essential research-based functional, effective, communication teletherapy for every disability (KASE-PERFECTED). Collaborative Collision - Covid-19</w:t>
      </w:r>
      <w:r w:rsidR="00B65CC8" w:rsidRPr="00B65CC8">
        <w:rPr>
          <w:rFonts w:ascii="Garamond" w:hAnsi="Garamond" w:cs="Times New Roman"/>
          <w:bCs/>
        </w:rPr>
        <w:t>.</w:t>
      </w:r>
      <w:r w:rsidRPr="00B65CC8">
        <w:rPr>
          <w:rFonts w:ascii="Garamond" w:hAnsi="Garamond" w:cs="Times New Roman"/>
          <w:bCs/>
        </w:rPr>
        <w:t xml:space="preserve"> (</w:t>
      </w:r>
      <w:r w:rsidR="00B65CC8" w:rsidRPr="00B65CC8">
        <w:rPr>
          <w:rFonts w:ascii="Garamond" w:hAnsi="Garamond" w:cs="Times New Roman"/>
          <w:bCs/>
        </w:rPr>
        <w:t>$</w:t>
      </w:r>
      <w:r w:rsidRPr="00B65CC8">
        <w:rPr>
          <w:rFonts w:ascii="Garamond" w:hAnsi="Garamond" w:cs="Times New Roman"/>
          <w:bCs/>
        </w:rPr>
        <w:t xml:space="preserve">16, 423) </w:t>
      </w:r>
    </w:p>
    <w:p w14:paraId="50B0667F" w14:textId="08803E34" w:rsidR="00A77D63" w:rsidRDefault="00E77326" w:rsidP="00346F58">
      <w:pPr>
        <w:spacing w:before="120" w:after="120"/>
        <w:ind w:left="720" w:hanging="720"/>
        <w:rPr>
          <w:rFonts w:ascii="Garamond" w:hAnsi="Garamond"/>
          <w:bCs/>
        </w:rPr>
      </w:pPr>
      <w:r w:rsidRPr="00B65CC8">
        <w:rPr>
          <w:rFonts w:ascii="Garamond" w:hAnsi="Garamond"/>
          <w:bCs/>
        </w:rPr>
        <w:t xml:space="preserve">Latham, Don, Gross, Melissa, Julien, Heidi. (2019-2020). </w:t>
      </w:r>
      <w:bookmarkStart w:id="23" w:name="_Hlk20900590"/>
      <w:r w:rsidRPr="00B65CC8">
        <w:rPr>
          <w:rFonts w:ascii="Garamond" w:hAnsi="Garamond"/>
          <w:bCs/>
        </w:rPr>
        <w:t xml:space="preserve">Community </w:t>
      </w:r>
      <w:r w:rsidR="00EB3BAF" w:rsidRPr="00B65CC8">
        <w:rPr>
          <w:rFonts w:ascii="Garamond" w:hAnsi="Garamond"/>
          <w:bCs/>
        </w:rPr>
        <w:t>college librar</w:t>
      </w:r>
      <w:r w:rsidR="00FD0345" w:rsidRPr="00B65CC8">
        <w:rPr>
          <w:rFonts w:ascii="Garamond" w:hAnsi="Garamond"/>
          <w:bCs/>
        </w:rPr>
        <w:t>ia</w:t>
      </w:r>
      <w:r w:rsidR="00EB3BAF" w:rsidRPr="00B65CC8">
        <w:rPr>
          <w:rFonts w:ascii="Garamond" w:hAnsi="Garamond"/>
          <w:bCs/>
        </w:rPr>
        <w:t>n and student perceptions of student information literacy</w:t>
      </w:r>
      <w:r w:rsidR="00EB3BAF" w:rsidRPr="00E77326">
        <w:rPr>
          <w:rFonts w:ascii="Garamond" w:hAnsi="Garamond"/>
          <w:bCs/>
        </w:rPr>
        <w:t xml:space="preserve"> needs</w:t>
      </w:r>
      <w:bookmarkEnd w:id="23"/>
      <w:r w:rsidRPr="00E77326">
        <w:rPr>
          <w:rFonts w:ascii="Garamond" w:hAnsi="Garamond"/>
          <w:bCs/>
        </w:rPr>
        <w:t xml:space="preserve">. </w:t>
      </w:r>
      <w:r w:rsidRPr="00E77326">
        <w:rPr>
          <w:rFonts w:ascii="Garamond" w:hAnsi="Garamond"/>
        </w:rPr>
        <w:t>2019 National Leadership Grants for Libraries Program</w:t>
      </w:r>
      <w:r>
        <w:rPr>
          <w:rFonts w:ascii="Garamond" w:hAnsi="Garamond"/>
        </w:rPr>
        <w:t>, I</w:t>
      </w:r>
      <w:r w:rsidRPr="00E77326">
        <w:rPr>
          <w:rFonts w:ascii="Garamond" w:hAnsi="Garamond"/>
        </w:rPr>
        <w:t>nstitute of Museum a</w:t>
      </w:r>
      <w:r w:rsidR="00FD0345">
        <w:rPr>
          <w:rFonts w:ascii="Garamond" w:hAnsi="Garamond"/>
        </w:rPr>
        <w:t>nd</w:t>
      </w:r>
      <w:r w:rsidRPr="00E77326">
        <w:rPr>
          <w:rFonts w:ascii="Garamond" w:hAnsi="Garamond"/>
        </w:rPr>
        <w:t xml:space="preserve"> Library Services. </w:t>
      </w:r>
      <w:r w:rsidR="008A543F">
        <w:rPr>
          <w:rFonts w:ascii="Garamond" w:hAnsi="Garamond"/>
        </w:rPr>
        <w:t>($164,599)</w:t>
      </w:r>
      <w:bookmarkEnd w:id="22"/>
    </w:p>
    <w:p w14:paraId="3ADEFD8C" w14:textId="17B1C797" w:rsidR="00346F58" w:rsidRDefault="00346F58" w:rsidP="00346F58">
      <w:pPr>
        <w:spacing w:before="120" w:after="120"/>
        <w:ind w:left="720" w:hanging="720"/>
        <w:rPr>
          <w:rFonts w:ascii="Garamond" w:hAnsi="Garamond"/>
          <w:bCs/>
        </w:rPr>
      </w:pPr>
    </w:p>
    <w:p w14:paraId="1A42BCA1" w14:textId="77777777" w:rsidR="00346F58" w:rsidRPr="00346F58" w:rsidRDefault="00346F58" w:rsidP="00346F58">
      <w:pPr>
        <w:spacing w:before="120" w:after="120"/>
        <w:ind w:left="720" w:hanging="720"/>
        <w:rPr>
          <w:rFonts w:ascii="Garamond" w:hAnsi="Garamond"/>
          <w:bCs/>
        </w:rPr>
      </w:pPr>
    </w:p>
    <w:p w14:paraId="03609CCB" w14:textId="3AB519ED" w:rsidR="00095D32" w:rsidRPr="00095D32" w:rsidRDefault="00095D32" w:rsidP="00095D32">
      <w:pPr>
        <w:keepNext/>
        <w:ind w:left="720" w:hanging="720"/>
        <w:rPr>
          <w:rFonts w:ascii="Garamond" w:hAnsi="Garamond"/>
        </w:rPr>
      </w:pPr>
      <w:bookmarkStart w:id="24" w:name="_GoBack"/>
      <w:bookmarkEnd w:id="24"/>
      <w:r w:rsidRPr="00095D32">
        <w:rPr>
          <w:rFonts w:ascii="Garamond" w:hAnsi="Garamond"/>
        </w:rPr>
        <w:lastRenderedPageBreak/>
        <w:t xml:space="preserve">Randolph, K., Gross, M., Latham, D., &amp; Constantino, C. (2019). </w:t>
      </w:r>
      <w:r w:rsidRPr="00095D32">
        <w:rPr>
          <w:rFonts w:ascii="Garamond" w:hAnsi="Garamond"/>
          <w:i/>
          <w:iCs/>
        </w:rPr>
        <w:t>Information and Communication Technology (ICT) Use Among Rural Child Welfare Workers in North Florida: Project Supplement</w:t>
      </w:r>
      <w:r w:rsidRPr="00095D32">
        <w:rPr>
          <w:rFonts w:ascii="Garamond" w:hAnsi="Garamond"/>
        </w:rPr>
        <w:t xml:space="preserve">. Funded by FSU CSW Center for the Study and Promotion of Communities, Families, and Children. ($5,000) </w:t>
      </w:r>
    </w:p>
    <w:p w14:paraId="35B8C289" w14:textId="67867219" w:rsidR="00DC1AC4" w:rsidRPr="00095D32" w:rsidRDefault="00DC1AC4" w:rsidP="001457E1">
      <w:pPr>
        <w:spacing w:before="120" w:after="120"/>
        <w:ind w:left="720" w:hanging="720"/>
        <w:rPr>
          <w:rFonts w:ascii="Garamond" w:hAnsi="Garamond" w:cs="Times New Roman"/>
          <w:b/>
        </w:rPr>
      </w:pPr>
      <w:r w:rsidRPr="00095D32">
        <w:rPr>
          <w:rFonts w:ascii="Garamond" w:hAnsi="Garamond"/>
          <w:bCs/>
        </w:rPr>
        <w:t xml:space="preserve">Gross, Melissa. Latham, Don, Constantino, Christopher, Randolph, Karen. (2018). </w:t>
      </w:r>
      <w:r w:rsidRPr="00095D32">
        <w:rPr>
          <w:rFonts w:ascii="Garamond" w:hAnsi="Garamond" w:cs="Times New Roman"/>
        </w:rPr>
        <w:t xml:space="preserve">Information and </w:t>
      </w:r>
      <w:r w:rsidR="00EB3BAF" w:rsidRPr="00095D32">
        <w:rPr>
          <w:rFonts w:ascii="Garamond" w:hAnsi="Garamond" w:cs="Times New Roman"/>
        </w:rPr>
        <w:t xml:space="preserve">communication technology </w:t>
      </w:r>
      <w:r w:rsidRPr="00095D32">
        <w:rPr>
          <w:rFonts w:ascii="Garamond" w:hAnsi="Garamond" w:cs="Times New Roman"/>
        </w:rPr>
        <w:t xml:space="preserve">(ICT) </w:t>
      </w:r>
      <w:r w:rsidR="00EB3BAF" w:rsidRPr="00095D32">
        <w:rPr>
          <w:rFonts w:ascii="Garamond" w:hAnsi="Garamond" w:cs="Times New Roman"/>
        </w:rPr>
        <w:t xml:space="preserve">use among rural child welfare workers in </w:t>
      </w:r>
      <w:r w:rsidRPr="00095D32">
        <w:rPr>
          <w:rFonts w:ascii="Garamond" w:hAnsi="Garamond" w:cs="Times New Roman"/>
        </w:rPr>
        <w:t xml:space="preserve">North Florida. College of Communication and Information Research Award Program. </w:t>
      </w:r>
      <w:r w:rsidR="003F3740" w:rsidRPr="00095D32">
        <w:rPr>
          <w:rFonts w:ascii="Garamond" w:hAnsi="Garamond" w:cs="Times New Roman"/>
        </w:rPr>
        <w:t xml:space="preserve">Florida State University. </w:t>
      </w:r>
      <w:r w:rsidRPr="00095D32">
        <w:rPr>
          <w:rFonts w:ascii="Garamond" w:hAnsi="Garamond" w:cs="Times New Roman"/>
        </w:rPr>
        <w:t>(29,797)</w:t>
      </w:r>
      <w:r w:rsidR="003F6C00" w:rsidRPr="00095D32">
        <w:rPr>
          <w:rFonts w:ascii="Garamond" w:hAnsi="Garamond" w:cs="Times New Roman"/>
        </w:rPr>
        <w:t xml:space="preserve"> Informational video link: </w:t>
      </w:r>
      <w:hyperlink r:id="rId34" w:history="1">
        <w:r w:rsidR="003F6C00" w:rsidRPr="00095D32">
          <w:rPr>
            <w:rStyle w:val="Hyperlink"/>
            <w:rFonts w:ascii="Garamond" w:hAnsi="Garamond"/>
            <w:color w:val="auto"/>
            <w:u w:val="none"/>
          </w:rPr>
          <w:t>https://www.youtube.com/watch?v=r3GxWlK0YkE</w:t>
        </w:r>
      </w:hyperlink>
    </w:p>
    <w:p w14:paraId="3C11D712" w14:textId="15741845" w:rsidR="003C4A3C" w:rsidRPr="00491C4D" w:rsidRDefault="003C4A3C" w:rsidP="001457E1">
      <w:pPr>
        <w:spacing w:before="120" w:after="120"/>
        <w:ind w:left="720" w:hanging="720"/>
        <w:rPr>
          <w:rFonts w:ascii="Garamond" w:hAnsi="Garamond"/>
          <w:bCs/>
        </w:rPr>
      </w:pPr>
      <w:r w:rsidRPr="00095D32">
        <w:rPr>
          <w:rFonts w:ascii="Garamond" w:hAnsi="Garamond"/>
          <w:bCs/>
        </w:rPr>
        <w:t xml:space="preserve">Latham, Don, &amp; Gross, Melissa. (2017). Implementing the ACRL Framework: Experiences of </w:t>
      </w:r>
      <w:r w:rsidR="00EB3BAF" w:rsidRPr="00095D32">
        <w:rPr>
          <w:rFonts w:ascii="Garamond" w:hAnsi="Garamond"/>
          <w:bCs/>
        </w:rPr>
        <w:t>academic librarians</w:t>
      </w:r>
      <w:r w:rsidRPr="00095D32">
        <w:rPr>
          <w:rFonts w:ascii="Garamond" w:hAnsi="Garamond"/>
          <w:bCs/>
        </w:rPr>
        <w:t>. Florida State University</w:t>
      </w:r>
      <w:r w:rsidRPr="00491C4D">
        <w:rPr>
          <w:rFonts w:ascii="Garamond" w:hAnsi="Garamond"/>
          <w:bCs/>
        </w:rPr>
        <w:t xml:space="preserve"> Small Grants Program. ($2</w:t>
      </w:r>
      <w:r w:rsidR="005D5AC3">
        <w:rPr>
          <w:rFonts w:ascii="Garamond" w:hAnsi="Garamond"/>
          <w:bCs/>
        </w:rPr>
        <w:t>,</w:t>
      </w:r>
      <w:r w:rsidRPr="00491C4D">
        <w:rPr>
          <w:rFonts w:ascii="Garamond" w:hAnsi="Garamond"/>
          <w:bCs/>
        </w:rPr>
        <w:t>998)</w:t>
      </w:r>
    </w:p>
    <w:p w14:paraId="23B89918" w14:textId="5A0BE59A" w:rsidR="00521695" w:rsidRPr="006F6B1B" w:rsidRDefault="000E3ACB" w:rsidP="001457E1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/>
          <w:bCs/>
        </w:rPr>
        <w:t>Gross, Melissa. (2017).</w:t>
      </w:r>
      <w:r w:rsidRPr="00491C4D">
        <w:rPr>
          <w:rFonts w:ascii="Garamond" w:hAnsi="Garamond"/>
        </w:rPr>
        <w:t xml:space="preserve"> Faculty Travel Grant. Provost’s office. The Florida State University. To support travel for the presentation of my research at the </w:t>
      </w:r>
      <w:r w:rsidRPr="00491C4D">
        <w:rPr>
          <w:rFonts w:ascii="Garamond" w:hAnsi="Garamond" w:cs="Times New Roman"/>
          <w:i/>
        </w:rPr>
        <w:t>Information: Interactions, and Impact: I</w:t>
      </w:r>
      <w:r w:rsidRPr="00491C4D">
        <w:rPr>
          <w:rFonts w:ascii="Garamond" w:hAnsi="Garamond" w:cs="Times New Roman"/>
          <w:i/>
          <w:vertAlign w:val="superscript"/>
        </w:rPr>
        <w:t>3,</w:t>
      </w:r>
      <w:r w:rsidRPr="00491C4D">
        <w:rPr>
          <w:rFonts w:ascii="Garamond" w:hAnsi="Garamond" w:cs="Times New Roman"/>
          <w:i/>
        </w:rPr>
        <w:t xml:space="preserve"> </w:t>
      </w:r>
      <w:r w:rsidRPr="00491C4D">
        <w:rPr>
          <w:rFonts w:ascii="Garamond" w:hAnsi="Garamond" w:cs="Times New Roman"/>
        </w:rPr>
        <w:t>2017, Robert Gordon University.</w:t>
      </w:r>
      <w:r w:rsidR="006929B1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>Aberdeen, Scotland, June 27-30. ($1,500)</w:t>
      </w:r>
    </w:p>
    <w:p w14:paraId="1688EC39" w14:textId="0C3B4D29" w:rsidR="00BC7498" w:rsidRPr="00491C4D" w:rsidRDefault="00BC7498" w:rsidP="001457E1">
      <w:pPr>
        <w:tabs>
          <w:tab w:val="left" w:pos="2880"/>
        </w:tabs>
        <w:adjustRightInd w:val="0"/>
        <w:spacing w:before="120" w:after="120"/>
        <w:ind w:left="810" w:hanging="810"/>
        <w:rPr>
          <w:rFonts w:ascii="Garamond" w:hAnsi="Garamond"/>
        </w:rPr>
      </w:pPr>
      <w:r w:rsidRPr="00491C4D">
        <w:rPr>
          <w:rFonts w:ascii="Garamond" w:hAnsi="Garamond"/>
          <w:bCs/>
        </w:rPr>
        <w:t>Gross, Melissa. (2015).</w:t>
      </w:r>
      <w:r w:rsidRPr="00491C4D">
        <w:rPr>
          <w:rFonts w:ascii="Garamond" w:hAnsi="Garamond"/>
        </w:rPr>
        <w:t xml:space="preserve"> Faculty Travel Grant. Provost’s office. The Florida State University. To support travel for the present</w:t>
      </w:r>
      <w:r w:rsidR="00121A4C" w:rsidRPr="00491C4D">
        <w:rPr>
          <w:rFonts w:ascii="Garamond" w:hAnsi="Garamond"/>
        </w:rPr>
        <w:t xml:space="preserve">ation of my research at the </w:t>
      </w:r>
      <w:r w:rsidR="00121A4C" w:rsidRPr="00491C4D">
        <w:rPr>
          <w:rFonts w:ascii="Garamond" w:hAnsi="Garamond" w:cs="Arial"/>
          <w:bCs/>
          <w:i/>
        </w:rPr>
        <w:t>International Federation for the Teaching of English/Conference on English Education Summer Conference</w:t>
      </w:r>
      <w:r w:rsidR="00121A4C" w:rsidRPr="00491C4D">
        <w:rPr>
          <w:rFonts w:ascii="Garamond" w:hAnsi="Garamond"/>
        </w:rPr>
        <w:t xml:space="preserve"> Fordham University, New York, NY, July 6-9</w:t>
      </w:r>
      <w:r w:rsidRPr="00491C4D">
        <w:rPr>
          <w:rFonts w:ascii="Garamond" w:hAnsi="Garamond"/>
        </w:rPr>
        <w:t>. ($1,000)</w:t>
      </w:r>
    </w:p>
    <w:p w14:paraId="75AB4402" w14:textId="74200A62" w:rsidR="00516C3D" w:rsidRPr="001457E1" w:rsidRDefault="00516C3D" w:rsidP="001457E1">
      <w:pPr>
        <w:spacing w:before="120" w:after="120"/>
        <w:ind w:left="720" w:hanging="720"/>
        <w:rPr>
          <w:rFonts w:ascii="Garamond" w:hAnsi="Garamond"/>
          <w:b/>
        </w:rPr>
      </w:pPr>
      <w:r w:rsidRPr="00491C4D">
        <w:rPr>
          <w:rFonts w:ascii="Garamond" w:hAnsi="Garamond"/>
        </w:rPr>
        <w:t xml:space="preserve">Gross, Melissa, &amp; Latham, Don. (2015). Promoting peritextual literacy: Reading to foster </w:t>
      </w:r>
      <w:r w:rsidRPr="00491C4D">
        <w:rPr>
          <w:rFonts w:ascii="Garamond" w:hAnsi="Garamond"/>
          <w:noProof/>
        </w:rPr>
        <w:t>21</w:t>
      </w:r>
      <w:r w:rsidRPr="00491C4D">
        <w:rPr>
          <w:rFonts w:ascii="Garamond" w:hAnsi="Garamond"/>
          <w:noProof/>
          <w:vertAlign w:val="superscript"/>
        </w:rPr>
        <w:t>st</w:t>
      </w:r>
      <w:r w:rsidRPr="00491C4D">
        <w:rPr>
          <w:rFonts w:ascii="Garamond" w:hAnsi="Garamond"/>
          <w:noProof/>
        </w:rPr>
        <w:t xml:space="preserve"> century</w:t>
      </w:r>
      <w:r w:rsidRPr="00491C4D">
        <w:rPr>
          <w:rFonts w:ascii="Garamond" w:hAnsi="Garamond"/>
        </w:rPr>
        <w:t xml:space="preserve"> skills</w:t>
      </w:r>
      <w:r w:rsidRPr="00491C4D">
        <w:rPr>
          <w:rFonts w:ascii="Garamond" w:hAnsi="Garamond"/>
          <w:b/>
        </w:rPr>
        <w:t xml:space="preserve">. </w:t>
      </w:r>
      <w:r w:rsidRPr="00491C4D">
        <w:rPr>
          <w:rFonts w:ascii="Garamond" w:hAnsi="Garamond"/>
        </w:rPr>
        <w:t>Alan Foundation Research Grant. ($1,463)</w:t>
      </w:r>
    </w:p>
    <w:p w14:paraId="415233F1" w14:textId="54058DDC" w:rsidR="00C24421" w:rsidRPr="00335742" w:rsidRDefault="00C53435" w:rsidP="001457E1">
      <w:pPr>
        <w:adjustRightInd w:val="0"/>
        <w:spacing w:before="120" w:after="120"/>
        <w:ind w:left="810" w:hanging="810"/>
        <w:rPr>
          <w:rFonts w:ascii="Garamond" w:hAnsi="Garamond" w:cs="Times New Roman"/>
          <w:bCs/>
        </w:rPr>
      </w:pPr>
      <w:r w:rsidRPr="00491C4D">
        <w:rPr>
          <w:rFonts w:ascii="Garamond" w:hAnsi="Garamond"/>
        </w:rPr>
        <w:t>Witte, Shelbie, Gross, Melissa, &amp; Latham, Don.</w:t>
      </w:r>
      <w:r w:rsidR="006929B1">
        <w:rPr>
          <w:rFonts w:ascii="Garamond" w:hAnsi="Garamond"/>
        </w:rPr>
        <w:t xml:space="preserve"> </w:t>
      </w:r>
      <w:r w:rsidRPr="00491C4D">
        <w:rPr>
          <w:rFonts w:ascii="Garamond" w:hAnsi="Garamond" w:cs="Times New Roman"/>
          <w:bCs/>
        </w:rPr>
        <w:t xml:space="preserve">(2014). High </w:t>
      </w:r>
      <w:r w:rsidR="0072260F" w:rsidRPr="00491C4D">
        <w:rPr>
          <w:rFonts w:ascii="Garamond" w:hAnsi="Garamond" w:cs="Times New Roman"/>
          <w:bCs/>
        </w:rPr>
        <w:t xml:space="preserve">school principals' views of teacher and librarian collaborations to promote student acquisition of </w:t>
      </w:r>
      <w:r w:rsidR="0072260F" w:rsidRPr="00491C4D">
        <w:rPr>
          <w:rFonts w:ascii="Garamond" w:hAnsi="Garamond" w:cs="Times New Roman"/>
          <w:bCs/>
          <w:noProof/>
        </w:rPr>
        <w:t>21st century</w:t>
      </w:r>
      <w:r w:rsidR="0072260F" w:rsidRPr="00491C4D">
        <w:rPr>
          <w:rFonts w:ascii="Garamond" w:hAnsi="Garamond" w:cs="Times New Roman"/>
          <w:bCs/>
        </w:rPr>
        <w:t xml:space="preserve"> skills</w:t>
      </w:r>
      <w:r w:rsidR="00EF453F" w:rsidRPr="00491C4D">
        <w:rPr>
          <w:rFonts w:ascii="Garamond" w:hAnsi="Garamond" w:cs="Times New Roman"/>
          <w:bCs/>
        </w:rPr>
        <w:t>.</w:t>
      </w:r>
      <w:r w:rsidRPr="00491C4D">
        <w:rPr>
          <w:rFonts w:ascii="Garamond" w:hAnsi="Garamond" w:cs="Times New Roman"/>
          <w:bCs/>
        </w:rPr>
        <w:t xml:space="preserve"> </w:t>
      </w:r>
      <w:r w:rsidRPr="00491C4D">
        <w:rPr>
          <w:rFonts w:ascii="Garamond" w:hAnsi="Garamond" w:cs="Arial"/>
        </w:rPr>
        <w:t xml:space="preserve">Council on </w:t>
      </w:r>
      <w:r w:rsidR="0023769C" w:rsidRPr="00491C4D">
        <w:rPr>
          <w:rFonts w:ascii="Garamond" w:hAnsi="Garamond" w:cs="Arial"/>
        </w:rPr>
        <w:t xml:space="preserve">Research &amp; Creativity </w:t>
      </w:r>
      <w:r w:rsidRPr="00491C4D">
        <w:rPr>
          <w:rFonts w:ascii="Garamond" w:hAnsi="Garamond" w:cs="Arial"/>
          <w:bCs/>
        </w:rPr>
        <w:t>Planning Grant Award.</w:t>
      </w:r>
      <w:r w:rsidRPr="00491C4D">
        <w:rPr>
          <w:rFonts w:ascii="Garamond" w:hAnsi="Garamond" w:cs="Arial"/>
        </w:rPr>
        <w:t xml:space="preserve"> </w:t>
      </w:r>
      <w:r w:rsidR="0023769C" w:rsidRPr="00491C4D">
        <w:rPr>
          <w:rFonts w:ascii="Garamond" w:hAnsi="Garamond" w:cs="Arial"/>
        </w:rPr>
        <w:t>(</w:t>
      </w:r>
      <w:r w:rsidR="0023769C" w:rsidRPr="00491C4D">
        <w:rPr>
          <w:rFonts w:ascii="Garamond" w:hAnsi="Garamond" w:cs="Times New Roman"/>
          <w:bCs/>
        </w:rPr>
        <w:t>$13,000)</w:t>
      </w:r>
    </w:p>
    <w:p w14:paraId="44E9C7E7" w14:textId="59DB7ADE" w:rsidR="00FB46DF" w:rsidRPr="001457E1" w:rsidRDefault="00FB46DF" w:rsidP="001457E1">
      <w:pPr>
        <w:spacing w:before="120" w:after="120"/>
        <w:ind w:left="810" w:hanging="810"/>
        <w:rPr>
          <w:rFonts w:ascii="Garamond" w:hAnsi="Garamond"/>
        </w:rPr>
      </w:pPr>
      <w:r w:rsidRPr="00491C4D">
        <w:rPr>
          <w:rFonts w:ascii="Garamond" w:hAnsi="Garamond"/>
        </w:rPr>
        <w:t xml:space="preserve">Latham, Don, </w:t>
      </w:r>
      <w:r w:rsidR="00597523" w:rsidRPr="00491C4D">
        <w:rPr>
          <w:rFonts w:ascii="Garamond" w:hAnsi="Garamond"/>
        </w:rPr>
        <w:t>Gross, Melissa, &amp; Witte, Shelbie</w:t>
      </w:r>
      <w:r w:rsidRPr="00491C4D">
        <w:rPr>
          <w:rFonts w:ascii="Garamond" w:hAnsi="Garamond"/>
        </w:rPr>
        <w:t xml:space="preserve">. (2013). Supporting </w:t>
      </w:r>
      <w:r w:rsidR="0072260F" w:rsidRPr="00491C4D">
        <w:rPr>
          <w:rFonts w:ascii="Garamond" w:hAnsi="Garamond"/>
          <w:noProof/>
        </w:rPr>
        <w:t>21</w:t>
      </w:r>
      <w:r w:rsidR="0072260F" w:rsidRPr="00491C4D">
        <w:rPr>
          <w:rFonts w:ascii="Garamond" w:hAnsi="Garamond"/>
          <w:noProof/>
          <w:vertAlign w:val="superscript"/>
        </w:rPr>
        <w:t>st</w:t>
      </w:r>
      <w:r w:rsidR="0072260F" w:rsidRPr="00491C4D">
        <w:rPr>
          <w:rFonts w:ascii="Garamond" w:hAnsi="Garamond"/>
          <w:noProof/>
        </w:rPr>
        <w:t xml:space="preserve"> century</w:t>
      </w:r>
      <w:r w:rsidR="0072260F" w:rsidRPr="00491C4D">
        <w:rPr>
          <w:rFonts w:ascii="Garamond" w:hAnsi="Garamond"/>
        </w:rPr>
        <w:t xml:space="preserve"> skills in high school math and science students through lib</w:t>
      </w:r>
      <w:r w:rsidR="008A543F">
        <w:rPr>
          <w:rFonts w:ascii="Garamond" w:hAnsi="Garamond"/>
        </w:rPr>
        <w:t>rarian and teacher collaboratio</w:t>
      </w:r>
      <w:r w:rsidR="002D3964">
        <w:rPr>
          <w:rFonts w:ascii="Garamond" w:hAnsi="Garamond"/>
        </w:rPr>
        <w:t>n</w:t>
      </w:r>
      <w:r w:rsidRPr="00491C4D">
        <w:rPr>
          <w:rFonts w:ascii="Garamond" w:hAnsi="Garamond"/>
        </w:rPr>
        <w:t xml:space="preserve"> </w:t>
      </w:r>
      <w:r w:rsidR="00E77326">
        <w:rPr>
          <w:rFonts w:ascii="Garamond" w:hAnsi="Garamond"/>
        </w:rPr>
        <w:t>,</w:t>
      </w:r>
      <w:r w:rsidR="008A543F" w:rsidRPr="008A543F">
        <w:rPr>
          <w:rFonts w:ascii="Garamond" w:hAnsi="Garamond"/>
        </w:rPr>
        <w:t xml:space="preserve"> </w:t>
      </w:r>
      <w:r w:rsidR="008A543F" w:rsidRPr="00491C4D">
        <w:rPr>
          <w:rFonts w:ascii="Garamond" w:hAnsi="Garamond"/>
        </w:rPr>
        <w:t>Planning Grant</w:t>
      </w:r>
      <w:r w:rsidR="008A543F">
        <w:rPr>
          <w:rFonts w:ascii="Garamond" w:hAnsi="Garamond"/>
        </w:rPr>
        <w:t>,</w:t>
      </w:r>
      <w:r w:rsidR="00E77326">
        <w:rPr>
          <w:rFonts w:ascii="Garamond" w:hAnsi="Garamond"/>
        </w:rPr>
        <w:t xml:space="preserve"> I</w:t>
      </w:r>
      <w:r w:rsidR="008A543F">
        <w:rPr>
          <w:rFonts w:ascii="Garamond" w:hAnsi="Garamond"/>
        </w:rPr>
        <w:t>nstitute of Museum an</w:t>
      </w:r>
      <w:r w:rsidR="00E77326" w:rsidRPr="00E77326">
        <w:rPr>
          <w:rFonts w:ascii="Garamond" w:hAnsi="Garamond"/>
        </w:rPr>
        <w:t>d Library Services</w:t>
      </w:r>
      <w:r w:rsidR="001D4BB2" w:rsidRPr="00491C4D">
        <w:rPr>
          <w:rFonts w:ascii="Garamond" w:hAnsi="Garamond"/>
        </w:rPr>
        <w:t>. ($</w:t>
      </w:r>
      <w:r w:rsidR="001D4BB2" w:rsidRPr="00491C4D">
        <w:rPr>
          <w:rFonts w:ascii="Garamond" w:hAnsi="Garamond" w:cs="Times New Roman"/>
        </w:rPr>
        <w:t>47,390</w:t>
      </w:r>
      <w:r w:rsidR="0023769C" w:rsidRPr="00491C4D">
        <w:rPr>
          <w:rFonts w:ascii="Garamond" w:hAnsi="Garamond"/>
        </w:rPr>
        <w:t>)</w:t>
      </w:r>
    </w:p>
    <w:p w14:paraId="313D18A9" w14:textId="6CCC5B3A" w:rsidR="00832614" w:rsidRPr="00491C4D" w:rsidRDefault="00075CC5" w:rsidP="001457E1">
      <w:pPr>
        <w:tabs>
          <w:tab w:val="left" w:pos="2880"/>
        </w:tabs>
        <w:adjustRightInd w:val="0"/>
        <w:spacing w:before="120" w:after="120"/>
        <w:ind w:left="810" w:hanging="810"/>
        <w:rPr>
          <w:rFonts w:ascii="Garamond" w:hAnsi="Garamond"/>
        </w:rPr>
      </w:pPr>
      <w:r w:rsidRPr="00491C4D">
        <w:rPr>
          <w:rFonts w:ascii="Garamond" w:hAnsi="Garamond"/>
          <w:bCs/>
        </w:rPr>
        <w:t>Gross, Melissa. (2011).</w:t>
      </w:r>
      <w:r w:rsidRPr="00491C4D">
        <w:rPr>
          <w:rFonts w:ascii="Garamond" w:hAnsi="Garamond"/>
        </w:rPr>
        <w:t xml:space="preserve"> Faculty Travel Grant. Provost’s office. The Florida State University. To support travel for the presentation of my research at IFLA, San Juan, Puerto Rico, August 13-18. ($600)</w:t>
      </w:r>
    </w:p>
    <w:p w14:paraId="4E605FD2" w14:textId="2CD11982" w:rsidR="001E0A52" w:rsidRPr="001457E1" w:rsidRDefault="001E0A52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Latham, Don, Gross, Melissa, &amp; Witte, Shelbie (2010). Preparing teachers and librarians to teach 21</w:t>
      </w:r>
      <w:r w:rsidRPr="00491C4D">
        <w:rPr>
          <w:rFonts w:ascii="Garamond" w:hAnsi="Garamond"/>
          <w:vertAlign w:val="superscript"/>
        </w:rPr>
        <w:t>st</w:t>
      </w:r>
      <w:r w:rsidRPr="00491C4D">
        <w:rPr>
          <w:rFonts w:ascii="Garamond" w:hAnsi="Garamond"/>
        </w:rPr>
        <w:t xml:space="preserve"> Century Skills: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>A needs assessment. Florida State University, Council on Research and Creativity Planning Grant. ($12,000)</w:t>
      </w:r>
    </w:p>
    <w:p w14:paraId="21BD26CA" w14:textId="242BDC55" w:rsidR="00510C21" w:rsidRPr="001457E1" w:rsidRDefault="00510C21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 w:cs="Garamond"/>
          <w:bCs/>
        </w:rPr>
        <w:t xml:space="preserve">Gross, Melissa, &amp; Latham, Don. (2008). </w:t>
      </w:r>
      <w:r w:rsidRPr="00491C4D">
        <w:rPr>
          <w:rFonts w:ascii="Garamond" w:hAnsi="Garamond"/>
        </w:rPr>
        <w:t xml:space="preserve">Attaining information literacy: Understanding and responding to the needs of non-proficient students. </w:t>
      </w:r>
      <w:r w:rsidRPr="00491C4D">
        <w:rPr>
          <w:rFonts w:ascii="Garamond" w:hAnsi="Garamond"/>
          <w:bCs/>
        </w:rPr>
        <w:t xml:space="preserve">Institute of Museum and Library Services Institute of Museum and Library Services. </w:t>
      </w:r>
      <w:r w:rsidRPr="00491C4D">
        <w:rPr>
          <w:rFonts w:ascii="Garamond" w:hAnsi="Garamond"/>
        </w:rPr>
        <w:t>December 2008 to December 2011. ($41</w:t>
      </w:r>
      <w:r w:rsidR="002978EE">
        <w:rPr>
          <w:rFonts w:ascii="Garamond" w:hAnsi="Garamond"/>
        </w:rPr>
        <w:t>5</w:t>
      </w:r>
      <w:r w:rsidRPr="00491C4D">
        <w:rPr>
          <w:rFonts w:ascii="Garamond" w:hAnsi="Garamond"/>
        </w:rPr>
        <w:t>,</w:t>
      </w:r>
      <w:r w:rsidR="002978EE">
        <w:rPr>
          <w:rFonts w:ascii="Garamond" w:hAnsi="Garamond"/>
        </w:rPr>
        <w:t>673</w:t>
      </w:r>
      <w:r w:rsidRPr="00491C4D">
        <w:rPr>
          <w:rFonts w:ascii="Garamond" w:hAnsi="Garamond"/>
        </w:rPr>
        <w:t>)</w:t>
      </w:r>
    </w:p>
    <w:p w14:paraId="36FC7086" w14:textId="3E923F8B" w:rsidR="00273339" w:rsidRPr="00346F58" w:rsidRDefault="00510C21" w:rsidP="00346F58">
      <w:pPr>
        <w:tabs>
          <w:tab w:val="left" w:pos="2880"/>
        </w:tabs>
        <w:adjustRightInd w:val="0"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bCs/>
        </w:rPr>
        <w:t>Gross, Melissa. (2007).</w:t>
      </w:r>
      <w:r w:rsidRPr="00491C4D">
        <w:rPr>
          <w:rFonts w:ascii="Garamond" w:hAnsi="Garamond"/>
        </w:rPr>
        <w:t xml:space="preserve"> Faculty Travel Grant. Provost’s office. The Florida State University. To support travel for the presentation of my research at Library Research Seminar IV, London, Ontario, Canada, October 10-12, 2007. ($600)</w:t>
      </w:r>
    </w:p>
    <w:p w14:paraId="0F02131E" w14:textId="77777777" w:rsidR="00346F58" w:rsidRDefault="00346F58" w:rsidP="001457E1">
      <w:pPr>
        <w:spacing w:before="120" w:after="120"/>
        <w:ind w:left="720" w:hanging="720"/>
        <w:rPr>
          <w:rFonts w:ascii="Garamond" w:hAnsi="Garamond"/>
          <w:bCs/>
        </w:rPr>
      </w:pPr>
    </w:p>
    <w:p w14:paraId="7D03974F" w14:textId="77777777" w:rsidR="00346F58" w:rsidRDefault="00346F58" w:rsidP="001457E1">
      <w:pPr>
        <w:spacing w:before="120" w:after="120"/>
        <w:ind w:left="720" w:hanging="720"/>
        <w:rPr>
          <w:rFonts w:ascii="Garamond" w:hAnsi="Garamond"/>
          <w:bCs/>
        </w:rPr>
      </w:pPr>
    </w:p>
    <w:p w14:paraId="6904BFD0" w14:textId="5DA423F0" w:rsidR="00CF4EBB" w:rsidRPr="00491C4D" w:rsidRDefault="00510C21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bCs/>
        </w:rPr>
        <w:lastRenderedPageBreak/>
        <w:t xml:space="preserve">Gross, Melissa, &amp; Latham, Don. (2006). </w:t>
      </w:r>
      <w:r w:rsidRPr="00491C4D">
        <w:rPr>
          <w:rFonts w:ascii="Garamond" w:hAnsi="Garamond"/>
        </w:rPr>
        <w:t>Self-views of information seeking skills: Undergraduates’ understanding of what it me</w:t>
      </w:r>
      <w:r w:rsidR="003C41F8" w:rsidRPr="00491C4D">
        <w:rPr>
          <w:rFonts w:ascii="Garamond" w:hAnsi="Garamond"/>
        </w:rPr>
        <w:t>ans to be information literate.</w:t>
      </w:r>
      <w:r w:rsidRPr="00491C4D">
        <w:rPr>
          <w:rFonts w:ascii="Garamond" w:hAnsi="Garamond"/>
        </w:rPr>
        <w:t xml:space="preserve"> 2007 OCLC/ALISE Library &amp; Information Science Research Grant Program. January 1, </w:t>
      </w:r>
      <w:r w:rsidRPr="00491C4D">
        <w:rPr>
          <w:rFonts w:ascii="Garamond" w:hAnsi="Garamond"/>
          <w:noProof/>
        </w:rPr>
        <w:t>2007</w:t>
      </w:r>
      <w:r w:rsidRPr="00491C4D">
        <w:rPr>
          <w:rFonts w:ascii="Garamond" w:hAnsi="Garamond"/>
        </w:rPr>
        <w:t xml:space="preserve"> to December 31, 2007. ($14, 757)</w:t>
      </w:r>
    </w:p>
    <w:p w14:paraId="7BA5F14A" w14:textId="0CBF0DB7" w:rsidR="000E3ACB" w:rsidRPr="001457E1" w:rsidRDefault="00510C21" w:rsidP="001457E1">
      <w:pPr>
        <w:spacing w:before="120" w:after="120"/>
        <w:ind w:left="720" w:hanging="720"/>
        <w:rPr>
          <w:rFonts w:ascii="Garamond" w:hAnsi="Garamond"/>
          <w:b/>
          <w:bCs/>
        </w:rPr>
      </w:pPr>
      <w:r w:rsidRPr="00491C4D">
        <w:rPr>
          <w:rFonts w:ascii="Garamond" w:hAnsi="Garamond"/>
          <w:bCs/>
        </w:rPr>
        <w:t xml:space="preserve">Gross, Melissa, &amp; Latham, Don. (2006). </w:t>
      </w:r>
      <w:r w:rsidRPr="00491C4D">
        <w:rPr>
          <w:rFonts w:ascii="Garamond" w:hAnsi="Garamond"/>
        </w:rPr>
        <w:t xml:space="preserve">Attaining information literacy: An investigation of the relationship between skill level, </w:t>
      </w:r>
      <w:r w:rsidRPr="00491C4D">
        <w:rPr>
          <w:rFonts w:ascii="Garamond" w:hAnsi="Garamond"/>
          <w:noProof/>
        </w:rPr>
        <w:t>self estimates</w:t>
      </w:r>
      <w:r w:rsidRPr="00491C4D">
        <w:rPr>
          <w:rFonts w:ascii="Garamond" w:hAnsi="Garamond"/>
        </w:rPr>
        <w:t xml:space="preserve"> of skill, and library anxiety. Florida State University, Council on Research and Creativity Planning Grant. April 1, </w:t>
      </w:r>
      <w:r w:rsidRPr="00491C4D">
        <w:rPr>
          <w:rFonts w:ascii="Garamond" w:hAnsi="Garamond"/>
          <w:noProof/>
        </w:rPr>
        <w:t>2006</w:t>
      </w:r>
      <w:r w:rsidRPr="00491C4D">
        <w:rPr>
          <w:rFonts w:ascii="Garamond" w:hAnsi="Garamond"/>
        </w:rPr>
        <w:t xml:space="preserve"> to March 31, 2007. ($8,480)</w:t>
      </w:r>
    </w:p>
    <w:p w14:paraId="6EBF22BC" w14:textId="3959EB06" w:rsidR="00CC43AC" w:rsidRPr="00491C4D" w:rsidRDefault="00510C21" w:rsidP="004D536E">
      <w:pPr>
        <w:pStyle w:val="Subtitle"/>
        <w:tabs>
          <w:tab w:val="num" w:pos="2160"/>
        </w:tabs>
        <w:spacing w:before="120" w:after="120"/>
        <w:ind w:left="720" w:hanging="720"/>
        <w:jc w:val="left"/>
        <w:rPr>
          <w:rFonts w:ascii="Garamond" w:hAnsi="Garamond" w:cs="Times New Roman"/>
          <w:b w:val="0"/>
          <w:bCs w:val="0"/>
        </w:rPr>
      </w:pPr>
      <w:r w:rsidRPr="00491C4D">
        <w:rPr>
          <w:rFonts w:ascii="Garamond" w:hAnsi="Garamond" w:cs="Times New Roman"/>
          <w:b w:val="0"/>
          <w:bCs w:val="0"/>
        </w:rPr>
        <w:t xml:space="preserve">Dresang, Eliza T., Gross, Melissa, &amp; the St. Louis Public Library. (2000). Reducing the digital divide: An outcome-based model for evaluating </w:t>
      </w:r>
      <w:r w:rsidRPr="00491C4D">
        <w:rPr>
          <w:rFonts w:ascii="Garamond" w:hAnsi="Garamond" w:cs="Times New Roman"/>
          <w:b w:val="0"/>
          <w:bCs w:val="0"/>
          <w:noProof/>
        </w:rPr>
        <w:t>school aged</w:t>
      </w:r>
      <w:r w:rsidRPr="00491C4D">
        <w:rPr>
          <w:rFonts w:ascii="Garamond" w:hAnsi="Garamond" w:cs="Times New Roman"/>
          <w:b w:val="0"/>
          <w:bCs w:val="0"/>
        </w:rPr>
        <w:t xml:space="preserve"> children’s use of technology in an urban public library (Project CATE). Institute of Museum and Library Services Research and Demonstration Grant. December </w:t>
      </w:r>
      <w:r w:rsidR="00250438" w:rsidRPr="00491C4D">
        <w:rPr>
          <w:rFonts w:ascii="Garamond" w:hAnsi="Garamond" w:cs="Times New Roman"/>
          <w:b w:val="0"/>
          <w:bCs w:val="0"/>
        </w:rPr>
        <w:t>2000 to December 2002. ($219,239</w:t>
      </w:r>
      <w:r w:rsidRPr="00491C4D">
        <w:rPr>
          <w:rFonts w:ascii="Garamond" w:hAnsi="Garamond" w:cs="Times New Roman"/>
          <w:b w:val="0"/>
          <w:bCs w:val="0"/>
        </w:rPr>
        <w:t>)</w:t>
      </w:r>
    </w:p>
    <w:p w14:paraId="35A47B56" w14:textId="77777777" w:rsidR="005A3CDB" w:rsidRPr="00CF0E9A" w:rsidRDefault="00510C21" w:rsidP="001457E1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</w:t>
      </w:r>
      <w:r w:rsidRPr="00CF0E9A">
        <w:rPr>
          <w:rFonts w:ascii="Garamond" w:hAnsi="Garamond"/>
        </w:rPr>
        <w:t xml:space="preserve">. (2000). Faculty Travel Grant. Provost’s office. The Florida State University. To support travel for the presentation of my research at </w:t>
      </w:r>
      <w:r w:rsidRPr="00CF0E9A">
        <w:rPr>
          <w:rFonts w:ascii="Garamond" w:hAnsi="Garamond"/>
          <w:i/>
        </w:rPr>
        <w:t>Information Seeking in Context: The Third International Conference on Information Needs, Seeking and Use in Different Contexts</w:t>
      </w:r>
      <w:r w:rsidR="00B120AF" w:rsidRPr="00CF0E9A">
        <w:rPr>
          <w:rFonts w:ascii="Garamond" w:hAnsi="Garamond"/>
        </w:rPr>
        <w:t>. Götebur</w:t>
      </w:r>
      <w:r w:rsidRPr="00CF0E9A">
        <w:rPr>
          <w:rFonts w:ascii="Garamond" w:hAnsi="Garamond"/>
        </w:rPr>
        <w:t>g, Sweden, August 16-18, 2000. December 2000. ($600)</w:t>
      </w:r>
    </w:p>
    <w:bookmarkEnd w:id="21"/>
    <w:p w14:paraId="741097AD" w14:textId="77777777" w:rsidR="00C24421" w:rsidRPr="00CF0E9A" w:rsidRDefault="00C24421" w:rsidP="004F0B9F">
      <w:pPr>
        <w:rPr>
          <w:rFonts w:ascii="Garamond" w:hAnsi="Garamond" w:cs="Garamond"/>
          <w:b/>
          <w:bCs/>
        </w:rPr>
      </w:pPr>
    </w:p>
    <w:p w14:paraId="381A01AC" w14:textId="636999B4" w:rsidR="002E5253" w:rsidRPr="00744228" w:rsidRDefault="002E5253">
      <w:pPr>
        <w:rPr>
          <w:rFonts w:ascii="Garamond" w:hAnsi="Garamond" w:cs="Garamond"/>
          <w:b/>
          <w:bCs/>
        </w:rPr>
      </w:pPr>
      <w:bookmarkStart w:id="25" w:name="_Hlk44931025"/>
      <w:r w:rsidRPr="00CF0E9A">
        <w:rPr>
          <w:rFonts w:ascii="Garamond" w:hAnsi="Garamond" w:cs="Garamond"/>
          <w:b/>
          <w:bCs/>
        </w:rPr>
        <w:t>AWARDS</w:t>
      </w:r>
    </w:p>
    <w:p w14:paraId="783107D3" w14:textId="75F82CBB" w:rsidR="00CF0E9A" w:rsidRPr="00395010" w:rsidRDefault="00C978A7" w:rsidP="00395010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CF0E9A">
        <w:rPr>
          <w:rFonts w:ascii="Garamond" w:hAnsi="Garamond"/>
          <w:sz w:val="24"/>
          <w:szCs w:val="24"/>
        </w:rPr>
        <w:t xml:space="preserve">2021 ALISE </w:t>
      </w:r>
      <w:r w:rsidR="00CF0E9A" w:rsidRPr="00CF0E9A">
        <w:rPr>
          <w:rFonts w:ascii="Garamond" w:hAnsi="Garamond"/>
          <w:sz w:val="24"/>
          <w:szCs w:val="24"/>
        </w:rPr>
        <w:t xml:space="preserve">Best Conference Paper Award for, “Is There a Social Worker in Your Library?” with Don Latham. The Association for Library and Information Science Education. </w:t>
      </w:r>
    </w:p>
    <w:p w14:paraId="32025D79" w14:textId="26854A7B" w:rsidR="008823D6" w:rsidRDefault="008823D6" w:rsidP="001457E1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CF0E9A">
        <w:rPr>
          <w:rFonts w:ascii="Garamond" w:hAnsi="Garamond"/>
          <w:sz w:val="24"/>
          <w:szCs w:val="24"/>
        </w:rPr>
        <w:t>2020 Florida State University</w:t>
      </w:r>
      <w:r w:rsidRPr="00CF0E9A">
        <w:rPr>
          <w:rFonts w:ascii="Garamond" w:hAnsi="Garamond" w:cs="Arial"/>
          <w:bCs/>
          <w:sz w:val="24"/>
          <w:szCs w:val="24"/>
        </w:rPr>
        <w:t xml:space="preserve"> College</w:t>
      </w:r>
      <w:r w:rsidRPr="0083086B">
        <w:rPr>
          <w:rFonts w:ascii="Garamond" w:hAnsi="Garamond" w:cs="Arial"/>
          <w:bCs/>
          <w:sz w:val="24"/>
          <w:szCs w:val="24"/>
        </w:rPr>
        <w:t xml:space="preserve"> of Communication &amp; Information Graduate Faculty </w:t>
      </w:r>
      <w:r>
        <w:rPr>
          <w:rFonts w:ascii="Garamond" w:hAnsi="Garamond" w:cs="Arial"/>
          <w:bCs/>
          <w:sz w:val="24"/>
          <w:szCs w:val="24"/>
        </w:rPr>
        <w:t>Research</w:t>
      </w:r>
      <w:r w:rsidRPr="0083086B">
        <w:rPr>
          <w:rFonts w:ascii="Garamond" w:hAnsi="Garamond" w:cs="Arial"/>
          <w:bCs/>
          <w:sz w:val="24"/>
          <w:szCs w:val="24"/>
        </w:rPr>
        <w:t xml:space="preserve"> Award.</w:t>
      </w:r>
      <w:bookmarkEnd w:id="25"/>
    </w:p>
    <w:p w14:paraId="2099F5D7" w14:textId="37FEB191" w:rsidR="0083086B" w:rsidRDefault="0083086B" w:rsidP="001457E1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2019 </w:t>
      </w:r>
      <w:r w:rsidRPr="0083086B">
        <w:rPr>
          <w:rFonts w:ascii="Garamond" w:hAnsi="Garamond"/>
          <w:sz w:val="24"/>
          <w:szCs w:val="24"/>
        </w:rPr>
        <w:t xml:space="preserve">ALISE Award for Professional Contribution to Library &amp; Information Science Education, The Association for Library and </w:t>
      </w:r>
      <w:r>
        <w:rPr>
          <w:rFonts w:ascii="Garamond" w:hAnsi="Garamond"/>
          <w:sz w:val="24"/>
          <w:szCs w:val="24"/>
        </w:rPr>
        <w:t>Information Science Education</w:t>
      </w:r>
      <w:r w:rsidRPr="0083086B">
        <w:rPr>
          <w:rFonts w:ascii="Garamond" w:hAnsi="Garamond"/>
          <w:sz w:val="24"/>
          <w:szCs w:val="24"/>
        </w:rPr>
        <w:t xml:space="preserve">. </w:t>
      </w:r>
    </w:p>
    <w:p w14:paraId="31A1AF7B" w14:textId="2E431DE9" w:rsidR="000D6ECE" w:rsidRDefault="000D6ECE" w:rsidP="00A670F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83086B">
        <w:rPr>
          <w:rFonts w:ascii="Garamond" w:hAnsi="Garamond" w:cs="Arial"/>
          <w:bCs/>
          <w:sz w:val="24"/>
          <w:szCs w:val="24"/>
        </w:rPr>
        <w:t xml:space="preserve">2018 </w:t>
      </w:r>
      <w:r w:rsidR="008823D6" w:rsidRPr="0083086B">
        <w:rPr>
          <w:rFonts w:ascii="Garamond" w:hAnsi="Garamond"/>
          <w:sz w:val="24"/>
          <w:szCs w:val="24"/>
        </w:rPr>
        <w:t>Florida State University</w:t>
      </w:r>
      <w:r w:rsidR="008823D6" w:rsidRPr="0083086B">
        <w:rPr>
          <w:rFonts w:ascii="Garamond" w:hAnsi="Garamond" w:cs="Arial"/>
          <w:bCs/>
          <w:sz w:val="24"/>
          <w:szCs w:val="24"/>
        </w:rPr>
        <w:t xml:space="preserve"> </w:t>
      </w:r>
      <w:r w:rsidRPr="0083086B">
        <w:rPr>
          <w:rFonts w:ascii="Garamond" w:hAnsi="Garamond" w:cs="Arial"/>
          <w:bCs/>
          <w:sz w:val="24"/>
          <w:szCs w:val="24"/>
        </w:rPr>
        <w:t xml:space="preserve">College of Communication &amp; Information Graduate Faculty </w:t>
      </w:r>
      <w:r w:rsidR="004D7371" w:rsidRPr="0083086B">
        <w:rPr>
          <w:rFonts w:ascii="Garamond" w:hAnsi="Garamond" w:cs="Arial"/>
          <w:bCs/>
          <w:sz w:val="24"/>
          <w:szCs w:val="24"/>
        </w:rPr>
        <w:t xml:space="preserve">Teaching </w:t>
      </w:r>
      <w:r w:rsidRPr="0083086B">
        <w:rPr>
          <w:rFonts w:ascii="Garamond" w:hAnsi="Garamond" w:cs="Arial"/>
          <w:bCs/>
          <w:sz w:val="24"/>
          <w:szCs w:val="24"/>
        </w:rPr>
        <w:t>Award.</w:t>
      </w:r>
      <w:r w:rsidR="00F204FE" w:rsidRPr="0083086B">
        <w:rPr>
          <w:rFonts w:ascii="Garamond" w:hAnsi="Garamond" w:cs="Arial"/>
          <w:bCs/>
          <w:sz w:val="24"/>
          <w:szCs w:val="24"/>
        </w:rPr>
        <w:t xml:space="preserve"> </w:t>
      </w:r>
    </w:p>
    <w:p w14:paraId="007EBEED" w14:textId="40EEE616" w:rsidR="00D10C59" w:rsidRDefault="003F42A9" w:rsidP="001457E1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 Nominee,</w:t>
      </w:r>
      <w:r w:rsidR="00D10C59">
        <w:rPr>
          <w:rFonts w:ascii="Garamond" w:hAnsi="Garamond"/>
          <w:sz w:val="24"/>
          <w:szCs w:val="24"/>
        </w:rPr>
        <w:t xml:space="preserve"> </w:t>
      </w:r>
      <w:r w:rsidR="008823D6" w:rsidRPr="0083086B">
        <w:rPr>
          <w:rFonts w:ascii="Garamond" w:hAnsi="Garamond"/>
          <w:sz w:val="24"/>
          <w:szCs w:val="24"/>
        </w:rPr>
        <w:t>Florida State University</w:t>
      </w:r>
      <w:r w:rsidR="008823D6">
        <w:rPr>
          <w:rFonts w:ascii="Garamond" w:hAnsi="Garamond"/>
          <w:sz w:val="24"/>
          <w:szCs w:val="24"/>
        </w:rPr>
        <w:t>.</w:t>
      </w:r>
      <w:r w:rsidR="002D3964">
        <w:rPr>
          <w:rFonts w:ascii="Garamond" w:hAnsi="Garamond"/>
          <w:sz w:val="24"/>
          <w:szCs w:val="24"/>
        </w:rPr>
        <w:t xml:space="preserve"> </w:t>
      </w:r>
      <w:r w:rsidR="00D10C59">
        <w:rPr>
          <w:rFonts w:ascii="Garamond" w:hAnsi="Garamond"/>
          <w:sz w:val="24"/>
          <w:szCs w:val="24"/>
        </w:rPr>
        <w:t>University Graduate Teaching Award, Office of the Provost.</w:t>
      </w:r>
    </w:p>
    <w:p w14:paraId="196F3B2E" w14:textId="2D03CAA0" w:rsidR="005A149A" w:rsidRDefault="003F42A9" w:rsidP="001457E1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 Nominee,</w:t>
      </w:r>
      <w:r w:rsidR="005A149A">
        <w:rPr>
          <w:rFonts w:ascii="Garamond" w:hAnsi="Garamond"/>
          <w:sz w:val="24"/>
          <w:szCs w:val="24"/>
        </w:rPr>
        <w:t xml:space="preserve"> </w:t>
      </w:r>
      <w:r w:rsidR="008823D6" w:rsidRPr="0083086B">
        <w:rPr>
          <w:rFonts w:ascii="Garamond" w:hAnsi="Garamond"/>
          <w:sz w:val="24"/>
          <w:szCs w:val="24"/>
        </w:rPr>
        <w:t>Florida State University</w:t>
      </w:r>
      <w:r w:rsidR="008823D6">
        <w:rPr>
          <w:rFonts w:ascii="Garamond" w:hAnsi="Garamond"/>
          <w:sz w:val="24"/>
          <w:szCs w:val="24"/>
        </w:rPr>
        <w:t>.</w:t>
      </w:r>
      <w:r w:rsidR="002D3964">
        <w:rPr>
          <w:rFonts w:ascii="Garamond" w:hAnsi="Garamond"/>
          <w:sz w:val="24"/>
          <w:szCs w:val="24"/>
        </w:rPr>
        <w:t xml:space="preserve"> </w:t>
      </w:r>
      <w:r w:rsidR="005A149A">
        <w:rPr>
          <w:rFonts w:ascii="Garamond" w:hAnsi="Garamond"/>
          <w:sz w:val="24"/>
          <w:szCs w:val="24"/>
        </w:rPr>
        <w:t>Graduate Faculty Mentor Award. The Graduate School.</w:t>
      </w:r>
    </w:p>
    <w:p w14:paraId="79CC7D2A" w14:textId="42DFBB7D" w:rsidR="004374E4" w:rsidRPr="001457E1" w:rsidRDefault="004374E4" w:rsidP="001457E1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 xml:space="preserve">2014-2015 Distance Learning Award for Excellence in Online Teaching </w:t>
      </w:r>
      <w:r w:rsidR="0004545D">
        <w:rPr>
          <w:rFonts w:ascii="Garamond" w:hAnsi="Garamond"/>
          <w:sz w:val="24"/>
          <w:szCs w:val="24"/>
        </w:rPr>
        <w:t xml:space="preserve">[honor] </w:t>
      </w:r>
      <w:r w:rsidRPr="00491C4D">
        <w:rPr>
          <w:rFonts w:ascii="Garamond" w:hAnsi="Garamond"/>
          <w:sz w:val="24"/>
          <w:szCs w:val="24"/>
        </w:rPr>
        <w:t>of LIS 5564 Information Needs of Children.</w:t>
      </w:r>
      <w:r w:rsidR="008928F6" w:rsidRPr="00491C4D">
        <w:rPr>
          <w:rFonts w:ascii="Garamond" w:hAnsi="Garamond"/>
          <w:sz w:val="24"/>
          <w:szCs w:val="24"/>
        </w:rPr>
        <w:t xml:space="preserve"> Florida State University Office of Distance Learning. “For recently delivered online courses that exhibit effective use of online teaching strategies that engage students as learning partners. Criteria include </w:t>
      </w:r>
      <w:r w:rsidR="00675924">
        <w:rPr>
          <w:rFonts w:ascii="Garamond" w:hAnsi="Garamond"/>
          <w:sz w:val="24"/>
          <w:szCs w:val="24"/>
        </w:rPr>
        <w:t xml:space="preserve">a </w:t>
      </w:r>
      <w:r w:rsidR="008928F6" w:rsidRPr="00491C4D">
        <w:rPr>
          <w:rFonts w:ascii="Garamond" w:hAnsi="Garamond"/>
          <w:noProof/>
          <w:sz w:val="24"/>
          <w:szCs w:val="24"/>
        </w:rPr>
        <w:t>review</w:t>
      </w:r>
      <w:r w:rsidR="008928F6" w:rsidRPr="00491C4D">
        <w:rPr>
          <w:rFonts w:ascii="Garamond" w:hAnsi="Garamond"/>
          <w:sz w:val="24"/>
          <w:szCs w:val="24"/>
        </w:rPr>
        <w:t xml:space="preserve"> of teaching evaluations and strategies used that demonstrate superior methods of instruction and student engagement.”</w:t>
      </w:r>
    </w:p>
    <w:p w14:paraId="5EA8E866" w14:textId="2749521C" w:rsidR="00522BE6" w:rsidRDefault="009348B4" w:rsidP="001457E1">
      <w:pPr>
        <w:spacing w:before="120" w:after="120"/>
        <w:ind w:left="720" w:hanging="720"/>
        <w:rPr>
          <w:rFonts w:ascii="Garamond" w:hAnsi="Garamond"/>
          <w:bCs/>
        </w:rPr>
      </w:pPr>
      <w:r w:rsidRPr="00491C4D">
        <w:rPr>
          <w:rFonts w:ascii="Garamond" w:hAnsi="Garamond" w:cs="Times New Roman"/>
          <w:bCs/>
        </w:rPr>
        <w:t>Transformation t</w:t>
      </w:r>
      <w:r w:rsidR="00601168" w:rsidRPr="00491C4D">
        <w:rPr>
          <w:rFonts w:ascii="Garamond" w:hAnsi="Garamond" w:cs="Times New Roman"/>
          <w:bCs/>
        </w:rPr>
        <w:t xml:space="preserve">hrough Teaching Recognition 2015. Awarded by </w:t>
      </w:r>
      <w:r w:rsidR="00601168" w:rsidRPr="00491C4D">
        <w:rPr>
          <w:rFonts w:ascii="Garamond" w:hAnsi="Garamond" w:cs="Times New Roman"/>
        </w:rPr>
        <w:t>The F</w:t>
      </w:r>
      <w:r w:rsidR="008928F6" w:rsidRPr="00491C4D">
        <w:rPr>
          <w:rFonts w:ascii="Garamond" w:hAnsi="Garamond" w:cs="Times New Roman"/>
        </w:rPr>
        <w:t xml:space="preserve">lorida State </w:t>
      </w:r>
      <w:r w:rsidR="00601168" w:rsidRPr="00491C4D">
        <w:rPr>
          <w:rFonts w:ascii="Garamond" w:hAnsi="Garamond" w:cs="Times New Roman"/>
        </w:rPr>
        <w:t>U</w:t>
      </w:r>
      <w:r w:rsidR="008928F6" w:rsidRPr="00491C4D">
        <w:rPr>
          <w:rFonts w:ascii="Garamond" w:hAnsi="Garamond" w:cs="Times New Roman"/>
        </w:rPr>
        <w:t>niversity</w:t>
      </w:r>
      <w:r w:rsidR="00601168" w:rsidRPr="00491C4D">
        <w:rPr>
          <w:rFonts w:ascii="Garamond" w:hAnsi="Garamond" w:cs="Times New Roman"/>
        </w:rPr>
        <w:t xml:space="preserve"> Spiritual Life Project. “Honors full-time faculty that have had an intellectual, inspirational, and integrative impact on the lives of their student</w:t>
      </w:r>
      <w:r w:rsidR="00601168" w:rsidRPr="00491C4D">
        <w:rPr>
          <w:rFonts w:ascii="Garamond" w:hAnsi="Garamond"/>
        </w:rPr>
        <w:t>s.”</w:t>
      </w:r>
    </w:p>
    <w:p w14:paraId="1182EDA4" w14:textId="56341653" w:rsidR="008B5B11" w:rsidRPr="001457E1" w:rsidRDefault="002F26D0" w:rsidP="001457E1">
      <w:pPr>
        <w:spacing w:before="120" w:after="120"/>
        <w:ind w:left="720" w:hanging="720"/>
        <w:rPr>
          <w:rFonts w:ascii="Garamond" w:hAnsi="Garamond"/>
          <w:i/>
        </w:rPr>
      </w:pPr>
      <w:r w:rsidRPr="00491C4D">
        <w:rPr>
          <w:rFonts w:ascii="Garamond" w:hAnsi="Garamond"/>
          <w:bCs/>
        </w:rPr>
        <w:t xml:space="preserve">American Society for Information Science &amp; Technology (ASIS&amp;T) 2012 Elfreda A. Chatman Research Proposal Award. </w:t>
      </w:r>
      <w:r w:rsidR="00C67831" w:rsidRPr="00491C4D">
        <w:rPr>
          <w:rFonts w:ascii="Garamond" w:hAnsi="Garamond"/>
        </w:rPr>
        <w:t>Joung H.</w:t>
      </w:r>
      <w:r w:rsidRPr="00491C4D">
        <w:rPr>
          <w:rFonts w:ascii="Garamond" w:hAnsi="Garamond"/>
        </w:rPr>
        <w:t xml:space="preserve"> Koo &amp; Melissa Gross (Florida State University), &amp; Yong Wan Cho (Cath</w:t>
      </w:r>
      <w:r w:rsidR="002F6AC1" w:rsidRPr="00491C4D">
        <w:rPr>
          <w:rFonts w:ascii="Garamond" w:hAnsi="Garamond"/>
        </w:rPr>
        <w:t>olic University of Daeg</w:t>
      </w:r>
      <w:r w:rsidRPr="00491C4D">
        <w:rPr>
          <w:rFonts w:ascii="Garamond" w:hAnsi="Garamond"/>
        </w:rPr>
        <w:t xml:space="preserve">u, South Korea), </w:t>
      </w:r>
      <w:r w:rsidRPr="00491C4D">
        <w:rPr>
          <w:rFonts w:ascii="Garamond" w:hAnsi="Garamond"/>
          <w:i/>
        </w:rPr>
        <w:t>“Is Ignorance Really Bliss?”: Understanding the role of information seeking in coping with severe traumatic stress among refugees.</w:t>
      </w:r>
    </w:p>
    <w:p w14:paraId="3F278562" w14:textId="5CB99272" w:rsidR="004E62E5" w:rsidRPr="001457E1" w:rsidRDefault="00F17534" w:rsidP="001457E1">
      <w:pPr>
        <w:spacing w:before="120" w:after="120"/>
        <w:ind w:left="720" w:hanging="720"/>
        <w:rPr>
          <w:rFonts w:ascii="Garamond" w:hAnsi="Garamond"/>
          <w:iCs/>
        </w:rPr>
      </w:pPr>
      <w:r w:rsidRPr="00491C4D">
        <w:rPr>
          <w:rFonts w:ascii="Garamond" w:hAnsi="Garamond"/>
          <w:bCs/>
        </w:rPr>
        <w:lastRenderedPageBreak/>
        <w:t>American Society for Information Science &amp; Technology (ASIS&amp;T) Special Interest Group Information Needs Seeking and Use. Best Information Behavior Conference Poster</w:t>
      </w:r>
      <w:r w:rsidR="002F26D0" w:rsidRPr="00491C4D">
        <w:rPr>
          <w:rFonts w:ascii="Garamond" w:hAnsi="Garamond"/>
        </w:rPr>
        <w:t xml:space="preserve">, 2009. </w:t>
      </w:r>
      <w:r w:rsidR="00C67831" w:rsidRPr="00491C4D">
        <w:rPr>
          <w:rFonts w:ascii="Garamond" w:hAnsi="Garamond"/>
        </w:rPr>
        <w:t>Joung H.</w:t>
      </w:r>
      <w:r w:rsidRPr="00491C4D">
        <w:rPr>
          <w:rFonts w:ascii="Garamond" w:hAnsi="Garamond"/>
        </w:rPr>
        <w:t xml:space="preserve"> Koo &amp; Melissa Gross (Florida State University), </w:t>
      </w:r>
      <w:r w:rsidRPr="00491C4D">
        <w:rPr>
          <w:rFonts w:ascii="Garamond" w:hAnsi="Garamond"/>
          <w:i/>
          <w:iCs/>
        </w:rPr>
        <w:t xml:space="preserve">Adolescents' </w:t>
      </w:r>
      <w:r w:rsidR="002F26D0" w:rsidRPr="00491C4D">
        <w:rPr>
          <w:rFonts w:ascii="Garamond" w:hAnsi="Garamond"/>
          <w:i/>
          <w:iCs/>
        </w:rPr>
        <w:t>information behavior when isolated from peer group</w:t>
      </w:r>
      <w:r w:rsidRPr="00491C4D">
        <w:rPr>
          <w:rFonts w:ascii="Garamond" w:hAnsi="Garamond"/>
          <w:i/>
          <w:iCs/>
        </w:rPr>
        <w:t xml:space="preserve">s: Lessons from </w:t>
      </w:r>
      <w:r w:rsidR="002F26D0" w:rsidRPr="00491C4D">
        <w:rPr>
          <w:rFonts w:ascii="Garamond" w:hAnsi="Garamond"/>
          <w:i/>
          <w:iCs/>
        </w:rPr>
        <w:t>new immigrant adolescents' everyday life information seeking.</w:t>
      </w:r>
    </w:p>
    <w:p w14:paraId="0859967A" w14:textId="3B523B4B" w:rsidR="009D4353" w:rsidRPr="00491C4D" w:rsidRDefault="008823D6" w:rsidP="001457E1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2002-2003</w:t>
      </w:r>
      <w:r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 xml:space="preserve">Florida State University School of Information Studies </w:t>
      </w:r>
      <w:r w:rsidR="009D4353" w:rsidRPr="00491C4D">
        <w:rPr>
          <w:rFonts w:ascii="Garamond" w:hAnsi="Garamond" w:cs="Garamond"/>
        </w:rPr>
        <w:t>Outstanding Faculty Member Award</w:t>
      </w:r>
      <w:r>
        <w:rPr>
          <w:rFonts w:ascii="Garamond" w:hAnsi="Garamond" w:cs="Garamond"/>
        </w:rPr>
        <w:t>.</w:t>
      </w:r>
      <w:r w:rsidR="00D62EB7" w:rsidRPr="00491C4D">
        <w:rPr>
          <w:rFonts w:ascii="Garamond" w:hAnsi="Garamond" w:cs="Garamond"/>
        </w:rPr>
        <w:t xml:space="preserve"> </w:t>
      </w:r>
    </w:p>
    <w:p w14:paraId="2B5BB1EE" w14:textId="3EF44044" w:rsidR="009D4353" w:rsidRPr="00491C4D" w:rsidRDefault="009D4353" w:rsidP="001457E1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2001 American Association of University Women Recognition Award for Emerging Scholars.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>American Association of University Women (AAUW) Educational Foundation.</w:t>
      </w:r>
      <w:r w:rsidR="003C5BD8" w:rsidRPr="00491C4D">
        <w:rPr>
          <w:rFonts w:ascii="Garamond" w:hAnsi="Garamond" w:cs="Garamond"/>
        </w:rPr>
        <w:t xml:space="preserve"> </w:t>
      </w:r>
    </w:p>
    <w:p w14:paraId="76F07733" w14:textId="1D4D70FC" w:rsidR="007C7C8D" w:rsidRPr="00491C4D" w:rsidRDefault="009D43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Distinguished Scholar Award, </w:t>
      </w:r>
      <w:r w:rsidRPr="00491C4D">
        <w:rPr>
          <w:rFonts w:ascii="Garamond" w:hAnsi="Garamond" w:cs="Garamond"/>
          <w:noProof/>
        </w:rPr>
        <w:t>academic year</w:t>
      </w:r>
      <w:r w:rsidRPr="00491C4D">
        <w:rPr>
          <w:rFonts w:ascii="Garamond" w:hAnsi="Garamond" w:cs="Garamond"/>
        </w:rPr>
        <w:t xml:space="preserve"> 1997-98. UCLA Alumni Association, University of California, Los Angeles.</w:t>
      </w:r>
      <w:r w:rsidR="003C5BD8" w:rsidRPr="00491C4D">
        <w:rPr>
          <w:rFonts w:ascii="Garamond" w:hAnsi="Garamond" w:cs="Garamond"/>
        </w:rPr>
        <w:t xml:space="preserve"> </w:t>
      </w:r>
    </w:p>
    <w:p w14:paraId="4367562D" w14:textId="04B48B37" w:rsidR="00522BE6" w:rsidRPr="00491C4D" w:rsidRDefault="002E52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Department of Education HEA Title II-B Award, </w:t>
      </w:r>
      <w:r w:rsidRPr="00491C4D">
        <w:rPr>
          <w:rFonts w:ascii="Garamond" w:hAnsi="Garamond" w:cs="Garamond"/>
          <w:noProof/>
        </w:rPr>
        <w:t>academic year</w:t>
      </w:r>
      <w:r w:rsidRPr="00491C4D">
        <w:rPr>
          <w:rFonts w:ascii="Garamond" w:hAnsi="Garamond" w:cs="Garamond"/>
        </w:rPr>
        <w:t xml:space="preserve"> 1996-97. Department of Library and Information Science, Graduate School of Education and Information Studies, University of California, Los Angeles. </w:t>
      </w:r>
    </w:p>
    <w:p w14:paraId="799A5044" w14:textId="58415EE9" w:rsidR="00204D6F" w:rsidRPr="00491C4D" w:rsidRDefault="002E52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Department of Education HEA Title II-B Award, </w:t>
      </w:r>
      <w:r w:rsidRPr="00491C4D">
        <w:rPr>
          <w:rFonts w:ascii="Garamond" w:hAnsi="Garamond" w:cs="Garamond"/>
          <w:noProof/>
        </w:rPr>
        <w:t>academic year</w:t>
      </w:r>
      <w:r w:rsidRPr="00491C4D">
        <w:rPr>
          <w:rFonts w:ascii="Garamond" w:hAnsi="Garamond" w:cs="Garamond"/>
        </w:rPr>
        <w:t xml:space="preserve"> 1995-96. Department of Library and Information Science, Graduate School of Education and Information Studies, University of California, Los Angeles. </w:t>
      </w:r>
    </w:p>
    <w:p w14:paraId="7C144918" w14:textId="039A79DA" w:rsidR="009D4353" w:rsidRPr="00491C4D" w:rsidRDefault="009D43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Academy of American Poets Prize, 1977. Awarded through the Department of English Literature, University of California, Los Angeles.</w:t>
      </w:r>
    </w:p>
    <w:p w14:paraId="60B24477" w14:textId="606E76BF" w:rsidR="00102A8E" w:rsidRPr="00F86E6B" w:rsidRDefault="009D4353" w:rsidP="00F86E6B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9F53D4">
        <w:rPr>
          <w:rFonts w:ascii="Garamond" w:hAnsi="Garamond" w:cs="Garamond"/>
        </w:rPr>
        <w:t>May Merrill Miller Award, 1977. Aw</w:t>
      </w:r>
      <w:r w:rsidR="0021795C" w:rsidRPr="009F53D4">
        <w:rPr>
          <w:rFonts w:ascii="Garamond" w:hAnsi="Garamond" w:cs="Garamond"/>
        </w:rPr>
        <w:t>a</w:t>
      </w:r>
      <w:r w:rsidRPr="009F53D4">
        <w:rPr>
          <w:rFonts w:ascii="Garamond" w:hAnsi="Garamond" w:cs="Garamond"/>
        </w:rPr>
        <w:t>rded by the Department of English Literature, University of California, Los Angeles</w:t>
      </w:r>
      <w:r w:rsidR="00F86E6B">
        <w:rPr>
          <w:rFonts w:ascii="Garamond" w:hAnsi="Garamond" w:cs="Garamond"/>
        </w:rPr>
        <w:t>.</w:t>
      </w:r>
    </w:p>
    <w:p w14:paraId="79BDBF7A" w14:textId="77777777" w:rsidR="002B0E8F" w:rsidRPr="009F53D4" w:rsidRDefault="002B0E8F">
      <w:pPr>
        <w:pStyle w:val="Header"/>
        <w:tabs>
          <w:tab w:val="clear" w:pos="4320"/>
          <w:tab w:val="clear" w:pos="8640"/>
        </w:tabs>
        <w:rPr>
          <w:rFonts w:ascii="Garamond" w:hAnsi="Garamond" w:cs="Garamond"/>
          <w:b/>
          <w:bCs/>
        </w:rPr>
      </w:pPr>
    </w:p>
    <w:p w14:paraId="1BA03995" w14:textId="6190246F" w:rsidR="009D4353" w:rsidRPr="009F53D4" w:rsidRDefault="009D4353">
      <w:pPr>
        <w:pStyle w:val="Header"/>
        <w:tabs>
          <w:tab w:val="clear" w:pos="4320"/>
          <w:tab w:val="clear" w:pos="8640"/>
        </w:tabs>
        <w:rPr>
          <w:rFonts w:ascii="Garamond" w:hAnsi="Garamond" w:cs="Garamond"/>
          <w:b/>
          <w:bCs/>
        </w:rPr>
      </w:pPr>
      <w:r w:rsidRPr="009F53D4">
        <w:rPr>
          <w:rFonts w:ascii="Garamond" w:hAnsi="Garamond" w:cs="Garamond"/>
          <w:b/>
          <w:bCs/>
        </w:rPr>
        <w:t>FELLOWSHIPS AND HONORS</w:t>
      </w:r>
    </w:p>
    <w:p w14:paraId="71D28F09" w14:textId="77777777" w:rsidR="009F53D4" w:rsidRPr="009F53D4" w:rsidRDefault="009F53D4">
      <w:pPr>
        <w:pStyle w:val="Header"/>
        <w:tabs>
          <w:tab w:val="clear" w:pos="4320"/>
          <w:tab w:val="clear" w:pos="8640"/>
        </w:tabs>
        <w:rPr>
          <w:rFonts w:ascii="Garamond" w:hAnsi="Garamond" w:cs="Garamond"/>
          <w:b/>
          <w:bCs/>
        </w:rPr>
      </w:pPr>
    </w:p>
    <w:p w14:paraId="2EFAA5F1" w14:textId="38A42707" w:rsidR="008A65B5" w:rsidRPr="00F86E6B" w:rsidRDefault="009F53D4" w:rsidP="00F86E6B">
      <w:pPr>
        <w:autoSpaceDE/>
        <w:autoSpaceDN/>
        <w:spacing w:after="120"/>
        <w:ind w:left="720" w:hanging="720"/>
        <w:rPr>
          <w:rFonts w:ascii="Garamond" w:hAnsi="Garamond" w:cs="Arial"/>
          <w:color w:val="1A1A1A"/>
        </w:rPr>
      </w:pPr>
      <w:r w:rsidRPr="009F53D4">
        <w:rPr>
          <w:rFonts w:ascii="Garamond" w:hAnsi="Garamond"/>
        </w:rPr>
        <w:t>Melissa Gross identified among the top 2% of researchers</w:t>
      </w:r>
      <w:r w:rsidR="000F2E9F">
        <w:rPr>
          <w:rFonts w:ascii="Garamond" w:hAnsi="Garamond"/>
        </w:rPr>
        <w:t xml:space="preserve"> science-wide</w:t>
      </w:r>
      <w:r w:rsidRPr="009F53D4">
        <w:rPr>
          <w:rFonts w:ascii="Garamond" w:hAnsi="Garamond"/>
        </w:rPr>
        <w:t xml:space="preserve"> in</w:t>
      </w:r>
      <w:r w:rsidR="001E5C40">
        <w:rPr>
          <w:rFonts w:ascii="Garamond" w:hAnsi="Garamond"/>
        </w:rPr>
        <w:t xml:space="preserve"> </w:t>
      </w:r>
      <w:r w:rsidRPr="009F53D4">
        <w:rPr>
          <w:rFonts w:ascii="Garamond" w:hAnsi="Garamond" w:cs="Arial"/>
          <w:color w:val="1A1A1A"/>
        </w:rPr>
        <w:t xml:space="preserve">Baas, J., Boyack, K., &amp; Ioannidis, J. P. A. </w:t>
      </w:r>
      <w:r w:rsidRPr="009F53D4">
        <w:rPr>
          <w:rFonts w:ascii="Garamond" w:hAnsi="Garamond"/>
        </w:rPr>
        <w:t xml:space="preserve">(2021, October 19). </w:t>
      </w:r>
      <w:r w:rsidRPr="009F53D4">
        <w:rPr>
          <w:rFonts w:ascii="Garamond" w:hAnsi="Garamond" w:cs="Arial"/>
        </w:rPr>
        <w:t>Science-wide author databases of standardized citation indicators.</w:t>
      </w:r>
      <w:r w:rsidRPr="009F53D4">
        <w:rPr>
          <w:rFonts w:ascii="Garamond" w:hAnsi="Garamond" w:cs="Arial"/>
          <w:b/>
          <w:i/>
        </w:rPr>
        <w:t xml:space="preserve"> </w:t>
      </w:r>
      <w:r w:rsidRPr="009F53D4">
        <w:rPr>
          <w:rStyle w:val="mdui-text"/>
          <w:rFonts w:ascii="Garamond" w:hAnsi="Garamond" w:cs="Times New Roman"/>
          <w:color w:val="505050"/>
        </w:rPr>
        <w:t>DOI:</w:t>
      </w:r>
      <w:r w:rsidRPr="009F53D4">
        <w:rPr>
          <w:rStyle w:val="with-spacing"/>
          <w:rFonts w:ascii="Garamond" w:hAnsi="Garamond" w:cs="Times New Roman"/>
          <w:color w:val="505050"/>
        </w:rPr>
        <w:t>10.17632/btchxktzyw.3</w:t>
      </w:r>
    </w:p>
    <w:p w14:paraId="2EF113A4" w14:textId="02526BB5" w:rsidR="00F17534" w:rsidRPr="001457E1" w:rsidRDefault="00F17534" w:rsidP="00F86E6B">
      <w:pPr>
        <w:spacing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Gross. Me</w:t>
      </w:r>
      <w:r w:rsidR="009E2684" w:rsidRPr="00491C4D">
        <w:rPr>
          <w:rFonts w:ascii="Garamond" w:hAnsi="Garamond"/>
        </w:rPr>
        <w:t>lissa, &amp; Latham, Don</w:t>
      </w:r>
      <w:r w:rsidRPr="00491C4D">
        <w:rPr>
          <w:rFonts w:ascii="Garamond" w:hAnsi="Garamond"/>
        </w:rPr>
        <w:t xml:space="preserve">. Ready or not, here they come: Conversations with community college students about information literacy. </w:t>
      </w:r>
      <w:r w:rsidRPr="00491C4D">
        <w:rPr>
          <w:rFonts w:ascii="Garamond" w:hAnsi="Garamond"/>
          <w:i/>
        </w:rPr>
        <w:t>FLA and Florida Libraries: “Thinking Outside the Book.</w:t>
      </w:r>
      <w:r w:rsidRPr="00491C4D">
        <w:rPr>
          <w:rFonts w:ascii="Garamond" w:hAnsi="Garamond"/>
        </w:rPr>
        <w:t xml:space="preserve"> The Florida Library Association 2010 Annual c</w:t>
      </w:r>
      <w:r w:rsidR="009E2684" w:rsidRPr="00491C4D">
        <w:rPr>
          <w:rFonts w:ascii="Garamond" w:hAnsi="Garamond"/>
        </w:rPr>
        <w:t>onference.</w:t>
      </w:r>
      <w:r w:rsidR="00DB1222" w:rsidRPr="00491C4D">
        <w:rPr>
          <w:rFonts w:ascii="Garamond" w:hAnsi="Garamond"/>
        </w:rPr>
        <w:t xml:space="preserve"> </w:t>
      </w:r>
      <w:r w:rsidR="009E2684" w:rsidRPr="00491C4D">
        <w:rPr>
          <w:rFonts w:ascii="Garamond" w:hAnsi="Garamond"/>
        </w:rPr>
        <w:t>Chosen for sponsorship</w:t>
      </w:r>
      <w:r w:rsidRPr="00491C4D">
        <w:rPr>
          <w:rFonts w:ascii="Garamond" w:hAnsi="Garamond"/>
        </w:rPr>
        <w:t xml:space="preserve"> by the Florida Association of College and Research Libraries.</w:t>
      </w:r>
    </w:p>
    <w:p w14:paraId="1B7E4353" w14:textId="4D624F81" w:rsidR="008823D6" w:rsidRPr="00491C4D" w:rsidRDefault="009D4353" w:rsidP="00F86E6B">
      <w:pPr>
        <w:spacing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Participant. </w:t>
      </w:r>
      <w:r w:rsidRPr="00491C4D">
        <w:rPr>
          <w:rFonts w:ascii="Garamond" w:hAnsi="Garamond" w:cs="Garamond"/>
          <w:noProof/>
        </w:rPr>
        <w:t>Cohort</w:t>
      </w:r>
      <w:r w:rsidRPr="00491C4D">
        <w:rPr>
          <w:rFonts w:ascii="Garamond" w:hAnsi="Garamond" w:cs="Garamond"/>
        </w:rPr>
        <w:t xml:space="preserve"> of Associate Professors Project (CAPP) sponsored by NSF.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 xml:space="preserve">Computing Research Association, Committee on the Status </w:t>
      </w:r>
      <w:r w:rsidR="00D84495" w:rsidRPr="00491C4D">
        <w:rPr>
          <w:rFonts w:ascii="Garamond" w:hAnsi="Garamond" w:cs="Garamond"/>
        </w:rPr>
        <w:t xml:space="preserve">of Women in Computing Research, </w:t>
      </w:r>
      <w:r w:rsidR="004F04E0" w:rsidRPr="00491C4D">
        <w:rPr>
          <w:rFonts w:ascii="Garamond" w:hAnsi="Garamond" w:cs="Garamond"/>
        </w:rPr>
        <w:t xml:space="preserve">Denver, CO, April 30-May 1, 2004; </w:t>
      </w:r>
      <w:r w:rsidR="002E5253" w:rsidRPr="00491C4D">
        <w:rPr>
          <w:rFonts w:ascii="Garamond" w:hAnsi="Garamond" w:cs="Garamond"/>
        </w:rPr>
        <w:t xml:space="preserve">Washington, DC, June 10-11, 2005; </w:t>
      </w:r>
      <w:r w:rsidR="00D84495" w:rsidRPr="00491C4D">
        <w:rPr>
          <w:rFonts w:ascii="Garamond" w:hAnsi="Garamond" w:cs="Garamond"/>
        </w:rPr>
        <w:t>Fort Meyers, FL, October 20-21, 2006.</w:t>
      </w:r>
    </w:p>
    <w:p w14:paraId="021E9FDD" w14:textId="7B0A83D6" w:rsidR="007424CE" w:rsidRDefault="009D4353" w:rsidP="001457E1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Identified by the Research Vice President Raymond Bye and The FSU Council on Research &amp; Creativity as one of The Florida State University’s “Up and Coming Academic Stars.” Inaugural FSU Research Recognition Dinner, April 14, 2000.</w:t>
      </w:r>
    </w:p>
    <w:p w14:paraId="17B82DD4" w14:textId="0C8F9317" w:rsidR="009D4353" w:rsidRPr="00491C4D" w:rsidRDefault="009D4353" w:rsidP="001457E1">
      <w:pPr>
        <w:pStyle w:val="BodyText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>Selected to participate in the ALA invitational workshop "Selecting the Best Materials: Training in Leadership Skills." This workshop took place</w:t>
      </w:r>
      <w:r w:rsidR="00CC2D2E">
        <w:rPr>
          <w:rFonts w:ascii="Garamond" w:hAnsi="Garamond" w:cs="Garamond"/>
          <w:sz w:val="24"/>
          <w:szCs w:val="24"/>
        </w:rPr>
        <w:t xml:space="preserve"> on</w:t>
      </w:r>
      <w:r w:rsidRPr="00491C4D">
        <w:rPr>
          <w:rFonts w:ascii="Garamond" w:hAnsi="Garamond" w:cs="Garamond"/>
          <w:sz w:val="24"/>
          <w:szCs w:val="24"/>
        </w:rPr>
        <w:t xml:space="preserve"> January 13-, 2000 at ALA </w:t>
      </w:r>
      <w:r w:rsidR="00CC2D2E">
        <w:rPr>
          <w:rFonts w:ascii="Garamond" w:hAnsi="Garamond" w:cs="Garamond"/>
          <w:sz w:val="24"/>
          <w:szCs w:val="24"/>
        </w:rPr>
        <w:t>M</w:t>
      </w:r>
      <w:r w:rsidRPr="00491C4D">
        <w:rPr>
          <w:rFonts w:ascii="Garamond" w:hAnsi="Garamond" w:cs="Garamond"/>
          <w:sz w:val="24"/>
          <w:szCs w:val="24"/>
        </w:rPr>
        <w:t>idwinter, San Antonio.</w:t>
      </w:r>
    </w:p>
    <w:p w14:paraId="31628F3A" w14:textId="0870F3C5" w:rsidR="009D4353" w:rsidRPr="00491C4D" w:rsidRDefault="009D43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Dissertation Year Fellowship, </w:t>
      </w:r>
      <w:r w:rsidRPr="00491C4D">
        <w:rPr>
          <w:rFonts w:ascii="Garamond" w:hAnsi="Garamond" w:cs="Garamond"/>
          <w:noProof/>
        </w:rPr>
        <w:t>academic year</w:t>
      </w:r>
      <w:r w:rsidRPr="00491C4D">
        <w:rPr>
          <w:rFonts w:ascii="Garamond" w:hAnsi="Garamond" w:cs="Garamond"/>
        </w:rPr>
        <w:t xml:space="preserve"> 1997-98. Graduate School of Education and Information Science, University of California, Los Angeles.</w:t>
      </w:r>
      <w:r w:rsidR="003C5BD8" w:rsidRPr="00491C4D">
        <w:rPr>
          <w:rFonts w:ascii="Garamond" w:hAnsi="Garamond" w:cs="Garamond"/>
        </w:rPr>
        <w:t xml:space="preserve"> </w:t>
      </w:r>
    </w:p>
    <w:p w14:paraId="602C1D0A" w14:textId="727187BB" w:rsidR="009D4353" w:rsidRPr="00491C4D" w:rsidRDefault="009D43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lastRenderedPageBreak/>
        <w:t xml:space="preserve">Fellow, Urban Education Studies Center, </w:t>
      </w:r>
      <w:r w:rsidRPr="00491C4D">
        <w:rPr>
          <w:rFonts w:ascii="Garamond" w:hAnsi="Garamond" w:cs="Garamond"/>
          <w:noProof/>
        </w:rPr>
        <w:t>academic year</w:t>
      </w:r>
      <w:r w:rsidRPr="00491C4D">
        <w:rPr>
          <w:rFonts w:ascii="Garamond" w:hAnsi="Garamond" w:cs="Garamond"/>
        </w:rPr>
        <w:t xml:space="preserve"> 1995-96. Graduate School of Education and Information Studies, University of California, Los Angeles.</w:t>
      </w:r>
      <w:r w:rsidR="003C5BD8" w:rsidRPr="00491C4D">
        <w:rPr>
          <w:rFonts w:ascii="Garamond" w:hAnsi="Garamond" w:cs="Garamond"/>
        </w:rPr>
        <w:t xml:space="preserve"> </w:t>
      </w:r>
    </w:p>
    <w:p w14:paraId="11056AF1" w14:textId="4360C4FA" w:rsidR="00522BE6" w:rsidRPr="00BF499F" w:rsidRDefault="009D43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BF499F">
        <w:rPr>
          <w:rFonts w:ascii="Garamond" w:hAnsi="Garamond" w:cs="Garamond"/>
        </w:rPr>
        <w:t xml:space="preserve">Fellow, </w:t>
      </w:r>
      <w:r w:rsidRPr="00BF499F">
        <w:rPr>
          <w:rFonts w:ascii="Garamond" w:hAnsi="Garamond" w:cs="Garamond"/>
          <w:noProof/>
        </w:rPr>
        <w:t>academic year</w:t>
      </w:r>
      <w:r w:rsidRPr="00BF499F">
        <w:rPr>
          <w:rFonts w:ascii="Garamond" w:hAnsi="Garamond" w:cs="Garamond"/>
        </w:rPr>
        <w:t xml:space="preserve"> 1994-95. Department of Library and Information Science, Graduate School of Education and Information Studies, University of California, Los Angeles</w:t>
      </w:r>
      <w:r w:rsidR="002E5253" w:rsidRPr="00BF499F">
        <w:rPr>
          <w:rFonts w:ascii="Garamond" w:hAnsi="Garamond" w:cs="Garamond"/>
        </w:rPr>
        <w:t xml:space="preserve">. </w:t>
      </w:r>
    </w:p>
    <w:p w14:paraId="1AAA68D8" w14:textId="365689E5" w:rsidR="008823D6" w:rsidRPr="00BF499F" w:rsidRDefault="009D4353" w:rsidP="001457E1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BF499F">
        <w:rPr>
          <w:rFonts w:ascii="Garamond" w:hAnsi="Garamond" w:cs="Garamond"/>
        </w:rPr>
        <w:t>Beta Phi Mu, 1994-current. International Library and Information Science Honor Society.</w:t>
      </w:r>
      <w:r w:rsidR="003C5BD8" w:rsidRPr="00BF499F">
        <w:rPr>
          <w:rFonts w:ascii="Garamond" w:hAnsi="Garamond" w:cs="Garamond"/>
        </w:rPr>
        <w:t xml:space="preserve"> </w:t>
      </w:r>
    </w:p>
    <w:p w14:paraId="037E7583" w14:textId="77777777" w:rsidR="008823D6" w:rsidRPr="00BF499F" w:rsidRDefault="008823D6" w:rsidP="00D96E2B">
      <w:pPr>
        <w:rPr>
          <w:rFonts w:ascii="Garamond" w:hAnsi="Garamond" w:cs="Garamond"/>
          <w:b/>
          <w:bCs/>
        </w:rPr>
      </w:pPr>
    </w:p>
    <w:p w14:paraId="653EADE2" w14:textId="1684E629" w:rsidR="009D4353" w:rsidRPr="00BF499F" w:rsidRDefault="009D4353" w:rsidP="00D96E2B">
      <w:pPr>
        <w:rPr>
          <w:rFonts w:ascii="Garamond" w:hAnsi="Garamond" w:cs="Garamond"/>
          <w:b/>
          <w:bCs/>
        </w:rPr>
      </w:pPr>
      <w:bookmarkStart w:id="26" w:name="_Hlk44931313"/>
      <w:r w:rsidRPr="00BF499F">
        <w:rPr>
          <w:rFonts w:ascii="Garamond" w:hAnsi="Garamond" w:cs="Garamond"/>
          <w:b/>
          <w:bCs/>
        </w:rPr>
        <w:t>PRESENTATIONS</w:t>
      </w:r>
    </w:p>
    <w:p w14:paraId="30A1A399" w14:textId="77777777" w:rsidR="00221774" w:rsidRPr="00BF499F" w:rsidRDefault="00221774" w:rsidP="00D96E2B">
      <w:pPr>
        <w:keepLines/>
        <w:rPr>
          <w:rFonts w:ascii="Garamond" w:hAnsi="Garamond"/>
        </w:rPr>
      </w:pPr>
      <w:r w:rsidRPr="00BF499F">
        <w:rPr>
          <w:rFonts w:ascii="Garamond" w:hAnsi="Garamond"/>
        </w:rPr>
        <w:t>.</w:t>
      </w:r>
    </w:p>
    <w:p w14:paraId="20BB2552" w14:textId="10A0045D" w:rsidR="003F04CA" w:rsidRPr="00744228" w:rsidRDefault="00221774" w:rsidP="00744228">
      <w:pPr>
        <w:keepNext/>
        <w:keepLines/>
        <w:rPr>
          <w:rFonts w:ascii="Garamond" w:hAnsi="Garamond"/>
          <w:b/>
        </w:rPr>
      </w:pPr>
      <w:r w:rsidRPr="00BF499F">
        <w:rPr>
          <w:rFonts w:ascii="Garamond" w:hAnsi="Garamond"/>
          <w:b/>
        </w:rPr>
        <w:t>Re</w:t>
      </w:r>
      <w:r w:rsidR="003409DE" w:rsidRPr="00BF499F">
        <w:rPr>
          <w:rFonts w:ascii="Garamond" w:hAnsi="Garamond"/>
          <w:b/>
        </w:rPr>
        <w:t>fereed Papers at Conferences</w:t>
      </w:r>
    </w:p>
    <w:p w14:paraId="0B4F2571" w14:textId="53F3C281" w:rsidR="00BF499F" w:rsidRPr="00BF499F" w:rsidRDefault="00BF499F" w:rsidP="001457E1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</w:rPr>
      </w:pPr>
      <w:r w:rsidRPr="00BF499F">
        <w:rPr>
          <w:rFonts w:ascii="Garamond" w:hAnsi="Garamond"/>
        </w:rPr>
        <w:t>Latham, Don, Gross, Melissa, &amp; Julien, Heidi. (</w:t>
      </w:r>
      <w:r>
        <w:rPr>
          <w:rFonts w:ascii="Garamond" w:hAnsi="Garamond"/>
        </w:rPr>
        <w:t>2021, March</w:t>
      </w:r>
      <w:r w:rsidRPr="00BF499F">
        <w:rPr>
          <w:rFonts w:ascii="Garamond" w:hAnsi="Garamond"/>
        </w:rPr>
        <w:t xml:space="preserve">). </w:t>
      </w:r>
      <w:r w:rsidRPr="00BF499F">
        <w:rPr>
          <w:rFonts w:ascii="Garamond" w:hAnsi="Garamond"/>
          <w:color w:val="000000"/>
        </w:rPr>
        <w:t>“Just the most useful thing ever”: Community college students talk about their information literacy needs, 2021 Georgia International Conference on Information Literacy.</w:t>
      </w:r>
    </w:p>
    <w:p w14:paraId="7AF22EE8" w14:textId="0A7D56D0" w:rsidR="003F04CA" w:rsidRPr="003F04CA" w:rsidRDefault="003F04CA" w:rsidP="001457E1">
      <w:pPr>
        <w:spacing w:before="120" w:after="120"/>
        <w:ind w:left="720" w:hanging="720"/>
        <w:rPr>
          <w:rFonts w:ascii="Garamond" w:hAnsi="Garamond" w:cs="Times New Roman"/>
        </w:rPr>
      </w:pPr>
      <w:r w:rsidRPr="00BF499F">
        <w:rPr>
          <w:rFonts w:ascii="Garamond" w:hAnsi="Garamond" w:cs="Times New Roman"/>
        </w:rPr>
        <w:t xml:space="preserve">Gross, Melissa, Latham, Don, </w:t>
      </w:r>
      <w:r w:rsidR="00B60805" w:rsidRPr="00BF499F">
        <w:rPr>
          <w:rFonts w:ascii="Garamond" w:hAnsi="Garamond" w:cs="Times New Roman"/>
        </w:rPr>
        <w:t xml:space="preserve">Warren, </w:t>
      </w:r>
      <w:r w:rsidRPr="00BF499F">
        <w:rPr>
          <w:rFonts w:ascii="Garamond" w:hAnsi="Garamond" w:cs="Times New Roman"/>
        </w:rPr>
        <w:t xml:space="preserve">Felicity, </w:t>
      </w:r>
      <w:r w:rsidR="00B60805" w:rsidRPr="00BF499F">
        <w:rPr>
          <w:rFonts w:ascii="Garamond" w:hAnsi="Garamond" w:cs="Times New Roman"/>
        </w:rPr>
        <w:t xml:space="preserve">Julien, Heidi, </w:t>
      </w:r>
      <w:r w:rsidRPr="00BF499F">
        <w:rPr>
          <w:rFonts w:ascii="Garamond" w:hAnsi="Garamond" w:cs="Times New Roman"/>
        </w:rPr>
        <w:t>&amp; Moses, Lindsey. (</w:t>
      </w:r>
      <w:r w:rsidR="0032438B" w:rsidRPr="00BF499F">
        <w:rPr>
          <w:rFonts w:ascii="Garamond" w:hAnsi="Garamond" w:cs="Times New Roman"/>
        </w:rPr>
        <w:t>2020, May</w:t>
      </w:r>
      <w:r w:rsidRPr="00BF499F">
        <w:rPr>
          <w:rFonts w:ascii="Garamond" w:hAnsi="Garamond" w:cs="Times New Roman"/>
        </w:rPr>
        <w:t xml:space="preserve">). </w:t>
      </w:r>
      <w:bookmarkStart w:id="27" w:name="_Hlk36735571"/>
      <w:r w:rsidRPr="00BF499F">
        <w:rPr>
          <w:rFonts w:ascii="Garamond" w:hAnsi="Garamond" w:cs="Times New Roman"/>
        </w:rPr>
        <w:t>Survey of information literacy instructional practices in community college libraries in Florida and New York.</w:t>
      </w:r>
      <w:bookmarkEnd w:id="27"/>
      <w:r w:rsidRPr="00BF499F">
        <w:rPr>
          <w:rFonts w:ascii="Garamond" w:hAnsi="Garamond" w:cs="Times New Roman"/>
        </w:rPr>
        <w:t xml:space="preserve"> </w:t>
      </w:r>
      <w:r w:rsidRPr="00BF499F">
        <w:rPr>
          <w:rFonts w:ascii="Garamond" w:hAnsi="Garamond" w:cs="Times New Roman"/>
          <w:i/>
        </w:rPr>
        <w:t>We Can Do</w:t>
      </w:r>
      <w:r w:rsidRPr="003F04CA">
        <w:rPr>
          <w:rFonts w:ascii="Garamond" w:hAnsi="Garamond" w:cs="Times New Roman"/>
          <w:i/>
        </w:rPr>
        <w:t xml:space="preserve"> IT! Building the Best in Library Instruction</w:t>
      </w:r>
      <w:r w:rsidRPr="003F04CA">
        <w:rPr>
          <w:rFonts w:ascii="Garamond" w:hAnsi="Garamond" w:cs="Times New Roman"/>
        </w:rPr>
        <w:t xml:space="preserve">. LOEX 2020, May </w:t>
      </w:r>
      <w:r w:rsidR="00BD5F7E">
        <w:rPr>
          <w:rFonts w:ascii="Garamond" w:hAnsi="Garamond" w:cs="Times New Roman"/>
        </w:rPr>
        <w:t>5-8</w:t>
      </w:r>
      <w:r w:rsidRPr="003F04CA">
        <w:rPr>
          <w:rFonts w:ascii="Garamond" w:hAnsi="Garamond" w:cs="Times New Roman"/>
        </w:rPr>
        <w:t>, Ypsilanti, MI.</w:t>
      </w:r>
      <w:r w:rsidR="00BD5F7E">
        <w:rPr>
          <w:rFonts w:ascii="Garamond" w:hAnsi="Garamond" w:cs="Times New Roman"/>
        </w:rPr>
        <w:t xml:space="preserve"> </w:t>
      </w:r>
      <w:r w:rsidR="00BD5F7E" w:rsidRPr="00BD5F7E">
        <w:rPr>
          <w:rFonts w:ascii="Garamond" w:hAnsi="Garamond"/>
        </w:rPr>
        <w:t>Virtual presentation.</w:t>
      </w:r>
      <w:bookmarkEnd w:id="26"/>
    </w:p>
    <w:p w14:paraId="2FA7C640" w14:textId="6CB1E82B" w:rsidR="00C24421" w:rsidRPr="0079453B" w:rsidRDefault="0080583A" w:rsidP="001457E1">
      <w:pPr>
        <w:spacing w:before="120" w:after="120"/>
        <w:ind w:left="720" w:hanging="720"/>
        <w:rPr>
          <w:rFonts w:ascii="Garamond" w:hAnsi="Garamond" w:cs="Times New Roman"/>
        </w:rPr>
      </w:pPr>
      <w:r w:rsidRPr="003F04CA">
        <w:rPr>
          <w:rFonts w:ascii="Garamond" w:hAnsi="Garamond" w:cs="Times New Roman"/>
        </w:rPr>
        <w:t>Gross, M</w:t>
      </w:r>
      <w:r w:rsidR="00B144C6" w:rsidRPr="003F04CA">
        <w:rPr>
          <w:rFonts w:ascii="Garamond" w:hAnsi="Garamond" w:cs="Times New Roman"/>
        </w:rPr>
        <w:t>elissa</w:t>
      </w:r>
      <w:r w:rsidRPr="003F04CA">
        <w:rPr>
          <w:rFonts w:ascii="Garamond" w:hAnsi="Garamond" w:cs="Times New Roman"/>
        </w:rPr>
        <w:t>. (2017, June</w:t>
      </w:r>
      <w:r w:rsidR="00492162" w:rsidRPr="003F04CA">
        <w:rPr>
          <w:rFonts w:ascii="Garamond" w:hAnsi="Garamond" w:cs="Times New Roman"/>
        </w:rPr>
        <w:t xml:space="preserve">). Outgrowing our ancestors: An Alternate path for developing leaders and possible futures. </w:t>
      </w:r>
      <w:r w:rsidR="00492162" w:rsidRPr="003F04CA">
        <w:rPr>
          <w:rFonts w:ascii="Garamond" w:hAnsi="Garamond" w:cs="Times New Roman"/>
          <w:i/>
        </w:rPr>
        <w:t>Imagined Futures</w:t>
      </w:r>
      <w:r w:rsidR="00492162" w:rsidRPr="003F04CA">
        <w:rPr>
          <w:rFonts w:ascii="Garamond" w:hAnsi="Garamond" w:cs="Times New Roman"/>
        </w:rPr>
        <w:t>. 2017 conference of the Children’s Literature Association, Tampa, FL, June 22-24.</w:t>
      </w:r>
    </w:p>
    <w:p w14:paraId="028A5A08" w14:textId="62034BA8" w:rsidR="007424CE" w:rsidRPr="001457E1" w:rsidRDefault="00FC0E75" w:rsidP="00F504A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1457E1">
        <w:rPr>
          <w:rFonts w:ascii="Garamond" w:hAnsi="Garamond"/>
          <w:sz w:val="24"/>
          <w:szCs w:val="24"/>
        </w:rPr>
        <w:t xml:space="preserve">Latham, </w:t>
      </w:r>
      <w:r w:rsidR="00036823" w:rsidRPr="001457E1">
        <w:rPr>
          <w:rFonts w:ascii="Garamond" w:hAnsi="Garamond"/>
          <w:sz w:val="24"/>
          <w:szCs w:val="24"/>
        </w:rPr>
        <w:t>Don, &amp; Gross, Melissa. (2016, June</w:t>
      </w:r>
      <w:r w:rsidRPr="001457E1">
        <w:rPr>
          <w:rFonts w:ascii="Garamond" w:hAnsi="Garamond"/>
          <w:sz w:val="24"/>
          <w:szCs w:val="24"/>
        </w:rPr>
        <w:t xml:space="preserve">). </w:t>
      </w:r>
      <w:r w:rsidRPr="001457E1">
        <w:rPr>
          <w:rFonts w:ascii="Garamond" w:hAnsi="Garamond"/>
          <w:color w:val="000000"/>
          <w:sz w:val="24"/>
          <w:szCs w:val="24"/>
        </w:rPr>
        <w:t xml:space="preserve">Animating Reader Engagement: The </w:t>
      </w:r>
      <w:r w:rsidR="000B0B8F" w:rsidRPr="001457E1">
        <w:rPr>
          <w:rFonts w:ascii="Garamond" w:hAnsi="Garamond"/>
          <w:color w:val="000000"/>
          <w:sz w:val="24"/>
          <w:szCs w:val="24"/>
        </w:rPr>
        <w:t xml:space="preserve">role of the visual peritext in young adult nonfiction. </w:t>
      </w:r>
      <w:r w:rsidR="000B0B8F" w:rsidRPr="001457E1">
        <w:rPr>
          <w:rFonts w:ascii="Garamond" w:hAnsi="Garamond"/>
          <w:i/>
          <w:color w:val="000000"/>
          <w:sz w:val="24"/>
          <w:szCs w:val="24"/>
        </w:rPr>
        <w:t>Animation</w:t>
      </w:r>
      <w:r w:rsidR="000B0B8F" w:rsidRPr="001457E1">
        <w:rPr>
          <w:rFonts w:ascii="Garamond" w:hAnsi="Garamond"/>
          <w:color w:val="000000"/>
          <w:sz w:val="24"/>
          <w:szCs w:val="24"/>
        </w:rPr>
        <w:t>.</w:t>
      </w:r>
      <w:r w:rsidR="006929B1" w:rsidRPr="001457E1">
        <w:rPr>
          <w:rFonts w:ascii="Garamond" w:hAnsi="Garamond"/>
          <w:color w:val="000000"/>
          <w:sz w:val="24"/>
          <w:szCs w:val="24"/>
        </w:rPr>
        <w:t xml:space="preserve"> </w:t>
      </w:r>
      <w:r w:rsidRPr="001457E1">
        <w:rPr>
          <w:rFonts w:ascii="Garamond" w:hAnsi="Garamond"/>
          <w:color w:val="000000"/>
          <w:sz w:val="24"/>
          <w:szCs w:val="24"/>
        </w:rPr>
        <w:t>43</w:t>
      </w:r>
      <w:r w:rsidRPr="001457E1">
        <w:rPr>
          <w:rFonts w:ascii="Garamond" w:hAnsi="Garamond"/>
          <w:color w:val="000000"/>
          <w:sz w:val="24"/>
          <w:szCs w:val="24"/>
          <w:vertAlign w:val="superscript"/>
        </w:rPr>
        <w:t>rd</w:t>
      </w:r>
      <w:r w:rsidRPr="001457E1">
        <w:rPr>
          <w:rFonts w:ascii="Garamond" w:hAnsi="Garamond"/>
          <w:color w:val="000000"/>
          <w:sz w:val="24"/>
          <w:szCs w:val="24"/>
        </w:rPr>
        <w:t xml:space="preserve"> Annual International Conference of the Children’s Liter</w:t>
      </w:r>
      <w:r w:rsidR="00492162" w:rsidRPr="001457E1">
        <w:rPr>
          <w:rFonts w:ascii="Garamond" w:hAnsi="Garamond"/>
          <w:color w:val="000000"/>
          <w:sz w:val="24"/>
          <w:szCs w:val="24"/>
        </w:rPr>
        <w:t>ature Association, Columbus, Ohio, June 9-11</w:t>
      </w:r>
      <w:r w:rsidRPr="001457E1">
        <w:rPr>
          <w:rFonts w:ascii="Garamond" w:hAnsi="Garamond"/>
          <w:color w:val="000000"/>
          <w:sz w:val="24"/>
          <w:szCs w:val="24"/>
        </w:rPr>
        <w:t>.</w:t>
      </w:r>
    </w:p>
    <w:p w14:paraId="6291EE88" w14:textId="31F97A13" w:rsidR="00ED6AF7" w:rsidRPr="001457E1" w:rsidRDefault="00E10B67" w:rsidP="00102A8E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1457E1">
        <w:rPr>
          <w:rFonts w:ascii="Garamond" w:hAnsi="Garamond"/>
          <w:sz w:val="24"/>
          <w:szCs w:val="24"/>
        </w:rPr>
        <w:t xml:space="preserve">Latham, Don; Witte, Shelbie; </w:t>
      </w:r>
      <w:r w:rsidR="00FC0E75" w:rsidRPr="001457E1">
        <w:rPr>
          <w:rFonts w:ascii="Garamond" w:hAnsi="Garamond"/>
          <w:sz w:val="24"/>
          <w:szCs w:val="24"/>
        </w:rPr>
        <w:t xml:space="preserve">&amp; </w:t>
      </w:r>
      <w:r w:rsidRPr="001457E1">
        <w:rPr>
          <w:rFonts w:ascii="Garamond" w:hAnsi="Garamond"/>
          <w:sz w:val="24"/>
          <w:szCs w:val="24"/>
        </w:rPr>
        <w:t>Gross, Melissa</w:t>
      </w:r>
      <w:r w:rsidR="000B0B8F" w:rsidRPr="001457E1">
        <w:rPr>
          <w:rFonts w:ascii="Garamond" w:hAnsi="Garamond"/>
          <w:sz w:val="24"/>
          <w:szCs w:val="24"/>
        </w:rPr>
        <w:t>. (2016, January</w:t>
      </w:r>
      <w:r w:rsidR="00D37333" w:rsidRPr="001457E1">
        <w:rPr>
          <w:rFonts w:ascii="Garamond" w:hAnsi="Garamond"/>
          <w:sz w:val="24"/>
          <w:szCs w:val="24"/>
        </w:rPr>
        <w:t xml:space="preserve">). Effecting </w:t>
      </w:r>
      <w:r w:rsidR="00BB4189" w:rsidRPr="001457E1">
        <w:rPr>
          <w:rFonts w:ascii="Garamond" w:hAnsi="Garamond"/>
          <w:sz w:val="24"/>
          <w:szCs w:val="24"/>
        </w:rPr>
        <w:t>radical c</w:t>
      </w:r>
      <w:r w:rsidR="00D37333" w:rsidRPr="001457E1">
        <w:rPr>
          <w:rFonts w:ascii="Garamond" w:hAnsi="Garamond"/>
          <w:sz w:val="24"/>
          <w:szCs w:val="24"/>
        </w:rPr>
        <w:t xml:space="preserve">hange: Understanding </w:t>
      </w:r>
      <w:r w:rsidR="00BB4189" w:rsidRPr="001457E1">
        <w:rPr>
          <w:rFonts w:ascii="Garamond" w:hAnsi="Garamond"/>
          <w:sz w:val="24"/>
          <w:szCs w:val="24"/>
        </w:rPr>
        <w:t>high school principals’ views of teacher and librarian collaboration</w:t>
      </w:r>
      <w:r w:rsidR="00D37333" w:rsidRPr="001457E1">
        <w:rPr>
          <w:rFonts w:ascii="Garamond" w:hAnsi="Garamond"/>
          <w:sz w:val="24"/>
          <w:szCs w:val="24"/>
        </w:rPr>
        <w:t xml:space="preserve">. </w:t>
      </w:r>
      <w:r w:rsidR="00D37333" w:rsidRPr="001457E1">
        <w:rPr>
          <w:rFonts w:ascii="Garamond" w:hAnsi="Garamond"/>
          <w:i/>
          <w:sz w:val="24"/>
          <w:szCs w:val="24"/>
        </w:rPr>
        <w:t>Radical Change: Inclusion &amp; Innovation</w:t>
      </w:r>
      <w:r w:rsidR="00D37333" w:rsidRPr="001457E1">
        <w:rPr>
          <w:rFonts w:ascii="Garamond" w:hAnsi="Garamond"/>
          <w:sz w:val="24"/>
          <w:szCs w:val="24"/>
        </w:rPr>
        <w:t>. The Annual Association for Library and Information Science Educati</w:t>
      </w:r>
      <w:r w:rsidR="000B0B8F" w:rsidRPr="001457E1">
        <w:rPr>
          <w:rFonts w:ascii="Garamond" w:hAnsi="Garamond"/>
          <w:sz w:val="24"/>
          <w:szCs w:val="24"/>
        </w:rPr>
        <w:t>on Conference</w:t>
      </w:r>
      <w:r w:rsidR="00D37333" w:rsidRPr="001457E1">
        <w:rPr>
          <w:rFonts w:ascii="Garamond" w:hAnsi="Garamond"/>
          <w:sz w:val="24"/>
          <w:szCs w:val="24"/>
        </w:rPr>
        <w:t>, Boston, MA.</w:t>
      </w:r>
    </w:p>
    <w:p w14:paraId="2926EA96" w14:textId="783A7E6C" w:rsidR="005910CD" w:rsidRPr="001457E1" w:rsidRDefault="00E10B67" w:rsidP="00F504A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1457E1">
        <w:rPr>
          <w:rFonts w:ascii="Garamond" w:hAnsi="Garamond"/>
          <w:sz w:val="24"/>
          <w:szCs w:val="24"/>
        </w:rPr>
        <w:t xml:space="preserve">Julien, Heidi; Latham, Don; Gross, Melissa; </w:t>
      </w:r>
      <w:r w:rsidR="00FC0E75" w:rsidRPr="001457E1">
        <w:rPr>
          <w:rFonts w:ascii="Garamond" w:hAnsi="Garamond"/>
          <w:sz w:val="24"/>
          <w:szCs w:val="24"/>
        </w:rPr>
        <w:t xml:space="preserve">&amp; </w:t>
      </w:r>
      <w:r w:rsidRPr="001457E1">
        <w:rPr>
          <w:rFonts w:ascii="Garamond" w:hAnsi="Garamond"/>
          <w:sz w:val="24"/>
          <w:szCs w:val="24"/>
        </w:rPr>
        <w:t>Witte, Shelbie</w:t>
      </w:r>
      <w:r w:rsidR="00D37333" w:rsidRPr="001457E1">
        <w:rPr>
          <w:rFonts w:ascii="Garamond" w:hAnsi="Garamond"/>
          <w:sz w:val="24"/>
          <w:szCs w:val="24"/>
        </w:rPr>
        <w:t>.</w:t>
      </w:r>
      <w:r w:rsidRPr="001457E1">
        <w:rPr>
          <w:rFonts w:ascii="Garamond" w:hAnsi="Garamond"/>
          <w:sz w:val="24"/>
          <w:szCs w:val="24"/>
        </w:rPr>
        <w:t xml:space="preserve"> (</w:t>
      </w:r>
      <w:r w:rsidR="000B0B8F" w:rsidRPr="001457E1">
        <w:rPr>
          <w:rFonts w:ascii="Garamond" w:hAnsi="Garamond"/>
          <w:sz w:val="24"/>
          <w:szCs w:val="24"/>
        </w:rPr>
        <w:t>2016, January</w:t>
      </w:r>
      <w:r w:rsidRPr="001457E1">
        <w:rPr>
          <w:rFonts w:ascii="Garamond" w:hAnsi="Garamond"/>
          <w:sz w:val="24"/>
          <w:szCs w:val="24"/>
        </w:rPr>
        <w:t xml:space="preserve">). Towards developing a radical model of collaboration for public librarians and teachers. </w:t>
      </w:r>
      <w:r w:rsidRPr="001457E1">
        <w:rPr>
          <w:rFonts w:ascii="Garamond" w:hAnsi="Garamond"/>
          <w:i/>
          <w:sz w:val="24"/>
          <w:szCs w:val="24"/>
        </w:rPr>
        <w:t>Radical Change: Inclusion &amp; Innovation</w:t>
      </w:r>
      <w:r w:rsidRPr="001457E1">
        <w:rPr>
          <w:rFonts w:ascii="Garamond" w:hAnsi="Garamond"/>
          <w:sz w:val="24"/>
          <w:szCs w:val="24"/>
        </w:rPr>
        <w:t>. The Annual Association for Library and Information Science Education</w:t>
      </w:r>
      <w:r w:rsidR="000B0B8F" w:rsidRPr="001457E1">
        <w:rPr>
          <w:rFonts w:ascii="Garamond" w:hAnsi="Garamond"/>
          <w:sz w:val="24"/>
          <w:szCs w:val="24"/>
        </w:rPr>
        <w:t xml:space="preserve"> Conference, </w:t>
      </w:r>
      <w:r w:rsidRPr="001457E1">
        <w:rPr>
          <w:rFonts w:ascii="Garamond" w:hAnsi="Garamond"/>
          <w:sz w:val="24"/>
          <w:szCs w:val="24"/>
        </w:rPr>
        <w:t>Boston, MA.</w:t>
      </w:r>
    </w:p>
    <w:p w14:paraId="509527A7" w14:textId="75487842" w:rsidR="00B473F6" w:rsidRPr="00F504AF" w:rsidRDefault="0006187D" w:rsidP="00F504AF">
      <w:pPr>
        <w:pStyle w:val="PlainText"/>
        <w:spacing w:before="120" w:after="120"/>
        <w:ind w:left="720" w:hanging="720"/>
        <w:rPr>
          <w:rFonts w:ascii="Garamond" w:hAnsi="Garamond"/>
          <w:bCs/>
          <w:sz w:val="24"/>
          <w:szCs w:val="24"/>
        </w:rPr>
      </w:pPr>
      <w:r w:rsidRPr="001457E1">
        <w:rPr>
          <w:rFonts w:ascii="Garamond" w:hAnsi="Garamond"/>
          <w:sz w:val="24"/>
          <w:szCs w:val="24"/>
        </w:rPr>
        <w:t>Witte, Shel</w:t>
      </w:r>
      <w:r w:rsidR="00272CB3" w:rsidRPr="001457E1">
        <w:rPr>
          <w:rFonts w:ascii="Garamond" w:hAnsi="Garamond"/>
          <w:sz w:val="24"/>
          <w:szCs w:val="24"/>
        </w:rPr>
        <w:t>bie, &amp; Gross, Melissa. (2015, April</w:t>
      </w:r>
      <w:r w:rsidRPr="001457E1">
        <w:rPr>
          <w:rFonts w:ascii="Garamond" w:hAnsi="Garamond"/>
          <w:sz w:val="24"/>
          <w:szCs w:val="24"/>
        </w:rPr>
        <w:t xml:space="preserve">). </w:t>
      </w:r>
      <w:r w:rsidRPr="001457E1">
        <w:rPr>
          <w:rFonts w:ascii="Garamond" w:hAnsi="Garamond"/>
          <w:noProof/>
          <w:sz w:val="24"/>
          <w:szCs w:val="24"/>
        </w:rPr>
        <w:t>Preservice</w:t>
      </w:r>
      <w:r w:rsidRPr="001457E1">
        <w:rPr>
          <w:rFonts w:ascii="Garamond" w:hAnsi="Garamond"/>
          <w:sz w:val="24"/>
          <w:szCs w:val="24"/>
        </w:rPr>
        <w:t xml:space="preserve"> </w:t>
      </w:r>
      <w:r w:rsidR="00BB4189" w:rsidRPr="001457E1">
        <w:rPr>
          <w:rFonts w:ascii="Garamond" w:hAnsi="Garamond"/>
          <w:sz w:val="24"/>
          <w:szCs w:val="24"/>
        </w:rPr>
        <w:t xml:space="preserve">collaboration of teachers and librarians to teach </w:t>
      </w:r>
      <w:r w:rsidR="00BB4189" w:rsidRPr="001457E1">
        <w:rPr>
          <w:rFonts w:ascii="Garamond" w:hAnsi="Garamond"/>
          <w:noProof/>
          <w:sz w:val="24"/>
          <w:szCs w:val="24"/>
        </w:rPr>
        <w:t>21st century</w:t>
      </w:r>
      <w:r w:rsidR="00BB4189" w:rsidRPr="001457E1">
        <w:rPr>
          <w:rFonts w:ascii="Garamond" w:hAnsi="Garamond"/>
          <w:sz w:val="24"/>
          <w:szCs w:val="24"/>
        </w:rPr>
        <w:t xml:space="preserve"> skills</w:t>
      </w:r>
      <w:r w:rsidRPr="001457E1">
        <w:rPr>
          <w:rFonts w:ascii="Garamond" w:hAnsi="Garamond"/>
          <w:sz w:val="24"/>
          <w:szCs w:val="24"/>
        </w:rPr>
        <w:t xml:space="preserve">. </w:t>
      </w:r>
      <w:r w:rsidRPr="001457E1">
        <w:rPr>
          <w:rFonts w:ascii="Garamond" w:hAnsi="Garamond"/>
          <w:i/>
          <w:sz w:val="24"/>
          <w:szCs w:val="24"/>
        </w:rPr>
        <w:t>Towards Justice: Culture, Language, and Heritage in Education Research and Praxis</w:t>
      </w:r>
      <w:r w:rsidRPr="001457E1">
        <w:rPr>
          <w:rFonts w:ascii="Garamond" w:hAnsi="Garamond"/>
          <w:sz w:val="24"/>
          <w:szCs w:val="24"/>
        </w:rPr>
        <w:t xml:space="preserve">. American Educational Research Association </w:t>
      </w:r>
      <w:r w:rsidRPr="001457E1">
        <w:rPr>
          <w:rStyle w:val="Strong"/>
          <w:rFonts w:ascii="Garamond" w:hAnsi="Garamond"/>
          <w:b w:val="0"/>
          <w:sz w:val="24"/>
          <w:szCs w:val="24"/>
        </w:rPr>
        <w:t>2015 Annual Meeting, Chicago, IL.</w:t>
      </w:r>
    </w:p>
    <w:p w14:paraId="579DAF0E" w14:textId="63C3D3BE" w:rsidR="00766E6D" w:rsidRPr="00F504AF" w:rsidRDefault="00EC3D49" w:rsidP="00F504A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1457E1">
        <w:rPr>
          <w:rFonts w:ascii="Garamond" w:hAnsi="Garamond"/>
          <w:sz w:val="24"/>
          <w:szCs w:val="24"/>
        </w:rPr>
        <w:t>Gross, Melissa, Julien, Heidi, Witte, Shelbie, Latham, Don</w:t>
      </w:r>
      <w:r w:rsidR="004A26C1" w:rsidRPr="001457E1">
        <w:rPr>
          <w:rFonts w:ascii="Garamond" w:hAnsi="Garamond"/>
          <w:sz w:val="24"/>
          <w:szCs w:val="24"/>
        </w:rPr>
        <w:t>, &amp; Subramanian, Mega. (2015, January</w:t>
      </w:r>
      <w:r w:rsidRPr="001457E1">
        <w:rPr>
          <w:rFonts w:ascii="Garamond" w:hAnsi="Garamond"/>
          <w:sz w:val="24"/>
          <w:szCs w:val="24"/>
        </w:rPr>
        <w:t>). Collaboration between teachers and librarians in math and science: Using professional experience to inform pedagogy</w:t>
      </w:r>
      <w:r w:rsidRPr="001457E1">
        <w:rPr>
          <w:rFonts w:ascii="Garamond" w:hAnsi="Garamond"/>
          <w:i/>
          <w:sz w:val="24"/>
          <w:szCs w:val="24"/>
        </w:rPr>
        <w:t>. Mirrors and Windows: Reflections on Social Justice and Re-Imagining LIS Education</w:t>
      </w:r>
      <w:r w:rsidRPr="001457E1">
        <w:rPr>
          <w:rFonts w:ascii="Garamond" w:hAnsi="Garamond"/>
          <w:sz w:val="24"/>
          <w:szCs w:val="24"/>
        </w:rPr>
        <w:t>. The Annual Association for Library and Information Science Education Conference, 2015, Chicago, IL.</w:t>
      </w:r>
    </w:p>
    <w:p w14:paraId="4C24DD74" w14:textId="6A9F1B94" w:rsidR="00B906D9" w:rsidRPr="001457E1" w:rsidRDefault="00272CB3" w:rsidP="00F504AF">
      <w:pPr>
        <w:keepNext/>
        <w:keepLines/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lastRenderedPageBreak/>
        <w:t>Latham, Don, Julien, Heidi</w:t>
      </w:r>
      <w:r w:rsidR="003409DE" w:rsidRPr="001457E1">
        <w:rPr>
          <w:rFonts w:ascii="Garamond" w:hAnsi="Garamond"/>
        </w:rPr>
        <w:t>, Witte, Shelbie, &amp; Gross, Melissa. (</w:t>
      </w:r>
      <w:r w:rsidR="004A26C1" w:rsidRPr="001457E1">
        <w:rPr>
          <w:rFonts w:ascii="Garamond" w:hAnsi="Garamond"/>
        </w:rPr>
        <w:t>2015, January</w:t>
      </w:r>
      <w:r w:rsidR="003409DE" w:rsidRPr="001457E1">
        <w:rPr>
          <w:rFonts w:ascii="Garamond" w:hAnsi="Garamond"/>
        </w:rPr>
        <w:t>). Through the looking glass: Empowering science learners through</w:t>
      </w:r>
      <w:r w:rsidR="00A85E64" w:rsidRPr="001457E1">
        <w:rPr>
          <w:rFonts w:ascii="Garamond" w:hAnsi="Garamond"/>
        </w:rPr>
        <w:t xml:space="preserve"> </w:t>
      </w:r>
      <w:r w:rsidR="003409DE" w:rsidRPr="001457E1">
        <w:rPr>
          <w:rFonts w:ascii="Garamond" w:hAnsi="Garamond"/>
        </w:rPr>
        <w:t xml:space="preserve">teacher-librarian collaboration. </w:t>
      </w:r>
      <w:r w:rsidR="003409DE" w:rsidRPr="001457E1">
        <w:rPr>
          <w:rFonts w:ascii="Garamond" w:hAnsi="Garamond"/>
          <w:i/>
        </w:rPr>
        <w:t>Mirrors and Windows: Reflections on Social Justice and Re-Imagining LIS Education</w:t>
      </w:r>
      <w:r w:rsidR="003409DE" w:rsidRPr="001457E1">
        <w:rPr>
          <w:rFonts w:ascii="Garamond" w:hAnsi="Garamond"/>
        </w:rPr>
        <w:t>. The Annual Association for Library and Information Science Education Conference, 2015, Chicago, IL.</w:t>
      </w:r>
    </w:p>
    <w:p w14:paraId="25179E61" w14:textId="37C8C03D" w:rsidR="008823D6" w:rsidRPr="00F504AF" w:rsidRDefault="00A10207" w:rsidP="00F504AF">
      <w:pPr>
        <w:spacing w:before="120" w:after="120"/>
        <w:ind w:left="720" w:hanging="720"/>
        <w:outlineLvl w:val="1"/>
        <w:rPr>
          <w:rFonts w:ascii="Garamond" w:hAnsi="Garamond" w:cs="Times New Roman"/>
          <w:bCs/>
        </w:rPr>
      </w:pPr>
      <w:r w:rsidRPr="001457E1">
        <w:rPr>
          <w:rFonts w:ascii="Garamond" w:hAnsi="Garamond"/>
        </w:rPr>
        <w:t xml:space="preserve">Latham, Don, Gross, Melissa, Julien, </w:t>
      </w:r>
      <w:r w:rsidRPr="001457E1">
        <w:rPr>
          <w:rFonts w:ascii="Garamond" w:hAnsi="Garamond"/>
          <w:noProof/>
        </w:rPr>
        <w:t>Heidi,</w:t>
      </w:r>
      <w:r w:rsidR="003409DE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&amp; Witte, Shelbie. (2014, October). Collaboration and its discontents: Why librarians do and do not partner with high school science teachers. </w:t>
      </w:r>
      <w:r w:rsidRPr="001457E1">
        <w:rPr>
          <w:rFonts w:ascii="Garamond" w:hAnsi="Garamond" w:cs="Times New Roman"/>
          <w:bCs/>
          <w:i/>
        </w:rPr>
        <w:t>LRS VI: The Engaged Librarian: Libraries Partnering with Campus and Community</w:t>
      </w:r>
      <w:r w:rsidRPr="001457E1">
        <w:rPr>
          <w:rFonts w:ascii="Garamond" w:hAnsi="Garamond" w:cs="Times New Roman"/>
          <w:bCs/>
        </w:rPr>
        <w:t xml:space="preserve">, University of IL, </w:t>
      </w:r>
      <w:r w:rsidRPr="001457E1">
        <w:rPr>
          <w:rFonts w:ascii="Garamond" w:hAnsi="Garamond"/>
          <w:iCs/>
        </w:rPr>
        <w:t>Urbana-Champaign, IL</w:t>
      </w:r>
      <w:r w:rsidR="00F504AF">
        <w:rPr>
          <w:rFonts w:ascii="Garamond" w:hAnsi="Garamond"/>
          <w:iCs/>
        </w:rPr>
        <w:t>.</w:t>
      </w:r>
    </w:p>
    <w:p w14:paraId="728BEEEA" w14:textId="2B83AB1E" w:rsidR="005D5AC3" w:rsidRPr="001457E1" w:rsidRDefault="00A10207" w:rsidP="00F504AF">
      <w:pPr>
        <w:spacing w:before="120" w:after="120"/>
        <w:ind w:left="720" w:hanging="720"/>
        <w:outlineLvl w:val="1"/>
        <w:rPr>
          <w:rFonts w:ascii="Garamond" w:hAnsi="Garamond"/>
          <w:iCs/>
        </w:rPr>
      </w:pPr>
      <w:r w:rsidRPr="001457E1">
        <w:rPr>
          <w:rFonts w:ascii="Garamond" w:hAnsi="Garamond"/>
        </w:rPr>
        <w:t xml:space="preserve">Gross, Melissa, &amp; Witte, Shelbie. (2014, October). </w:t>
      </w:r>
      <w:r w:rsidRPr="001457E1">
        <w:rPr>
          <w:rFonts w:ascii="Garamond" w:hAnsi="Garamond" w:cs="Times New Roman"/>
        </w:rPr>
        <w:t xml:space="preserve">Engaged in education: An exploration of collaboration between teachers and librarians in the context of professional preparation. </w:t>
      </w:r>
      <w:r w:rsidRPr="001457E1">
        <w:rPr>
          <w:rFonts w:ascii="Garamond" w:hAnsi="Garamond" w:cs="Times New Roman"/>
          <w:bCs/>
          <w:i/>
        </w:rPr>
        <w:t>LRS VI: The Engaged Librarian: Libraries Partnering with Campus and Community</w:t>
      </w:r>
      <w:r w:rsidRPr="001457E1">
        <w:rPr>
          <w:rFonts w:ascii="Garamond" w:hAnsi="Garamond" w:cs="Times New Roman"/>
          <w:bCs/>
        </w:rPr>
        <w:t>, University of IL</w:t>
      </w:r>
      <w:r w:rsidRPr="001457E1">
        <w:rPr>
          <w:rFonts w:ascii="Garamond" w:hAnsi="Garamond"/>
          <w:iCs/>
        </w:rPr>
        <w:t>, Urbana-Champaign, IL.</w:t>
      </w:r>
    </w:p>
    <w:p w14:paraId="6D65E2A4" w14:textId="5E75AEE8" w:rsidR="00D8549C" w:rsidRPr="00F504AF" w:rsidRDefault="00D8549C" w:rsidP="00F504AF">
      <w:pPr>
        <w:adjustRightInd w:val="0"/>
        <w:spacing w:before="120" w:after="120"/>
        <w:ind w:left="720" w:hanging="720"/>
        <w:rPr>
          <w:rFonts w:ascii="Garamond" w:hAnsi="Garamond" w:cs="PalatinoLinotype-Italic"/>
          <w:i/>
          <w:iCs/>
        </w:rPr>
      </w:pPr>
      <w:r w:rsidRPr="001457E1">
        <w:rPr>
          <w:rFonts w:ascii="Garamond" w:hAnsi="Garamond" w:cs="PalatinoLinotype-Bold"/>
          <w:bCs/>
        </w:rPr>
        <w:t>Koo, J</w:t>
      </w:r>
      <w:r w:rsidRPr="001457E1">
        <w:rPr>
          <w:rFonts w:ascii="Garamond" w:hAnsi="Garamond" w:cs="PalatinoLinotype-Roman"/>
        </w:rPr>
        <w:t xml:space="preserve">., Cho, Y., &amp; Gross, M. (2014, September). </w:t>
      </w:r>
      <w:r w:rsidRPr="001457E1">
        <w:rPr>
          <w:rFonts w:ascii="Garamond" w:hAnsi="Garamond" w:cs="PalatinoLinotype-Italic"/>
          <w:iCs/>
          <w:noProof/>
        </w:rPr>
        <w:t>Significance</w:t>
      </w:r>
      <w:r w:rsidRPr="001457E1">
        <w:rPr>
          <w:rFonts w:ascii="Garamond" w:hAnsi="Garamond" w:cs="PalatinoLinotype-Italic"/>
          <w:iCs/>
        </w:rPr>
        <w:t xml:space="preserve"> of human information mediators and affect in vulnerable groups’ information practice: Lessons from North Korean refugees’ information avoiding within PTSD.</w:t>
      </w:r>
      <w:r w:rsidRPr="001457E1">
        <w:rPr>
          <w:rFonts w:ascii="Garamond" w:hAnsi="Garamond" w:cs="PalatinoLinotype-Italic"/>
          <w:i/>
          <w:iCs/>
        </w:rPr>
        <w:t xml:space="preserve"> </w:t>
      </w:r>
      <w:r w:rsidRPr="001457E1">
        <w:rPr>
          <w:rFonts w:ascii="Garamond" w:hAnsi="Garamond" w:cs="PalatinoLinotype-Roman"/>
          <w:i/>
        </w:rPr>
        <w:t>2014 Information Seeking In Context [ISIC] Conference</w:t>
      </w:r>
      <w:r w:rsidRPr="001457E1">
        <w:rPr>
          <w:rFonts w:ascii="Garamond" w:hAnsi="Garamond" w:cs="PalatinoLinotype-Roman"/>
        </w:rPr>
        <w:t>, Leeds,</w:t>
      </w:r>
      <w:r w:rsidRPr="001457E1">
        <w:rPr>
          <w:rFonts w:ascii="Garamond" w:hAnsi="Garamond" w:cs="PalatinoLinotype-Italic"/>
          <w:i/>
          <w:iCs/>
        </w:rPr>
        <w:t xml:space="preserve"> </w:t>
      </w:r>
      <w:r w:rsidRPr="001457E1">
        <w:rPr>
          <w:rFonts w:ascii="Garamond" w:hAnsi="Garamond" w:cs="PalatinoLinotype-Roman"/>
        </w:rPr>
        <w:t>The United Kingdom.</w:t>
      </w:r>
    </w:p>
    <w:p w14:paraId="45FD2918" w14:textId="57C75A4E" w:rsidR="00622D06" w:rsidRPr="001457E1" w:rsidRDefault="00303D07" w:rsidP="00F504AF">
      <w:pPr>
        <w:spacing w:before="120" w:after="120"/>
        <w:ind w:left="720" w:hanging="720"/>
        <w:rPr>
          <w:rFonts w:ascii="Garamond" w:hAnsi="Garamond"/>
          <w:color w:val="000000"/>
        </w:rPr>
      </w:pPr>
      <w:r w:rsidRPr="001457E1">
        <w:rPr>
          <w:rFonts w:ascii="Garamond" w:hAnsi="Garamond"/>
          <w:color w:val="000000"/>
        </w:rPr>
        <w:t>Witte, S., Gross, M.</w:t>
      </w:r>
      <w:r w:rsidR="00DB1222" w:rsidRPr="001457E1">
        <w:rPr>
          <w:rFonts w:ascii="Garamond" w:hAnsi="Garamond"/>
          <w:color w:val="000000"/>
        </w:rPr>
        <w:t>,</w:t>
      </w:r>
      <w:r w:rsidRPr="001457E1">
        <w:rPr>
          <w:rFonts w:ascii="Garamond" w:hAnsi="Garamond"/>
          <w:color w:val="000000"/>
        </w:rPr>
        <w:t xml:space="preserve"> &amp; Latham, D. (2012</w:t>
      </w:r>
      <w:r w:rsidR="0063611D" w:rsidRPr="001457E1">
        <w:rPr>
          <w:rFonts w:ascii="Garamond" w:hAnsi="Garamond"/>
          <w:color w:val="000000"/>
        </w:rPr>
        <w:t>, March</w:t>
      </w:r>
      <w:r w:rsidRPr="001457E1">
        <w:rPr>
          <w:rFonts w:ascii="Garamond" w:hAnsi="Garamond"/>
          <w:color w:val="000000"/>
        </w:rPr>
        <w:t xml:space="preserve">). Preparing teachers and librarians to teach </w:t>
      </w:r>
      <w:r w:rsidRPr="001457E1">
        <w:rPr>
          <w:rFonts w:ascii="Garamond" w:hAnsi="Garamond"/>
          <w:noProof/>
          <w:color w:val="000000"/>
        </w:rPr>
        <w:t>21st century</w:t>
      </w:r>
      <w:r w:rsidRPr="001457E1">
        <w:rPr>
          <w:rFonts w:ascii="Garamond" w:hAnsi="Garamond"/>
          <w:color w:val="000000"/>
        </w:rPr>
        <w:t xml:space="preserve"> skills: A needs assessment. </w:t>
      </w:r>
      <w:r w:rsidRPr="001457E1">
        <w:rPr>
          <w:rFonts w:ascii="Garamond" w:hAnsi="Garamond"/>
          <w:bCs/>
          <w:i/>
          <w:color w:val="000000"/>
        </w:rPr>
        <w:t>2012 Marvalene Hughes Research in Education Conference</w:t>
      </w:r>
      <w:r w:rsidRPr="001457E1">
        <w:rPr>
          <w:rFonts w:ascii="Garamond" w:hAnsi="Garamond"/>
          <w:i/>
          <w:color w:val="000000"/>
        </w:rPr>
        <w:t xml:space="preserve"> (CORE conference)</w:t>
      </w:r>
      <w:r w:rsidRPr="001457E1">
        <w:rPr>
          <w:rFonts w:ascii="Garamond" w:hAnsi="Garamond"/>
          <w:color w:val="000000"/>
        </w:rPr>
        <w:t>. The Florida State University, Coll</w:t>
      </w:r>
      <w:r w:rsidR="0063611D" w:rsidRPr="001457E1">
        <w:rPr>
          <w:rFonts w:ascii="Garamond" w:hAnsi="Garamond"/>
          <w:color w:val="000000"/>
        </w:rPr>
        <w:t>ege of Education</w:t>
      </w:r>
      <w:r w:rsidRPr="001457E1">
        <w:rPr>
          <w:rFonts w:ascii="Garamond" w:hAnsi="Garamond"/>
          <w:color w:val="000000"/>
        </w:rPr>
        <w:t>.</w:t>
      </w:r>
    </w:p>
    <w:p w14:paraId="527C6158" w14:textId="6776E8A1" w:rsidR="00B836D5" w:rsidRPr="001457E1" w:rsidRDefault="009D1012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Latham, Don, &amp; Gross, Melissa.</w:t>
      </w:r>
      <w:r w:rsidR="0095158B" w:rsidRPr="001457E1">
        <w:rPr>
          <w:rFonts w:ascii="Garamond" w:hAnsi="Garamond"/>
        </w:rPr>
        <w:t xml:space="preserve"> (2011, January</w:t>
      </w:r>
      <w:r w:rsidR="000E2DDA" w:rsidRPr="001457E1">
        <w:rPr>
          <w:rFonts w:ascii="Garamond" w:hAnsi="Garamond"/>
        </w:rPr>
        <w:t>).</w:t>
      </w:r>
      <w:r w:rsidR="00DB1222" w:rsidRPr="001457E1">
        <w:rPr>
          <w:rFonts w:ascii="Garamond" w:hAnsi="Garamond"/>
        </w:rPr>
        <w:t xml:space="preserve"> </w:t>
      </w:r>
      <w:r w:rsidR="000E2DDA" w:rsidRPr="001457E1">
        <w:rPr>
          <w:rFonts w:ascii="Garamond" w:hAnsi="Garamond"/>
        </w:rPr>
        <w:t>Information literacy and its d</w:t>
      </w:r>
      <w:r w:rsidRPr="001457E1">
        <w:rPr>
          <w:rFonts w:ascii="Garamond" w:hAnsi="Garamond"/>
        </w:rPr>
        <w:t xml:space="preserve">iscontents: Lessons from </w:t>
      </w:r>
      <w:r w:rsidR="000E2DDA" w:rsidRPr="001457E1">
        <w:rPr>
          <w:rFonts w:ascii="Garamond" w:hAnsi="Garamond"/>
        </w:rPr>
        <w:t>college students with below proficient skills</w:t>
      </w:r>
      <w:r w:rsidRPr="001457E1">
        <w:rPr>
          <w:rFonts w:ascii="Garamond" w:hAnsi="Garamond"/>
        </w:rPr>
        <w:t xml:space="preserve">. </w:t>
      </w:r>
      <w:r w:rsidRPr="001457E1">
        <w:rPr>
          <w:rStyle w:val="Strong"/>
          <w:rFonts w:ascii="Garamond" w:hAnsi="Garamond"/>
          <w:b w:val="0"/>
          <w:i/>
        </w:rPr>
        <w:t xml:space="preserve">Competitiveness &amp; Innovation, </w:t>
      </w:r>
      <w:r w:rsidR="001A2079" w:rsidRPr="001457E1">
        <w:rPr>
          <w:rFonts w:ascii="Garamond" w:hAnsi="Garamond"/>
        </w:rPr>
        <w:t>The Annual Association for</w:t>
      </w:r>
      <w:r w:rsidRPr="001457E1">
        <w:rPr>
          <w:rFonts w:ascii="Garamond" w:hAnsi="Garamond"/>
        </w:rPr>
        <w:t xml:space="preserve"> Library and Information Science Education Conference, S</w:t>
      </w:r>
      <w:r w:rsidR="0095158B" w:rsidRPr="001457E1">
        <w:rPr>
          <w:rFonts w:ascii="Garamond" w:hAnsi="Garamond"/>
        </w:rPr>
        <w:t>an Diego, CA</w:t>
      </w:r>
      <w:r w:rsidRPr="001457E1">
        <w:rPr>
          <w:rFonts w:ascii="Garamond" w:hAnsi="Garamond"/>
        </w:rPr>
        <w:t xml:space="preserve">. </w:t>
      </w:r>
    </w:p>
    <w:p w14:paraId="4A895ED9" w14:textId="1B1749CC" w:rsidR="005910CD" w:rsidRPr="001457E1" w:rsidRDefault="009876E9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Latham, </w:t>
      </w:r>
      <w:r w:rsidR="00AF6526" w:rsidRPr="001457E1">
        <w:rPr>
          <w:rFonts w:ascii="Garamond" w:hAnsi="Garamond"/>
        </w:rPr>
        <w:t>Don, &amp; Gross, Melissa. (2010</w:t>
      </w:r>
      <w:r w:rsidR="0095158B" w:rsidRPr="001457E1">
        <w:rPr>
          <w:rFonts w:ascii="Garamond" w:hAnsi="Garamond"/>
        </w:rPr>
        <w:t>, October</w:t>
      </w:r>
      <w:r w:rsidRPr="001457E1">
        <w:rPr>
          <w:rFonts w:ascii="Garamond" w:hAnsi="Garamond"/>
        </w:rPr>
        <w:t>).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>I</w:t>
      </w:r>
      <w:r w:rsidR="000E2DDA" w:rsidRPr="001457E1">
        <w:rPr>
          <w:rFonts w:ascii="Garamond" w:hAnsi="Garamond"/>
        </w:rPr>
        <w:t>nnovating information literacy i</w:t>
      </w:r>
      <w:r w:rsidRPr="001457E1">
        <w:rPr>
          <w:rFonts w:ascii="Garamond" w:hAnsi="Garamond"/>
        </w:rPr>
        <w:t>nstruction: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Listening to </w:t>
      </w:r>
      <w:r w:rsidR="000E2DDA" w:rsidRPr="001457E1">
        <w:rPr>
          <w:rFonts w:ascii="Garamond" w:hAnsi="Garamond"/>
        </w:rPr>
        <w:t>the voices of below proficient students</w:t>
      </w:r>
      <w:r w:rsidR="004457A1" w:rsidRPr="001457E1">
        <w:rPr>
          <w:rFonts w:ascii="Garamond" w:hAnsi="Garamond"/>
        </w:rPr>
        <w:t xml:space="preserve">. </w:t>
      </w:r>
      <w:r w:rsidR="004457A1" w:rsidRPr="001457E1">
        <w:rPr>
          <w:rFonts w:ascii="Garamond" w:hAnsi="Garamond"/>
          <w:i/>
        </w:rPr>
        <w:t>Innovation under the Library Big Top: Serving Students and Faculty in a Techno-savvy World</w:t>
      </w:r>
      <w:r w:rsidR="004457A1" w:rsidRPr="001457E1">
        <w:rPr>
          <w:rFonts w:ascii="Garamond" w:hAnsi="Garamond"/>
        </w:rPr>
        <w:t>. 2010 FACRL Annual Fall P</w:t>
      </w:r>
      <w:r w:rsidR="0095158B" w:rsidRPr="001457E1">
        <w:rPr>
          <w:rFonts w:ascii="Garamond" w:hAnsi="Garamond"/>
        </w:rPr>
        <w:t>rogram, Sarasota, FL</w:t>
      </w:r>
      <w:r w:rsidR="004457A1" w:rsidRPr="001457E1">
        <w:rPr>
          <w:rFonts w:ascii="Garamond" w:hAnsi="Garamond"/>
        </w:rPr>
        <w:t>.</w:t>
      </w:r>
    </w:p>
    <w:p w14:paraId="4B2C7142" w14:textId="1BA4C49C" w:rsidR="00D96E2B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Latham, Do</w:t>
      </w:r>
      <w:r w:rsidR="009D1012" w:rsidRPr="001457E1">
        <w:rPr>
          <w:rFonts w:ascii="Garamond" w:hAnsi="Garamond"/>
        </w:rPr>
        <w:t>n, &amp;</w:t>
      </w:r>
      <w:r w:rsidR="0095158B" w:rsidRPr="001457E1">
        <w:rPr>
          <w:rFonts w:ascii="Garamond" w:hAnsi="Garamond"/>
        </w:rPr>
        <w:t xml:space="preserve"> Gross, Melissa. </w:t>
      </w:r>
      <w:r w:rsidR="005D5AC3" w:rsidRPr="001457E1">
        <w:rPr>
          <w:rFonts w:ascii="Garamond" w:hAnsi="Garamond"/>
        </w:rPr>
        <w:t>(</w:t>
      </w:r>
      <w:r w:rsidR="00284172" w:rsidRPr="001457E1">
        <w:rPr>
          <w:rFonts w:ascii="Garamond" w:hAnsi="Garamond"/>
        </w:rPr>
        <w:t>2010</w:t>
      </w:r>
      <w:r w:rsidR="0095158B" w:rsidRPr="001457E1">
        <w:rPr>
          <w:rFonts w:ascii="Garamond" w:hAnsi="Garamond"/>
        </w:rPr>
        <w:t>, January</w:t>
      </w:r>
      <w:r w:rsidRPr="001457E1">
        <w:rPr>
          <w:rFonts w:ascii="Garamond" w:hAnsi="Garamond"/>
        </w:rPr>
        <w:t>). Collaborating for success: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>Partnering with community colleges to conduct information literacy research.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  <w:i/>
        </w:rPr>
        <w:t>Creating a Culture of Collaboration</w:t>
      </w:r>
      <w:r w:rsidR="008F1E43" w:rsidRPr="001457E1">
        <w:rPr>
          <w:rFonts w:ascii="Garamond" w:hAnsi="Garamond"/>
        </w:rPr>
        <w:t>. The Annual Association for</w:t>
      </w:r>
      <w:r w:rsidRPr="001457E1">
        <w:rPr>
          <w:rFonts w:ascii="Garamond" w:hAnsi="Garamond"/>
        </w:rPr>
        <w:t xml:space="preserve"> Library and Information Science Education </w:t>
      </w:r>
      <w:r w:rsidR="0095158B" w:rsidRPr="001457E1">
        <w:rPr>
          <w:rFonts w:ascii="Garamond" w:hAnsi="Garamond"/>
        </w:rPr>
        <w:t>Conference, Boston, MA.</w:t>
      </w:r>
    </w:p>
    <w:p w14:paraId="74C35D22" w14:textId="17C92BDF" w:rsidR="00666400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Carruth</w:t>
      </w:r>
      <w:r w:rsidRPr="001457E1">
        <w:rPr>
          <w:rFonts w:ascii="Garamond" w:hAnsi="Garamond"/>
          <w:b/>
          <w:i/>
        </w:rPr>
        <w:t xml:space="preserve">, </w:t>
      </w:r>
      <w:r w:rsidRPr="001457E1">
        <w:rPr>
          <w:rFonts w:ascii="Garamond" w:hAnsi="Garamond"/>
        </w:rPr>
        <w:t>Debi, Goldsmith, Annette, &amp; Gross, Melissa. (2009, June).</w:t>
      </w:r>
      <w:r w:rsidR="00DB1222" w:rsidRPr="001457E1">
        <w:rPr>
          <w:rFonts w:ascii="Garamond" w:hAnsi="Garamond"/>
          <w:i/>
        </w:rPr>
        <w:t xml:space="preserve"> </w:t>
      </w:r>
      <w:r w:rsidRPr="001457E1">
        <w:rPr>
          <w:rFonts w:ascii="Garamond" w:hAnsi="Garamond"/>
        </w:rPr>
        <w:t xml:space="preserve">HIV/AIDS in young adult novels: Modeling behavior by the book. </w:t>
      </w:r>
      <w:r w:rsidRPr="001457E1">
        <w:rPr>
          <w:rFonts w:ascii="Garamond" w:hAnsi="Garamond"/>
          <w:i/>
        </w:rPr>
        <w:t>Feeling Good: Health Information for Children and Young People Conference</w:t>
      </w:r>
      <w:r w:rsidR="00B873BF" w:rsidRPr="001457E1">
        <w:rPr>
          <w:rFonts w:ascii="Garamond" w:hAnsi="Garamond"/>
        </w:rPr>
        <w:t xml:space="preserve">. Southport, UK. </w:t>
      </w:r>
    </w:p>
    <w:p w14:paraId="69AB8BC8" w14:textId="4667C0A2" w:rsidR="00221774" w:rsidRPr="00F504AF" w:rsidRDefault="00221774" w:rsidP="00F504AF">
      <w:pPr>
        <w:spacing w:before="120" w:after="120"/>
        <w:ind w:left="720" w:hanging="720"/>
        <w:rPr>
          <w:rFonts w:ascii="Garamond" w:hAnsi="Garamond"/>
          <w:i/>
        </w:rPr>
      </w:pPr>
      <w:r w:rsidRPr="001457E1">
        <w:rPr>
          <w:rFonts w:ascii="Garamond" w:hAnsi="Garamond"/>
        </w:rPr>
        <w:t>Gro</w:t>
      </w:r>
      <w:r w:rsidR="00DB1222" w:rsidRPr="001457E1">
        <w:rPr>
          <w:rFonts w:ascii="Garamond" w:hAnsi="Garamond"/>
        </w:rPr>
        <w:t>ss, Melissa, Goldsmith, Annette Y.,</w:t>
      </w:r>
      <w:r w:rsidRPr="001457E1">
        <w:rPr>
          <w:rFonts w:ascii="Garamond" w:hAnsi="Garamond"/>
        </w:rPr>
        <w:t xml:space="preserve"> &amp; Carruth, Debi. (2009, June). Touch is difficult. Touch is the revolution. HIV/AIDS in young adult novels.”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  <w:i/>
        </w:rPr>
        <w:t>The Best of Three.</w:t>
      </w:r>
      <w:r w:rsidR="00DB1222" w:rsidRPr="001457E1">
        <w:rPr>
          <w:rFonts w:ascii="Garamond" w:hAnsi="Garamond"/>
          <w:i/>
        </w:rPr>
        <w:t xml:space="preserve"> </w:t>
      </w:r>
      <w:r w:rsidRPr="001457E1">
        <w:rPr>
          <w:rFonts w:ascii="Garamond" w:hAnsi="Garamond"/>
        </w:rPr>
        <w:t>The 36</w:t>
      </w:r>
      <w:r w:rsidRPr="001457E1">
        <w:rPr>
          <w:rFonts w:ascii="Garamond" w:hAnsi="Garamond"/>
          <w:vertAlign w:val="superscript"/>
        </w:rPr>
        <w:t>th</w:t>
      </w:r>
      <w:r w:rsidRPr="001457E1">
        <w:rPr>
          <w:rFonts w:ascii="Garamond" w:hAnsi="Garamond"/>
        </w:rPr>
        <w:t xml:space="preserve"> Annual Children’s Literature Association Conference, Charlotte, NC.</w:t>
      </w:r>
      <w:r w:rsidR="001F4E16" w:rsidRPr="001457E1">
        <w:rPr>
          <w:rFonts w:ascii="Garamond" w:hAnsi="Garamond"/>
        </w:rPr>
        <w:t xml:space="preserve"> </w:t>
      </w:r>
    </w:p>
    <w:p w14:paraId="70A51AD4" w14:textId="1555D0BC" w:rsidR="00522BE6" w:rsidRPr="001457E1" w:rsidRDefault="00221774" w:rsidP="00F504AF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4"/>
          <w:szCs w:val="24"/>
        </w:rPr>
      </w:pPr>
      <w:r w:rsidRPr="001457E1">
        <w:rPr>
          <w:rFonts w:ascii="Garamond" w:hAnsi="Garamond"/>
          <w:b w:val="0"/>
          <w:sz w:val="24"/>
          <w:szCs w:val="24"/>
        </w:rPr>
        <w:t>Latham, Don, &amp; Gross, Melissa. (2008, Octo</w:t>
      </w:r>
      <w:r w:rsidR="005F4EC4" w:rsidRPr="001457E1">
        <w:rPr>
          <w:rFonts w:ascii="Garamond" w:hAnsi="Garamond"/>
          <w:b w:val="0"/>
          <w:sz w:val="24"/>
          <w:szCs w:val="24"/>
        </w:rPr>
        <w:t>ber). Go ask the Freshmen! How M</w:t>
      </w:r>
      <w:r w:rsidRPr="001457E1">
        <w:rPr>
          <w:rFonts w:ascii="Garamond" w:hAnsi="Garamond"/>
          <w:b w:val="0"/>
          <w:sz w:val="24"/>
          <w:szCs w:val="24"/>
        </w:rPr>
        <w:t>illen</w:t>
      </w:r>
      <w:r w:rsidR="005F4EC4" w:rsidRPr="001457E1">
        <w:rPr>
          <w:rFonts w:ascii="Garamond" w:hAnsi="Garamond"/>
          <w:b w:val="0"/>
          <w:sz w:val="24"/>
          <w:szCs w:val="24"/>
        </w:rPr>
        <w:t>n</w:t>
      </w:r>
      <w:r w:rsidRPr="001457E1">
        <w:rPr>
          <w:rFonts w:ascii="Garamond" w:hAnsi="Garamond"/>
          <w:b w:val="0"/>
          <w:sz w:val="24"/>
          <w:szCs w:val="24"/>
        </w:rPr>
        <w:t xml:space="preserve">ials define information literacy and their own skill levels. </w:t>
      </w:r>
      <w:r w:rsidRPr="001457E1">
        <w:rPr>
          <w:rFonts w:ascii="Garamond" w:hAnsi="Garamond"/>
          <w:b w:val="0"/>
          <w:i/>
          <w:sz w:val="24"/>
          <w:szCs w:val="24"/>
        </w:rPr>
        <w:t xml:space="preserve">Georgia </w:t>
      </w:r>
      <w:r w:rsidR="00015AD2" w:rsidRPr="001457E1">
        <w:rPr>
          <w:rFonts w:ascii="Garamond" w:hAnsi="Garamond"/>
          <w:b w:val="0"/>
          <w:i/>
          <w:sz w:val="24"/>
          <w:szCs w:val="24"/>
        </w:rPr>
        <w:t xml:space="preserve">International </w:t>
      </w:r>
      <w:r w:rsidRPr="001457E1">
        <w:rPr>
          <w:rFonts w:ascii="Garamond" w:hAnsi="Garamond"/>
          <w:b w:val="0"/>
          <w:i/>
          <w:sz w:val="24"/>
          <w:szCs w:val="24"/>
        </w:rPr>
        <w:t>Conference on Information</w:t>
      </w:r>
      <w:r w:rsidR="00DB1222" w:rsidRPr="001457E1">
        <w:rPr>
          <w:rFonts w:ascii="Garamond" w:hAnsi="Garamond"/>
          <w:b w:val="0"/>
          <w:i/>
          <w:sz w:val="24"/>
          <w:szCs w:val="24"/>
        </w:rPr>
        <w:t xml:space="preserve"> </w:t>
      </w:r>
      <w:r w:rsidRPr="001457E1">
        <w:rPr>
          <w:rFonts w:ascii="Garamond" w:hAnsi="Garamond"/>
          <w:b w:val="0"/>
          <w:i/>
          <w:sz w:val="24"/>
          <w:szCs w:val="24"/>
        </w:rPr>
        <w:t>Literacy</w:t>
      </w:r>
      <w:r w:rsidRPr="001457E1">
        <w:rPr>
          <w:rFonts w:ascii="Garamond" w:hAnsi="Garamond"/>
          <w:b w:val="0"/>
          <w:sz w:val="24"/>
          <w:szCs w:val="24"/>
        </w:rPr>
        <w:t>.</w:t>
      </w:r>
      <w:r w:rsidR="0095158B" w:rsidRPr="001457E1">
        <w:rPr>
          <w:rFonts w:ascii="Garamond" w:hAnsi="Garamond"/>
          <w:b w:val="0"/>
          <w:sz w:val="24"/>
          <w:szCs w:val="24"/>
        </w:rPr>
        <w:t xml:space="preserve"> Savannah, GA</w:t>
      </w:r>
      <w:r w:rsidRPr="001457E1">
        <w:rPr>
          <w:rFonts w:ascii="Garamond" w:hAnsi="Garamond"/>
          <w:b w:val="0"/>
          <w:sz w:val="24"/>
          <w:szCs w:val="24"/>
        </w:rPr>
        <w:t>.</w:t>
      </w:r>
      <w:r w:rsidR="001F4E16" w:rsidRPr="001457E1">
        <w:rPr>
          <w:rFonts w:ascii="Garamond" w:hAnsi="Garamond"/>
          <w:b w:val="0"/>
          <w:sz w:val="24"/>
          <w:szCs w:val="24"/>
        </w:rPr>
        <w:t xml:space="preserve"> </w:t>
      </w:r>
    </w:p>
    <w:p w14:paraId="14CFEB36" w14:textId="18357386" w:rsidR="00D22DA8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Gross, Melissa, &amp; Latham, Don. (2008, January). Self -views of information seeking skills: Undergraduates’ understanding of what it means to be information literate.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  <w:i/>
          <w:iCs/>
        </w:rPr>
        <w:t>Community Engagement: Integrating Learning, Research, and Practice</w:t>
      </w:r>
      <w:r w:rsidR="008F1E43" w:rsidRPr="001457E1">
        <w:rPr>
          <w:rFonts w:ascii="Garamond" w:hAnsi="Garamond"/>
        </w:rPr>
        <w:t>. Association for</w:t>
      </w:r>
      <w:r w:rsidRPr="001457E1">
        <w:rPr>
          <w:rFonts w:ascii="Garamond" w:hAnsi="Garamond"/>
        </w:rPr>
        <w:t xml:space="preserve"> Library and Information Science Education Conference, Philadelphia, PA.</w:t>
      </w:r>
      <w:r w:rsidR="001F4E16" w:rsidRPr="001457E1">
        <w:rPr>
          <w:rFonts w:ascii="Garamond" w:hAnsi="Garamond"/>
        </w:rPr>
        <w:t xml:space="preserve"> </w:t>
      </w:r>
    </w:p>
    <w:p w14:paraId="3210D5D3" w14:textId="559D8A22" w:rsidR="003B57CE" w:rsidRPr="001457E1" w:rsidRDefault="00221774" w:rsidP="00F504AF">
      <w:pPr>
        <w:tabs>
          <w:tab w:val="left" w:pos="2880"/>
        </w:tabs>
        <w:adjustRightInd w:val="0"/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lastRenderedPageBreak/>
        <w:t>Gross, Melissa, Carruth, Debi, &amp; Goldsmith, Annette. (2007, October).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HIV/AIDS in young adult novels. </w:t>
      </w:r>
      <w:r w:rsidRPr="001457E1">
        <w:rPr>
          <w:rFonts w:ascii="Garamond" w:hAnsi="Garamond"/>
          <w:i/>
        </w:rPr>
        <w:t>Library Research Seminar IV</w:t>
      </w:r>
      <w:r w:rsidRPr="001457E1">
        <w:rPr>
          <w:rFonts w:ascii="Garamond" w:hAnsi="Garamond"/>
        </w:rPr>
        <w:t xml:space="preserve">, London, </w:t>
      </w:r>
      <w:r w:rsidR="001F4E16" w:rsidRPr="001457E1">
        <w:rPr>
          <w:rFonts w:ascii="Garamond" w:hAnsi="Garamond"/>
        </w:rPr>
        <w:t xml:space="preserve">Ontario, Canada. </w:t>
      </w:r>
    </w:p>
    <w:p w14:paraId="3B922816" w14:textId="579D3E31" w:rsidR="003F6C00" w:rsidRPr="001457E1" w:rsidRDefault="00221774" w:rsidP="001457E1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(2007, June). Information seeking behavior of elementary school students. 2007 </w:t>
      </w:r>
      <w:r w:rsidRPr="001457E1">
        <w:rPr>
          <w:rFonts w:ascii="Garamond" w:hAnsi="Garamond"/>
          <w:i/>
          <w:iCs/>
        </w:rPr>
        <w:t>LRRT Forum</w:t>
      </w:r>
      <w:r w:rsidRPr="001457E1">
        <w:rPr>
          <w:rFonts w:ascii="Garamond" w:hAnsi="Garamond"/>
        </w:rPr>
        <w:t>. ALA Annual Conference, Washington, DC.</w:t>
      </w:r>
      <w:r w:rsidR="001F4E16" w:rsidRPr="001457E1">
        <w:rPr>
          <w:rFonts w:ascii="Garamond" w:hAnsi="Garamond"/>
        </w:rPr>
        <w:t xml:space="preserve"> </w:t>
      </w:r>
    </w:p>
    <w:p w14:paraId="39B81DA8" w14:textId="77777777" w:rsidR="00221774" w:rsidRPr="001457E1" w:rsidRDefault="00221774" w:rsidP="001457E1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Gro</w:t>
      </w:r>
      <w:r w:rsidR="00DB1222" w:rsidRPr="001457E1">
        <w:rPr>
          <w:rFonts w:ascii="Garamond" w:hAnsi="Garamond"/>
        </w:rPr>
        <w:t xml:space="preserve">ss, Melissa, Goldsmith, Annette Y., </w:t>
      </w:r>
      <w:r w:rsidRPr="001457E1">
        <w:rPr>
          <w:rFonts w:ascii="Garamond" w:hAnsi="Garamond"/>
        </w:rPr>
        <w:t xml:space="preserve">&amp; Carruth, Debi. (2007, March). The HIV/AIDS in young adult novels project. Panel presentation of three papers: HIV/AIDS in young adult novels, HIV/AIDS: The cover story, and HIV/AIDS: covering it up. </w:t>
      </w:r>
      <w:r w:rsidRPr="001457E1">
        <w:rPr>
          <w:rFonts w:ascii="Garamond" w:hAnsi="Garamond"/>
          <w:i/>
        </w:rPr>
        <w:t>Seventh Biennial Conference on Modern Critical Approaches to Children’s Literature</w:t>
      </w:r>
      <w:r w:rsidRPr="001457E1">
        <w:rPr>
          <w:rFonts w:ascii="Garamond" w:hAnsi="Garamond"/>
        </w:rPr>
        <w:t>, Nashville, TN.</w:t>
      </w:r>
      <w:r w:rsidR="001F4E16" w:rsidRPr="001457E1">
        <w:rPr>
          <w:rFonts w:ascii="Garamond" w:hAnsi="Garamond"/>
        </w:rPr>
        <w:t xml:space="preserve"> </w:t>
      </w:r>
    </w:p>
    <w:p w14:paraId="0FD4980E" w14:textId="727041E7" w:rsidR="00221774" w:rsidRPr="00F504AF" w:rsidRDefault="00221774" w:rsidP="00F504AF">
      <w:pPr>
        <w:pStyle w:val="Heading1"/>
        <w:spacing w:before="120" w:after="120"/>
        <w:ind w:left="720" w:hanging="720"/>
        <w:rPr>
          <w:rFonts w:ascii="Garamond" w:hAnsi="Garamond"/>
          <w:b w:val="0"/>
          <w:bCs w:val="0"/>
          <w:i w:val="0"/>
          <w:iCs w:val="0"/>
        </w:rPr>
      </w:pPr>
      <w:r w:rsidRPr="001457E1">
        <w:rPr>
          <w:rFonts w:ascii="Garamond" w:hAnsi="Garamond"/>
          <w:b w:val="0"/>
          <w:bCs w:val="0"/>
          <w:i w:val="0"/>
          <w:iCs w:val="0"/>
        </w:rPr>
        <w:t xml:space="preserve">Dresang, Eliza T., Gross, Melissa, &amp; Holt, Leslie E. (2007, January). </w:t>
      </w:r>
      <w:r w:rsidRPr="001457E1">
        <w:rPr>
          <w:rFonts w:ascii="Garamond" w:hAnsi="Garamond"/>
          <w:b w:val="0"/>
          <w:bCs w:val="0"/>
          <w:i w:val="0"/>
          <w:iCs w:val="0"/>
          <w:color w:val="000000"/>
        </w:rPr>
        <w:t>An analysis of gender, net-generation children, and computers in an urban public library.</w:t>
      </w:r>
      <w:r w:rsidR="00057480" w:rsidRPr="001457E1">
        <w:rPr>
          <w:rFonts w:ascii="Garamond" w:hAnsi="Garamond"/>
          <w:b w:val="0"/>
          <w:bCs w:val="0"/>
          <w:iCs w:val="0"/>
          <w:color w:val="000000"/>
        </w:rPr>
        <w:t xml:space="preserve"> </w:t>
      </w:r>
      <w:r w:rsidRPr="001457E1">
        <w:rPr>
          <w:rFonts w:ascii="Garamond" w:hAnsi="Garamond"/>
          <w:b w:val="0"/>
          <w:bCs w:val="0"/>
          <w:color w:val="000000"/>
        </w:rPr>
        <w:t>Habits of Mind and Practice: Preparing Reflective Professionals.</w:t>
      </w:r>
      <w:r w:rsidRPr="001457E1">
        <w:rPr>
          <w:rFonts w:ascii="Garamond" w:hAnsi="Garamond"/>
          <w:b w:val="0"/>
          <w:bCs w:val="0"/>
          <w:iCs w:val="0"/>
          <w:color w:val="000000"/>
        </w:rPr>
        <w:t xml:space="preserve"> </w:t>
      </w:r>
      <w:r w:rsidR="008F1E43" w:rsidRPr="001457E1">
        <w:rPr>
          <w:rFonts w:ascii="Garamond" w:hAnsi="Garamond"/>
          <w:b w:val="0"/>
          <w:bCs w:val="0"/>
          <w:i w:val="0"/>
          <w:iCs w:val="0"/>
        </w:rPr>
        <w:t>Association for</w:t>
      </w:r>
      <w:r w:rsidRPr="001457E1">
        <w:rPr>
          <w:rFonts w:ascii="Garamond" w:hAnsi="Garamond"/>
          <w:b w:val="0"/>
          <w:bCs w:val="0"/>
          <w:i w:val="0"/>
          <w:iCs w:val="0"/>
        </w:rPr>
        <w:t xml:space="preserve"> Library and Information Science Education Conference, Seattle, WA.</w:t>
      </w:r>
      <w:r w:rsidR="001F4E16" w:rsidRPr="001457E1">
        <w:rPr>
          <w:rFonts w:ascii="Garamond" w:hAnsi="Garamond"/>
          <w:b w:val="0"/>
          <w:bCs w:val="0"/>
          <w:i w:val="0"/>
          <w:iCs w:val="0"/>
        </w:rPr>
        <w:t xml:space="preserve"> </w:t>
      </w:r>
    </w:p>
    <w:p w14:paraId="6A5B6C16" w14:textId="3A512EFC" w:rsidR="00221774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(2006, June). Hero or monster?: Character transformation and child abuse in </w:t>
      </w:r>
      <w:r w:rsidRPr="001457E1">
        <w:rPr>
          <w:rFonts w:ascii="Garamond" w:hAnsi="Garamond"/>
          <w:i/>
        </w:rPr>
        <w:t>Ender’s Game</w:t>
      </w:r>
      <w:r w:rsidRPr="001457E1">
        <w:rPr>
          <w:rFonts w:ascii="Garamond" w:hAnsi="Garamond"/>
        </w:rPr>
        <w:t>.</w:t>
      </w:r>
      <w:r w:rsidRPr="001457E1">
        <w:rPr>
          <w:rFonts w:ascii="Garamond" w:hAnsi="Garamond"/>
          <w:b/>
          <w:bCs/>
          <w:iCs/>
        </w:rPr>
        <w:t xml:space="preserve"> </w:t>
      </w:r>
      <w:r w:rsidRPr="001457E1">
        <w:rPr>
          <w:rFonts w:ascii="Garamond" w:hAnsi="Garamond"/>
          <w:i/>
          <w:iCs/>
        </w:rPr>
        <w:t>Transformations</w:t>
      </w:r>
      <w:r w:rsidRPr="001457E1">
        <w:rPr>
          <w:rFonts w:ascii="Garamond" w:hAnsi="Garamond"/>
          <w:i/>
        </w:rPr>
        <w:t>.</w:t>
      </w:r>
      <w:r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  <w:i/>
        </w:rPr>
        <w:t>The33rd Annual International Children's Literature Association Conference</w:t>
      </w:r>
      <w:r w:rsidRPr="001457E1">
        <w:rPr>
          <w:rFonts w:ascii="Garamond" w:hAnsi="Garamond"/>
        </w:rPr>
        <w:t>, Manhattan Beach, California.</w:t>
      </w:r>
      <w:r w:rsidR="001F4E16" w:rsidRPr="001457E1">
        <w:rPr>
          <w:rFonts w:ascii="Garamond" w:hAnsi="Garamond"/>
        </w:rPr>
        <w:t xml:space="preserve"> </w:t>
      </w:r>
    </w:p>
    <w:p w14:paraId="6FF3F606" w14:textId="675EC8FB" w:rsidR="00D20932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(2005, March) Prisoners of childhood? Child abuse and the roots of creativity, hatred, and violence in </w:t>
      </w:r>
      <w:r w:rsidRPr="001457E1">
        <w:rPr>
          <w:rFonts w:ascii="Garamond" w:hAnsi="Garamond"/>
          <w:i/>
          <w:iCs/>
        </w:rPr>
        <w:t>Ender’s Game</w:t>
      </w:r>
      <w:r w:rsidRPr="001457E1">
        <w:rPr>
          <w:rFonts w:ascii="Garamond" w:hAnsi="Garamond"/>
        </w:rPr>
        <w:t xml:space="preserve">.” </w:t>
      </w:r>
      <w:r w:rsidRPr="001457E1">
        <w:rPr>
          <w:rFonts w:ascii="Garamond" w:hAnsi="Garamond"/>
          <w:i/>
        </w:rPr>
        <w:t>The Sixth Biennial Conference on Modern Critical Approaches to Children’s Literature</w:t>
      </w:r>
      <w:r w:rsidRPr="001457E1">
        <w:rPr>
          <w:rFonts w:ascii="Garamond" w:hAnsi="Garamond"/>
        </w:rPr>
        <w:t>, Nashville, TN.</w:t>
      </w:r>
      <w:r w:rsidR="001F4E16" w:rsidRPr="001457E1">
        <w:rPr>
          <w:rFonts w:ascii="Garamond" w:hAnsi="Garamond"/>
        </w:rPr>
        <w:t xml:space="preserve"> </w:t>
      </w:r>
    </w:p>
    <w:p w14:paraId="54C3425F" w14:textId="5B40FE0B" w:rsidR="00766E6D" w:rsidRPr="00F504AF" w:rsidRDefault="00221774" w:rsidP="00F504AF">
      <w:pPr>
        <w:pStyle w:val="BodyText"/>
        <w:spacing w:before="120" w:after="120"/>
        <w:ind w:left="720" w:hanging="720"/>
        <w:rPr>
          <w:rFonts w:ascii="Garamond" w:hAnsi="Garamond"/>
          <w:bCs/>
          <w:sz w:val="24"/>
          <w:szCs w:val="24"/>
        </w:rPr>
      </w:pPr>
      <w:r w:rsidRPr="001457E1">
        <w:rPr>
          <w:rFonts w:ascii="Garamond" w:hAnsi="Garamond"/>
          <w:sz w:val="24"/>
          <w:szCs w:val="24"/>
        </w:rPr>
        <w:t>Gross, Melissa. (2004, October). The impact of low-level skills on information seeking behavior: Implications of competency theory for research and practice.</w:t>
      </w:r>
      <w:r w:rsidRPr="001457E1">
        <w:rPr>
          <w:rFonts w:ascii="Garamond" w:hAnsi="Garamond"/>
          <w:b/>
          <w:bCs/>
          <w:sz w:val="24"/>
          <w:szCs w:val="24"/>
        </w:rPr>
        <w:t xml:space="preserve"> </w:t>
      </w:r>
      <w:r w:rsidRPr="001457E1">
        <w:rPr>
          <w:rFonts w:ascii="Garamond" w:hAnsi="Garamond"/>
          <w:i/>
          <w:sz w:val="24"/>
          <w:szCs w:val="24"/>
        </w:rPr>
        <w:t>Library Research Seminar III</w:t>
      </w:r>
      <w:r w:rsidRPr="001457E1">
        <w:rPr>
          <w:rFonts w:ascii="Garamond" w:hAnsi="Garamond"/>
          <w:sz w:val="24"/>
          <w:szCs w:val="24"/>
        </w:rPr>
        <w:t>, Kansas City, Missouri.</w:t>
      </w:r>
      <w:r w:rsidRPr="001457E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C3723BE" w14:textId="6098A6B9" w:rsidR="00221774" w:rsidRPr="00F504AF" w:rsidRDefault="00221774" w:rsidP="00F504AF">
      <w:pPr>
        <w:pStyle w:val="HTMLPreformatted"/>
        <w:spacing w:before="120" w:after="120"/>
        <w:ind w:left="720" w:hanging="720"/>
        <w:rPr>
          <w:rFonts w:ascii="Garamond" w:hAnsi="Garamond" w:cs="Times New Roman"/>
          <w:sz w:val="24"/>
          <w:szCs w:val="24"/>
        </w:rPr>
      </w:pPr>
      <w:r w:rsidRPr="001457E1">
        <w:rPr>
          <w:rFonts w:ascii="Garamond" w:hAnsi="Garamond" w:cs="Times New Roman"/>
          <w:sz w:val="24"/>
          <w:szCs w:val="24"/>
        </w:rPr>
        <w:t>Dresang, Eliza T., Gross, Melissa, &amp; Holt, Leslie E. (2004, October).</w:t>
      </w:r>
      <w:r w:rsidR="00DB1222" w:rsidRPr="001457E1">
        <w:rPr>
          <w:rFonts w:ascii="Garamond" w:hAnsi="Garamond" w:cs="Times New Roman"/>
          <w:sz w:val="24"/>
          <w:szCs w:val="24"/>
        </w:rPr>
        <w:t xml:space="preserve"> </w:t>
      </w:r>
      <w:r w:rsidRPr="001457E1">
        <w:rPr>
          <w:rFonts w:ascii="Garamond" w:hAnsi="Garamond" w:cs="Times New Roman"/>
          <w:sz w:val="24"/>
          <w:szCs w:val="24"/>
        </w:rPr>
        <w:t xml:space="preserve">New perspectives: An analysis of gender, net-generation children, and computers in an urban public library compared to results from studies in school and home environments. </w:t>
      </w:r>
      <w:r w:rsidRPr="001457E1">
        <w:rPr>
          <w:rFonts w:ascii="Garamond" w:hAnsi="Garamond" w:cs="Times New Roman"/>
          <w:i/>
          <w:sz w:val="24"/>
          <w:szCs w:val="24"/>
        </w:rPr>
        <w:t>Library Research Seminar III</w:t>
      </w:r>
      <w:r w:rsidRPr="001457E1">
        <w:rPr>
          <w:rFonts w:ascii="Garamond" w:hAnsi="Garamond" w:cs="Times New Roman"/>
          <w:sz w:val="24"/>
          <w:szCs w:val="24"/>
        </w:rPr>
        <w:t xml:space="preserve">, Kansas City, Missouri. </w:t>
      </w:r>
    </w:p>
    <w:p w14:paraId="63C44641" w14:textId="6196FB6E" w:rsidR="00ED6AF7" w:rsidRPr="001457E1" w:rsidRDefault="00221774" w:rsidP="002B0E8F">
      <w:pPr>
        <w:pStyle w:val="BodyTextIndent3"/>
        <w:spacing w:before="120" w:after="120"/>
        <w:rPr>
          <w:rFonts w:ascii="Garamond" w:hAnsi="Garamond"/>
        </w:rPr>
      </w:pPr>
      <w:r w:rsidRPr="001457E1">
        <w:rPr>
          <w:rFonts w:ascii="Garamond" w:hAnsi="Garamond"/>
        </w:rPr>
        <w:t xml:space="preserve">Holt, Leslie E., Gross, Melissa, &amp; Dresang, Eliza T. (2004, February). Dispelling the myth: Kids and technology in the public library. </w:t>
      </w:r>
      <w:r w:rsidRPr="001457E1">
        <w:rPr>
          <w:rFonts w:ascii="Garamond" w:hAnsi="Garamond"/>
          <w:i/>
        </w:rPr>
        <w:t>Public Library Association’s National Conference</w:t>
      </w:r>
      <w:r w:rsidRPr="001457E1">
        <w:rPr>
          <w:rFonts w:ascii="Garamond" w:hAnsi="Garamond"/>
        </w:rPr>
        <w:t>. Seattle, WA.</w:t>
      </w:r>
      <w:r w:rsidR="001F4E16" w:rsidRPr="001457E1">
        <w:rPr>
          <w:rFonts w:ascii="Garamond" w:hAnsi="Garamond"/>
        </w:rPr>
        <w:t xml:space="preserve"> </w:t>
      </w:r>
    </w:p>
    <w:p w14:paraId="37A6680D" w14:textId="00B1624B" w:rsidR="00D22DA8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(2003, January). Evaluating Children's Use of Networked Technology: Creating a Synergy Between Research and Practice. </w:t>
      </w:r>
      <w:r w:rsidRPr="001457E1">
        <w:rPr>
          <w:rFonts w:ascii="Garamond" w:hAnsi="Garamond"/>
          <w:i/>
          <w:iCs/>
        </w:rPr>
        <w:t>Declaration of Interdependence: Connecting Researchers and Practitioners</w:t>
      </w:r>
      <w:r w:rsidRPr="001457E1">
        <w:rPr>
          <w:rFonts w:ascii="Garamond" w:hAnsi="Garamond"/>
        </w:rPr>
        <w:t>. Association for Library and Information Science Education Conference, Philadelphia, PA.</w:t>
      </w:r>
      <w:r w:rsidR="001F4E16" w:rsidRPr="001457E1">
        <w:rPr>
          <w:rFonts w:ascii="Garamond" w:hAnsi="Garamond"/>
        </w:rPr>
        <w:t xml:space="preserve"> </w:t>
      </w:r>
    </w:p>
    <w:p w14:paraId="5947AE36" w14:textId="3014797D" w:rsidR="004D2B5A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Melissa, Dresang, Eliza T., &amp; Holt, Leslie E. (2003, January). Outcome-based evaluation of children’s use of computers in a public library. </w:t>
      </w:r>
      <w:r w:rsidRPr="001457E1">
        <w:rPr>
          <w:rFonts w:ascii="Garamond" w:hAnsi="Garamond"/>
          <w:i/>
          <w:iCs/>
        </w:rPr>
        <w:t>Declaration of Interdependence: Connecting Researchers and Practitioners.</w:t>
      </w:r>
      <w:r w:rsidRPr="001457E1">
        <w:rPr>
          <w:rFonts w:ascii="Garamond" w:hAnsi="Garamond"/>
        </w:rPr>
        <w:t xml:space="preserve"> Association for Library and Information Science Education Conference, Philadelphia, PA.</w:t>
      </w:r>
      <w:r w:rsidR="001F4E16" w:rsidRPr="001457E1">
        <w:rPr>
          <w:rFonts w:ascii="Garamond" w:hAnsi="Garamond"/>
        </w:rPr>
        <w:t xml:space="preserve"> </w:t>
      </w:r>
    </w:p>
    <w:p w14:paraId="56119C34" w14:textId="1C858AA1" w:rsidR="004B376C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Dresang, Eliza T., Gross, Melissa, &amp; Holt, Leslie E. (2002, June). Constructing and applying an outcome-based model to assess school-age children’s use of technology in urban public libraries: A collaborative research process. </w:t>
      </w:r>
      <w:r w:rsidRPr="001457E1">
        <w:rPr>
          <w:rFonts w:ascii="Garamond" w:hAnsi="Garamond"/>
          <w:i/>
          <w:iCs/>
        </w:rPr>
        <w:t>Library Research Roundtable Forum II: “4 Star Research.</w:t>
      </w:r>
      <w:r w:rsidRPr="001457E1">
        <w:rPr>
          <w:rFonts w:ascii="Garamond" w:hAnsi="Garamond"/>
        </w:rPr>
        <w:t xml:space="preserve"> American Library Association Annual Conference. Atlanta, GA. </w:t>
      </w:r>
    </w:p>
    <w:p w14:paraId="7DD13BA2" w14:textId="52987C01" w:rsidR="007C7C8D" w:rsidRPr="001457E1" w:rsidRDefault="00221774" w:rsidP="00F504AF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McClure, Charles R., &amp; Gross, Melissa. (2001, November).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Assessing the quality of digital reference. </w:t>
      </w:r>
      <w:r w:rsidRPr="001457E1">
        <w:rPr>
          <w:rFonts w:ascii="Garamond" w:hAnsi="Garamond"/>
          <w:i/>
        </w:rPr>
        <w:t>3rd Annual Virtual Reference Desk Conference</w:t>
      </w:r>
      <w:r w:rsidRPr="001457E1">
        <w:rPr>
          <w:rFonts w:ascii="Garamond" w:hAnsi="Garamond"/>
        </w:rPr>
        <w:t xml:space="preserve">, Orlando, Florida. </w:t>
      </w:r>
    </w:p>
    <w:p w14:paraId="43EC2C02" w14:textId="4A58FAC0" w:rsidR="00221774" w:rsidRPr="00F504AF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lastRenderedPageBreak/>
        <w:t>Gross, Melissa, Saxton, Matthew, Janes, Joseph, Lankes, David R., &amp; Whitlatch, Jo Bell. (2001, November).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Expanding the practice realm: Setting the research agenda for virtual reference. Panel Presentation at the </w:t>
      </w:r>
      <w:r w:rsidRPr="001457E1">
        <w:rPr>
          <w:rFonts w:ascii="Garamond" w:hAnsi="Garamond"/>
          <w:i/>
        </w:rPr>
        <w:t>3rd Annual Virtual Reference Desk Conference</w:t>
      </w:r>
      <w:r w:rsidRPr="001457E1">
        <w:rPr>
          <w:rFonts w:ascii="Garamond" w:hAnsi="Garamond"/>
        </w:rPr>
        <w:t>, Orlando, Florida.</w:t>
      </w:r>
      <w:r w:rsidR="001F4E16" w:rsidRPr="001457E1">
        <w:rPr>
          <w:rFonts w:ascii="Garamond" w:hAnsi="Garamond"/>
        </w:rPr>
        <w:t xml:space="preserve"> </w:t>
      </w:r>
    </w:p>
    <w:p w14:paraId="69B3EC9C" w14:textId="231055CC" w:rsidR="00221774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Lankes, David, McClure, Charles R., &amp; Gross, Melissa. (2001, November). Assessing quality in digital reference services. 2001 </w:t>
      </w:r>
      <w:r w:rsidRPr="001457E1">
        <w:rPr>
          <w:rFonts w:ascii="Garamond" w:hAnsi="Garamond"/>
          <w:i/>
        </w:rPr>
        <w:t>ASIST Annual Meeting</w:t>
      </w:r>
      <w:r w:rsidRPr="001457E1">
        <w:rPr>
          <w:rFonts w:ascii="Garamond" w:hAnsi="Garamond"/>
        </w:rPr>
        <w:t>, Washington, D.C., November 3-8, 2001.</w:t>
      </w:r>
      <w:r w:rsidR="001F4E16" w:rsidRPr="001457E1">
        <w:rPr>
          <w:rFonts w:ascii="Garamond" w:hAnsi="Garamond"/>
        </w:rPr>
        <w:t xml:space="preserve"> </w:t>
      </w:r>
    </w:p>
    <w:p w14:paraId="42E988C8" w14:textId="3FD4C8C9" w:rsidR="00221774" w:rsidRPr="001457E1" w:rsidRDefault="00221774" w:rsidP="001457E1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Gross, Melissa, Dresang, Eliza T., &amp; Holt, Leslie Edmonds. (2001, November).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Using outcome measures to assess </w:t>
      </w:r>
      <w:r w:rsidRPr="001457E1">
        <w:rPr>
          <w:rFonts w:ascii="Garamond" w:hAnsi="Garamond"/>
          <w:noProof/>
        </w:rPr>
        <w:t>school age</w:t>
      </w:r>
      <w:r w:rsidRPr="001457E1">
        <w:rPr>
          <w:rFonts w:ascii="Garamond" w:hAnsi="Garamond"/>
        </w:rPr>
        <w:t xml:space="preserve"> children's use of technology in urban public libraries: A collaborative research process. </w:t>
      </w:r>
      <w:r w:rsidRPr="001457E1">
        <w:rPr>
          <w:rFonts w:ascii="Garamond" w:hAnsi="Garamond"/>
          <w:i/>
        </w:rPr>
        <w:t>Library Research Seminar II</w:t>
      </w:r>
      <w:r w:rsidRPr="001457E1">
        <w:rPr>
          <w:rFonts w:ascii="Garamond" w:hAnsi="Garamond"/>
        </w:rPr>
        <w:t>, University of Maryland.</w:t>
      </w:r>
      <w:r w:rsidR="001F4E16" w:rsidRPr="001457E1">
        <w:rPr>
          <w:rFonts w:ascii="Garamond" w:hAnsi="Garamond"/>
        </w:rPr>
        <w:t xml:space="preserve"> </w:t>
      </w:r>
    </w:p>
    <w:p w14:paraId="41B773A0" w14:textId="2431BC45" w:rsidR="00004F85" w:rsidRPr="001457E1" w:rsidRDefault="00221774" w:rsidP="00F504AF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(2001, April). Why children come back: </w:t>
      </w:r>
      <w:r w:rsidRPr="001457E1">
        <w:rPr>
          <w:rFonts w:ascii="Garamond" w:hAnsi="Garamond"/>
          <w:i/>
          <w:iCs/>
        </w:rPr>
        <w:t>The Tale of Peter Rabbit</w:t>
      </w:r>
      <w:r w:rsidRPr="001457E1">
        <w:rPr>
          <w:rFonts w:ascii="Garamond" w:hAnsi="Garamond"/>
        </w:rPr>
        <w:t xml:space="preserve"> and </w:t>
      </w:r>
      <w:r w:rsidRPr="001457E1">
        <w:rPr>
          <w:rFonts w:ascii="Garamond" w:hAnsi="Garamond"/>
          <w:i/>
          <w:iCs/>
        </w:rPr>
        <w:t>Where the Wild Things Are</w:t>
      </w:r>
      <w:r w:rsidRPr="001457E1">
        <w:rPr>
          <w:rFonts w:ascii="Garamond" w:hAnsi="Garamond"/>
        </w:rPr>
        <w:t xml:space="preserve">. </w:t>
      </w:r>
      <w:r w:rsidRPr="001457E1">
        <w:rPr>
          <w:rFonts w:ascii="Garamond" w:hAnsi="Garamond"/>
          <w:i/>
          <w:iCs/>
        </w:rPr>
        <w:t>Conference on Modern Critical Approaches to Children’s Literature</w:t>
      </w:r>
      <w:r w:rsidRPr="001457E1">
        <w:rPr>
          <w:rFonts w:ascii="Garamond" w:hAnsi="Garamond"/>
        </w:rPr>
        <w:t>. Middle Tennessee State University, Murfreesboro, TN.</w:t>
      </w:r>
      <w:r w:rsidR="001F4E16" w:rsidRPr="001457E1">
        <w:rPr>
          <w:rFonts w:ascii="Garamond" w:hAnsi="Garamond"/>
        </w:rPr>
        <w:t xml:space="preserve"> </w:t>
      </w:r>
    </w:p>
    <w:p w14:paraId="44422DFF" w14:textId="09C9F7BD" w:rsidR="00A85E64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</w:t>
      </w:r>
      <w:r w:rsidR="005D5AC3" w:rsidRPr="001457E1">
        <w:rPr>
          <w:rFonts w:ascii="Garamond" w:hAnsi="Garamond"/>
        </w:rPr>
        <w:t>(</w:t>
      </w:r>
      <w:r w:rsidRPr="001457E1">
        <w:rPr>
          <w:rFonts w:ascii="Garamond" w:hAnsi="Garamond"/>
        </w:rPr>
        <w:t xml:space="preserve">2000, August). Imposed information seeking in school library media centers and public libraries: A common behavior? </w:t>
      </w:r>
      <w:r w:rsidRPr="001457E1">
        <w:rPr>
          <w:rFonts w:ascii="Garamond" w:hAnsi="Garamond"/>
          <w:i/>
          <w:iCs/>
        </w:rPr>
        <w:t>Information Seeking in Context: The Third International Conference on Information Needs, Seeking and Use in Different Contexts</w:t>
      </w:r>
      <w:r w:rsidRPr="001457E1">
        <w:rPr>
          <w:rFonts w:ascii="Garamond" w:hAnsi="Garamond"/>
        </w:rPr>
        <w:t>. Göteborg, Sweden.</w:t>
      </w:r>
      <w:r w:rsidR="001F4E16" w:rsidRPr="001457E1">
        <w:rPr>
          <w:rFonts w:ascii="Garamond" w:hAnsi="Garamond"/>
        </w:rPr>
        <w:t xml:space="preserve"> </w:t>
      </w:r>
    </w:p>
    <w:p w14:paraId="19E94016" w14:textId="4E46B63C" w:rsidR="00221774" w:rsidRPr="00F504AF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Gross, Melissa. (2000, July). Imposed queries in the adult room: Preliminary findings from a survey of thirteen public libraries. </w:t>
      </w:r>
      <w:r w:rsidRPr="001457E1">
        <w:rPr>
          <w:rFonts w:ascii="Garamond" w:hAnsi="Garamond"/>
          <w:i/>
          <w:iCs/>
        </w:rPr>
        <w:t>RUSA Research Forum</w:t>
      </w:r>
      <w:r w:rsidRPr="001457E1">
        <w:rPr>
          <w:rFonts w:ascii="Garamond" w:hAnsi="Garamond"/>
        </w:rPr>
        <w:t>. American Library Association Annual Conference. Chicago, IL.</w:t>
      </w:r>
      <w:r w:rsidR="001F4E16" w:rsidRPr="001457E1">
        <w:rPr>
          <w:rFonts w:ascii="Garamond" w:hAnsi="Garamond"/>
        </w:rPr>
        <w:t xml:space="preserve"> </w:t>
      </w:r>
    </w:p>
    <w:p w14:paraId="1DFA7B72" w14:textId="3EDA0D8D" w:rsidR="00221774" w:rsidRPr="001457E1" w:rsidRDefault="00221774" w:rsidP="00F504AF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Gross, Melissa, S</w:t>
      </w:r>
      <w:r w:rsidR="001B2EC0" w:rsidRPr="001457E1">
        <w:rPr>
          <w:rFonts w:ascii="Garamond" w:hAnsi="Garamond"/>
        </w:rPr>
        <w:t>axton, Matthew, &amp; Tennant, Roy.</w:t>
      </w:r>
      <w:r w:rsidRPr="001457E1">
        <w:rPr>
          <w:rFonts w:ascii="Garamond" w:hAnsi="Garamond"/>
        </w:rPr>
        <w:t xml:space="preserve"> (1998, November). Measuring your library in the 21st century. </w:t>
      </w:r>
      <w:r w:rsidRPr="001457E1">
        <w:rPr>
          <w:rFonts w:ascii="Garamond" w:hAnsi="Garamond"/>
          <w:i/>
        </w:rPr>
        <w:t xml:space="preserve">The 100th Annual Conference of the California Library </w:t>
      </w:r>
      <w:r w:rsidR="001B2EC0" w:rsidRPr="001457E1">
        <w:rPr>
          <w:rFonts w:ascii="Garamond" w:hAnsi="Garamond"/>
          <w:i/>
        </w:rPr>
        <w:t>Association</w:t>
      </w:r>
      <w:r w:rsidR="001B2EC0" w:rsidRPr="001457E1">
        <w:rPr>
          <w:rFonts w:ascii="Garamond" w:hAnsi="Garamond"/>
        </w:rPr>
        <w:t>, Oakland, CA</w:t>
      </w:r>
      <w:r w:rsidRPr="001457E1">
        <w:rPr>
          <w:rFonts w:ascii="Garamond" w:hAnsi="Garamond"/>
        </w:rPr>
        <w:t>.</w:t>
      </w:r>
      <w:r w:rsidR="001F4E16" w:rsidRPr="001457E1">
        <w:rPr>
          <w:rFonts w:ascii="Garamond" w:hAnsi="Garamond"/>
        </w:rPr>
        <w:t xml:space="preserve"> </w:t>
      </w:r>
    </w:p>
    <w:p w14:paraId="2026A997" w14:textId="44B82576" w:rsidR="00221774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>Gross, Melissa.</w:t>
      </w:r>
      <w:r w:rsidR="00DB1222" w:rsidRPr="001457E1">
        <w:rPr>
          <w:rFonts w:ascii="Garamond" w:hAnsi="Garamond"/>
        </w:rPr>
        <w:t xml:space="preserve"> </w:t>
      </w:r>
      <w:r w:rsidRPr="001457E1">
        <w:rPr>
          <w:rFonts w:ascii="Garamond" w:hAnsi="Garamond"/>
        </w:rPr>
        <w:t xml:space="preserve">(1997, November). The imposed query in the school library media center: Preliminary findings. </w:t>
      </w:r>
      <w:r w:rsidRPr="001457E1">
        <w:rPr>
          <w:rFonts w:ascii="Garamond" w:hAnsi="Garamond"/>
          <w:i/>
        </w:rPr>
        <w:t>The 99th Annual Conference of the California Library Association</w:t>
      </w:r>
      <w:r w:rsidRPr="001457E1">
        <w:rPr>
          <w:rFonts w:ascii="Garamond" w:hAnsi="Garamond"/>
        </w:rPr>
        <w:t xml:space="preserve">, </w:t>
      </w:r>
      <w:r w:rsidR="001B2EC0" w:rsidRPr="001457E1">
        <w:rPr>
          <w:rFonts w:ascii="Garamond" w:hAnsi="Garamond"/>
        </w:rPr>
        <w:t>Pasadena, CA</w:t>
      </w:r>
      <w:r w:rsidRPr="001457E1">
        <w:rPr>
          <w:rFonts w:ascii="Garamond" w:hAnsi="Garamond"/>
        </w:rPr>
        <w:t>.</w:t>
      </w:r>
      <w:r w:rsidR="001F4E16" w:rsidRPr="001457E1">
        <w:rPr>
          <w:rFonts w:ascii="Garamond" w:hAnsi="Garamond"/>
        </w:rPr>
        <w:t xml:space="preserve"> </w:t>
      </w:r>
    </w:p>
    <w:p w14:paraId="6957D7AA" w14:textId="6781FC1A" w:rsidR="00522BE6" w:rsidRPr="001457E1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1457E1">
        <w:rPr>
          <w:rFonts w:ascii="Garamond" w:hAnsi="Garamond"/>
        </w:rPr>
        <w:t xml:space="preserve">Walter, Virginia A., Cart, Michael, &amp; Gross, Melissa. (1996, June). Who's behind the closet door? Gays, lesbians, and persons with aids in literature for children and young adults. Panel Presentation at the </w:t>
      </w:r>
      <w:r w:rsidRPr="001457E1">
        <w:rPr>
          <w:rFonts w:ascii="Garamond" w:hAnsi="Garamond"/>
          <w:i/>
        </w:rPr>
        <w:t>23rd Annual International Children's Literature Association Confe</w:t>
      </w:r>
      <w:r w:rsidR="001B2EC0" w:rsidRPr="001457E1">
        <w:rPr>
          <w:rFonts w:ascii="Garamond" w:hAnsi="Garamond"/>
          <w:i/>
        </w:rPr>
        <w:t>rence</w:t>
      </w:r>
      <w:r w:rsidR="001B2EC0" w:rsidRPr="001457E1">
        <w:rPr>
          <w:rFonts w:ascii="Garamond" w:hAnsi="Garamond"/>
        </w:rPr>
        <w:t>, Charlotte, NC</w:t>
      </w:r>
      <w:r w:rsidRPr="001457E1">
        <w:rPr>
          <w:rFonts w:ascii="Garamond" w:hAnsi="Garamond"/>
        </w:rPr>
        <w:t>.</w:t>
      </w:r>
      <w:r w:rsidR="001F4E16" w:rsidRPr="001457E1">
        <w:rPr>
          <w:rFonts w:ascii="Garamond" w:hAnsi="Garamond"/>
        </w:rPr>
        <w:t xml:space="preserve"> </w:t>
      </w:r>
    </w:p>
    <w:p w14:paraId="2B792731" w14:textId="7BC81017" w:rsidR="00AB24A2" w:rsidRPr="00ED6AF7" w:rsidRDefault="00221774" w:rsidP="00ED6AF7">
      <w:pPr>
        <w:spacing w:before="120" w:after="120"/>
        <w:ind w:left="720" w:hanging="720"/>
        <w:rPr>
          <w:rFonts w:ascii="Garamond" w:hAnsi="Garamond" w:cs="Garamond"/>
        </w:rPr>
      </w:pPr>
      <w:r w:rsidRPr="001457E1">
        <w:rPr>
          <w:rFonts w:ascii="Garamond" w:hAnsi="Garamond" w:cs="Garamond"/>
        </w:rPr>
        <w:t>Gross, Melissa.</w:t>
      </w:r>
      <w:r w:rsidR="003F5FD6" w:rsidRPr="001457E1">
        <w:rPr>
          <w:rFonts w:ascii="Garamond" w:hAnsi="Garamond" w:cs="Garamond"/>
        </w:rPr>
        <w:t xml:space="preserve"> </w:t>
      </w:r>
      <w:r w:rsidRPr="001457E1">
        <w:rPr>
          <w:rFonts w:ascii="Garamond" w:hAnsi="Garamond" w:cs="Garamond"/>
        </w:rPr>
        <w:t>(1995, May).</w:t>
      </w:r>
      <w:r w:rsidR="00DB1222" w:rsidRPr="001457E1">
        <w:rPr>
          <w:rFonts w:ascii="Garamond" w:hAnsi="Garamond" w:cs="Garamond"/>
        </w:rPr>
        <w:t xml:space="preserve"> </w:t>
      </w:r>
      <w:r w:rsidRPr="001457E1">
        <w:rPr>
          <w:rFonts w:ascii="Garamond" w:hAnsi="Garamond" w:cs="Garamond"/>
        </w:rPr>
        <w:t xml:space="preserve">The imposed query model. </w:t>
      </w:r>
      <w:r w:rsidRPr="001457E1">
        <w:rPr>
          <w:rFonts w:ascii="Garamond" w:hAnsi="Garamond" w:cs="Garamond"/>
          <w:i/>
        </w:rPr>
        <w:t>The Third Annual Graduate Student Research Conference.</w:t>
      </w:r>
      <w:r w:rsidRPr="001457E1">
        <w:rPr>
          <w:rFonts w:ascii="Garamond" w:hAnsi="Garamond" w:cs="Garamond"/>
        </w:rPr>
        <w:t xml:space="preserve"> Graduate School of Education and Information Studies, University of California, Los Angeles</w:t>
      </w:r>
      <w:r w:rsidR="001B2EC0" w:rsidRPr="001457E1">
        <w:rPr>
          <w:rFonts w:ascii="Garamond" w:hAnsi="Garamond" w:cs="Garamond"/>
        </w:rPr>
        <w:t>, CA</w:t>
      </w:r>
      <w:r w:rsidRPr="001457E1">
        <w:rPr>
          <w:rFonts w:ascii="Garamond" w:hAnsi="Garamond" w:cs="Garamond"/>
        </w:rPr>
        <w:t>.</w:t>
      </w:r>
      <w:r w:rsidR="00DB1222" w:rsidRPr="001457E1">
        <w:rPr>
          <w:rFonts w:ascii="Garamond" w:hAnsi="Garamond" w:cs="Garamond"/>
        </w:rPr>
        <w:t xml:space="preserve"> </w:t>
      </w:r>
    </w:p>
    <w:p w14:paraId="466C2AD0" w14:textId="65D4105E" w:rsidR="00221774" w:rsidRPr="00744228" w:rsidRDefault="00221774" w:rsidP="00744228">
      <w:pPr>
        <w:ind w:left="720" w:hanging="720"/>
        <w:rPr>
          <w:rFonts w:ascii="Garamond" w:hAnsi="Garamond" w:cs="Garamond"/>
        </w:rPr>
      </w:pPr>
      <w:r w:rsidRPr="00491C4D">
        <w:rPr>
          <w:rFonts w:ascii="Garamond" w:hAnsi="Garamond"/>
          <w:b/>
        </w:rPr>
        <w:t>Invited Keynote and Plenary Presentations at Conferences</w:t>
      </w:r>
    </w:p>
    <w:p w14:paraId="3EA1BAFB" w14:textId="794BB529" w:rsidR="00D22DA8" w:rsidRPr="00491C4D" w:rsidRDefault="003F5FD6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491C4D">
        <w:rPr>
          <w:rFonts w:ascii="Garamond" w:hAnsi="Garamond"/>
          <w:bCs/>
        </w:rPr>
        <w:t>Gross, Melissa, Neal, Mi</w:t>
      </w:r>
      <w:r w:rsidR="00F95625" w:rsidRPr="00491C4D">
        <w:rPr>
          <w:rFonts w:ascii="Garamond" w:hAnsi="Garamond"/>
          <w:bCs/>
        </w:rPr>
        <w:t xml:space="preserve">chael, </w:t>
      </w:r>
      <w:r w:rsidR="003D2B3D" w:rsidRPr="00491C4D">
        <w:rPr>
          <w:rFonts w:ascii="Garamond" w:hAnsi="Garamond"/>
          <w:bCs/>
        </w:rPr>
        <w:t xml:space="preserve">&amp; </w:t>
      </w:r>
      <w:r w:rsidR="006F08FA" w:rsidRPr="00491C4D">
        <w:rPr>
          <w:rFonts w:ascii="Garamond" w:hAnsi="Garamond"/>
          <w:bCs/>
        </w:rPr>
        <w:t>Puig, Enrique. (</w:t>
      </w:r>
      <w:r w:rsidRPr="00491C4D">
        <w:rPr>
          <w:rFonts w:ascii="Garamond" w:hAnsi="Garamond"/>
          <w:bCs/>
        </w:rPr>
        <w:t>2013</w:t>
      </w:r>
      <w:r w:rsidR="00A517AF" w:rsidRPr="00491C4D">
        <w:rPr>
          <w:rFonts w:ascii="Garamond" w:hAnsi="Garamond"/>
          <w:bCs/>
        </w:rPr>
        <w:t>, September).</w:t>
      </w:r>
      <w:r w:rsidR="00BC42A8" w:rsidRPr="00491C4D">
        <w:rPr>
          <w:rFonts w:ascii="Garamond" w:hAnsi="Garamond"/>
          <w:bCs/>
        </w:rPr>
        <w:t xml:space="preserve"> Panel and r</w:t>
      </w:r>
      <w:r w:rsidRPr="00491C4D">
        <w:rPr>
          <w:rFonts w:ascii="Garamond" w:hAnsi="Garamond"/>
          <w:bCs/>
        </w:rPr>
        <w:t xml:space="preserve">espondents </w:t>
      </w:r>
      <w:r w:rsidR="00BC42A8" w:rsidRPr="00491C4D">
        <w:rPr>
          <w:rFonts w:ascii="Garamond" w:hAnsi="Garamond"/>
          <w:bCs/>
        </w:rPr>
        <w:t xml:space="preserve">discussion of </w:t>
      </w:r>
      <w:r w:rsidR="00BC42A8" w:rsidRPr="00491C4D">
        <w:rPr>
          <w:rFonts w:ascii="Garamond" w:hAnsi="Garamond"/>
          <w:bCs/>
          <w:noProof/>
        </w:rPr>
        <w:t>keynote</w:t>
      </w:r>
      <w:r w:rsidR="00BC42A8" w:rsidRPr="00491C4D">
        <w:rPr>
          <w:rFonts w:ascii="Garamond" w:hAnsi="Garamond"/>
          <w:bCs/>
        </w:rPr>
        <w:t xml:space="preserve"> presentation </w:t>
      </w:r>
      <w:r w:rsidRPr="00491C4D">
        <w:rPr>
          <w:rFonts w:ascii="Garamond" w:hAnsi="Garamond"/>
          <w:bCs/>
        </w:rPr>
        <w:t>by Donna Alvermann.</w:t>
      </w:r>
      <w:r w:rsidR="006929B1">
        <w:rPr>
          <w:rFonts w:ascii="Garamond" w:hAnsi="Garamond"/>
          <w:bCs/>
        </w:rPr>
        <w:t xml:space="preserve"> </w:t>
      </w:r>
      <w:r w:rsidRPr="00491C4D">
        <w:rPr>
          <w:rFonts w:ascii="Garamond" w:hAnsi="Garamond"/>
          <w:bCs/>
          <w:i/>
        </w:rPr>
        <w:t>21</w:t>
      </w:r>
      <w:r w:rsidRPr="00491C4D">
        <w:rPr>
          <w:rFonts w:ascii="Garamond" w:hAnsi="Garamond"/>
          <w:bCs/>
          <w:i/>
          <w:vertAlign w:val="superscript"/>
        </w:rPr>
        <w:t>st</w:t>
      </w:r>
      <w:r w:rsidRPr="00491C4D">
        <w:rPr>
          <w:rFonts w:ascii="Garamond" w:hAnsi="Garamond"/>
          <w:bCs/>
          <w:i/>
        </w:rPr>
        <w:t xml:space="preserve"> Century Literacies Lecture Series</w:t>
      </w:r>
      <w:r w:rsidRPr="00491C4D">
        <w:rPr>
          <w:rFonts w:ascii="Garamond" w:hAnsi="Garamond"/>
          <w:bCs/>
        </w:rPr>
        <w:t>. School of Teacher Education, College of Education, Florida State University</w:t>
      </w:r>
      <w:r w:rsidR="008805E5" w:rsidRPr="00491C4D">
        <w:rPr>
          <w:rFonts w:ascii="Garamond" w:hAnsi="Garamond"/>
          <w:bCs/>
        </w:rPr>
        <w:t>.</w:t>
      </w:r>
    </w:p>
    <w:p w14:paraId="63C35371" w14:textId="4E038D2C" w:rsidR="004E0A36" w:rsidRPr="00491C4D" w:rsidRDefault="004614F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 (2011, February</w:t>
      </w:r>
      <w:r w:rsidR="00561D47" w:rsidRPr="00491C4D">
        <w:rPr>
          <w:rFonts w:ascii="Garamond" w:hAnsi="Garamond"/>
        </w:rPr>
        <w:t>). In search of information literacy: How will I know when I’ve found it</w:t>
      </w:r>
      <w:r w:rsidR="00561D47" w:rsidRPr="00491C4D">
        <w:rPr>
          <w:rFonts w:ascii="Garamond" w:hAnsi="Garamond"/>
          <w:i/>
        </w:rPr>
        <w:t xml:space="preserve">? Forum for Information Professionals. </w:t>
      </w:r>
      <w:r w:rsidR="00561D47" w:rsidRPr="00491C4D">
        <w:rPr>
          <w:rFonts w:ascii="Garamond" w:hAnsi="Garamond"/>
          <w:noProof/>
        </w:rPr>
        <w:t>University</w:t>
      </w:r>
      <w:r w:rsidR="00561D47" w:rsidRPr="00491C4D">
        <w:rPr>
          <w:rFonts w:ascii="Garamond" w:hAnsi="Garamond"/>
        </w:rPr>
        <w:t xml:space="preserve"> of Alberta, School of Library and Information Studies.</w:t>
      </w:r>
    </w:p>
    <w:p w14:paraId="47308AEC" w14:textId="77777777" w:rsidR="00EE11AC" w:rsidRDefault="00221774" w:rsidP="00AB24A2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Dresang, Eliza T., Gross, Melissa, &amp; Holt, Leslie E.</w:t>
      </w:r>
      <w:r w:rsidR="00DB1222" w:rsidRPr="00491C4D">
        <w:rPr>
          <w:rFonts w:ascii="Garamond" w:hAnsi="Garamond"/>
        </w:rPr>
        <w:t xml:space="preserve"> </w:t>
      </w:r>
      <w:r w:rsidRPr="0053495F">
        <w:rPr>
          <w:rFonts w:ascii="Garamond" w:hAnsi="Garamond"/>
        </w:rPr>
        <w:t xml:space="preserve">(2004, June) Myths and realities: kids, technology, and outcomes in the public library. </w:t>
      </w:r>
      <w:r w:rsidRPr="0053495F">
        <w:rPr>
          <w:rFonts w:ascii="Garamond" w:hAnsi="Garamond"/>
          <w:i/>
          <w:iCs/>
        </w:rPr>
        <w:t>ALSC President’s Program</w:t>
      </w:r>
      <w:r w:rsidRPr="0053495F">
        <w:rPr>
          <w:rFonts w:ascii="Garamond" w:hAnsi="Garamond"/>
        </w:rPr>
        <w:t xml:space="preserve">. American Library </w:t>
      </w:r>
      <w:r w:rsidRPr="003F42A9">
        <w:rPr>
          <w:rFonts w:ascii="Garamond" w:hAnsi="Garamond"/>
        </w:rPr>
        <w:t>Association Annual Conference. Orlando, Florida.</w:t>
      </w:r>
    </w:p>
    <w:p w14:paraId="67363989" w14:textId="27B789DC" w:rsidR="00744228" w:rsidRDefault="001F4E16" w:rsidP="00AB24A2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3F42A9">
        <w:rPr>
          <w:rFonts w:ascii="Garamond" w:hAnsi="Garamond"/>
        </w:rPr>
        <w:t xml:space="preserve"> </w:t>
      </w:r>
    </w:p>
    <w:p w14:paraId="4EB09A7B" w14:textId="264A3542" w:rsidR="00631315" w:rsidRPr="003F42A9" w:rsidRDefault="00883AB9" w:rsidP="00744228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3F42A9">
        <w:rPr>
          <w:rFonts w:ascii="Garamond" w:hAnsi="Garamond"/>
          <w:b/>
        </w:rPr>
        <w:lastRenderedPageBreak/>
        <w:t>Invited Presentations</w:t>
      </w:r>
    </w:p>
    <w:p w14:paraId="608E390D" w14:textId="77777777" w:rsidR="00F27093" w:rsidRPr="00BF499F" w:rsidRDefault="00F27093" w:rsidP="00F27093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</w:rPr>
      </w:pPr>
      <w:r w:rsidRPr="00BF499F">
        <w:rPr>
          <w:rFonts w:ascii="Garamond" w:hAnsi="Garamond"/>
        </w:rPr>
        <w:t>Kazmer, Michelle, Betts-Green, Dawn, Bruker, Malia, Gross, Melissa, Latham, Don, McDowell, Stephen, &amp; Muhamad, Jessica W. (</w:t>
      </w:r>
      <w:r>
        <w:rPr>
          <w:rFonts w:ascii="Garamond" w:hAnsi="Garamond"/>
        </w:rPr>
        <w:t>2021, February</w:t>
      </w:r>
      <w:r w:rsidRPr="00BF499F">
        <w:rPr>
          <w:rFonts w:ascii="Garamond" w:hAnsi="Garamond"/>
        </w:rPr>
        <w:t xml:space="preserve">). Talking circles: Antiracism in course content. </w:t>
      </w:r>
      <w:r w:rsidRPr="00BF499F">
        <w:rPr>
          <w:rFonts w:ascii="Garamond" w:hAnsi="Garamond"/>
          <w:i/>
        </w:rPr>
        <w:t>Spring Conversation Series</w:t>
      </w:r>
      <w:r w:rsidRPr="00BF499F">
        <w:rPr>
          <w:rFonts w:ascii="Garamond" w:hAnsi="Garamond"/>
        </w:rPr>
        <w:t>. The Diversity &amp; Inclusion in Research &amp; Teaching Organization (DIRECTO) at Florida State University.</w:t>
      </w:r>
    </w:p>
    <w:p w14:paraId="039BC8C6" w14:textId="2A73402E" w:rsidR="00FD4CA6" w:rsidRPr="00F504AF" w:rsidRDefault="00FD4CA6" w:rsidP="00F504AF">
      <w:pPr>
        <w:spacing w:before="120" w:after="120"/>
        <w:ind w:left="720" w:hanging="720"/>
        <w:rPr>
          <w:rFonts w:ascii="Garamond" w:hAnsi="Garamond" w:cs="Calibri"/>
          <w:bCs/>
          <w:color w:val="000000"/>
        </w:rPr>
      </w:pPr>
      <w:r w:rsidRPr="00F504AF">
        <w:rPr>
          <w:rFonts w:ascii="Garamond" w:hAnsi="Garamond" w:cs="Calibri"/>
          <w:color w:val="000000"/>
        </w:rPr>
        <w:t>Latham, Don, Gross, Melissa, &amp; Julien, Heidi. (2020, December).</w:t>
      </w:r>
      <w:r w:rsidR="00147FD4">
        <w:rPr>
          <w:rFonts w:ascii="Garamond" w:hAnsi="Garamond" w:cs="Calibri"/>
          <w:color w:val="000000"/>
        </w:rPr>
        <w:t xml:space="preserve"> </w:t>
      </w:r>
      <w:r w:rsidRPr="00F504AF">
        <w:rPr>
          <w:rFonts w:ascii="Garamond" w:hAnsi="Garamond" w:cs="Calibri"/>
          <w:bCs/>
          <w:color w:val="000000"/>
        </w:rPr>
        <w:t xml:space="preserve">Community </w:t>
      </w:r>
      <w:r w:rsidR="002C0ED9" w:rsidRPr="00F504AF">
        <w:rPr>
          <w:rFonts w:ascii="Garamond" w:hAnsi="Garamond" w:cs="Calibri"/>
          <w:bCs/>
          <w:color w:val="000000"/>
        </w:rPr>
        <w:t>college librarian and student perceptions of student information literacy needs</w:t>
      </w:r>
      <w:r w:rsidRPr="00F504AF">
        <w:rPr>
          <w:rFonts w:ascii="Garamond" w:hAnsi="Garamond" w:cs="Calibri"/>
          <w:bCs/>
          <w:color w:val="000000"/>
        </w:rPr>
        <w:t xml:space="preserve">. </w:t>
      </w:r>
      <w:r w:rsidRPr="00F504AF">
        <w:rPr>
          <w:rFonts w:ascii="Garamond" w:hAnsi="Garamond"/>
        </w:rPr>
        <w:t>Learning Resources Standing Committee (LRSC) of the Council of Instructional Affairs (CIA), Florida College System.</w:t>
      </w:r>
    </w:p>
    <w:p w14:paraId="3FCD14EF" w14:textId="36472EFC" w:rsidR="00117988" w:rsidRPr="00F504AF" w:rsidRDefault="00117988" w:rsidP="00F504AF">
      <w:pPr>
        <w:spacing w:before="120" w:after="120"/>
        <w:ind w:left="720" w:hanging="720"/>
        <w:rPr>
          <w:rFonts w:ascii="Garamond" w:hAnsi="Garamond" w:cs="Calibri"/>
          <w:sz w:val="22"/>
          <w:szCs w:val="22"/>
        </w:rPr>
      </w:pPr>
      <w:r w:rsidRPr="00F504AF">
        <w:rPr>
          <w:rFonts w:ascii="Garamond" w:hAnsi="Garamond" w:cs="Calibri"/>
          <w:color w:val="000000"/>
        </w:rPr>
        <w:t xml:space="preserve">Latham, Don, &amp; Gross, Melissa. (2020, December). </w:t>
      </w:r>
      <w:r w:rsidRPr="00F504AF">
        <w:rPr>
          <w:rFonts w:ascii="Garamond" w:hAnsi="Garamond"/>
        </w:rPr>
        <w:t>The social work approach in public libraries: assessing current practice to inform LIS education. 2020 Public Library Directors Meeting, Division of Library and Information Services, Florida Department of State.</w:t>
      </w:r>
    </w:p>
    <w:p w14:paraId="457830A5" w14:textId="4B03640E" w:rsidR="000978E9" w:rsidRPr="00F504AF" w:rsidRDefault="000978E9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F504AF">
        <w:rPr>
          <w:rFonts w:ascii="Garamond" w:hAnsi="Garamond" w:cs="Calibri"/>
          <w:color w:val="000000"/>
        </w:rPr>
        <w:t>Gross, Melissa, &amp; Latham, Don. (2019, November).</w:t>
      </w:r>
      <w:r w:rsidR="006929B1" w:rsidRPr="00F504AF">
        <w:rPr>
          <w:rFonts w:ascii="Garamond" w:hAnsi="Garamond" w:cs="Calibri"/>
          <w:color w:val="000000"/>
        </w:rPr>
        <w:t xml:space="preserve"> </w:t>
      </w:r>
      <w:r w:rsidRPr="00F504AF">
        <w:rPr>
          <w:rFonts w:ascii="Garamond" w:eastAsiaTheme="majorEastAsia" w:hAnsi="Garamond" w:cs="Calibri"/>
          <w:bCs/>
          <w:color w:val="000000"/>
        </w:rPr>
        <w:t xml:space="preserve">Applying the </w:t>
      </w:r>
      <w:r w:rsidRPr="00F504AF">
        <w:rPr>
          <w:rFonts w:ascii="Garamond" w:hAnsi="Garamond" w:cs="Calibri"/>
          <w:bCs/>
          <w:color w:val="000000"/>
        </w:rPr>
        <w:t xml:space="preserve">experience sampling method to the study of information communication technology use by child welfare workers in rural North Florida. </w:t>
      </w:r>
      <w:r w:rsidRPr="00F504AF">
        <w:rPr>
          <w:rFonts w:ascii="Garamond" w:hAnsi="Garamond"/>
          <w:bCs/>
          <w:iCs/>
        </w:rPr>
        <w:t>Doctoral Proseminar, School of Information, Florida State University.</w:t>
      </w:r>
    </w:p>
    <w:p w14:paraId="4784E12E" w14:textId="5C22437A" w:rsidR="003F42A9" w:rsidRPr="00F504AF" w:rsidRDefault="003F42A9" w:rsidP="00F504AF">
      <w:pPr>
        <w:pStyle w:val="xmsonormal"/>
        <w:spacing w:before="120" w:after="120"/>
        <w:ind w:left="720" w:hanging="720"/>
        <w:rPr>
          <w:rFonts w:ascii="Garamond" w:hAnsi="Garamond" w:cs="Calibri"/>
          <w:color w:val="000000"/>
        </w:rPr>
      </w:pPr>
      <w:r w:rsidRPr="00F504AF">
        <w:rPr>
          <w:rFonts w:ascii="Garamond" w:hAnsi="Garamond" w:cs="Calibri"/>
          <w:color w:val="000000"/>
        </w:rPr>
        <w:t>Wolfram, Dietmar, Raju, Jaya, Harmon, Charles (presenters) &amp; Gross, Melissa (moderator). (2019</w:t>
      </w:r>
      <w:r w:rsidR="00F43622" w:rsidRPr="00F504AF">
        <w:rPr>
          <w:rFonts w:ascii="Garamond" w:hAnsi="Garamond" w:cs="Calibri"/>
          <w:color w:val="000000"/>
        </w:rPr>
        <w:t>, December</w:t>
      </w:r>
      <w:r w:rsidRPr="00F504AF">
        <w:rPr>
          <w:rFonts w:ascii="Garamond" w:hAnsi="Garamond" w:cs="Calibri"/>
          <w:color w:val="000000"/>
        </w:rPr>
        <w:t xml:space="preserve">). How do I publish a book as part of the ALISE Book Series? ALISE Webinar. </w:t>
      </w:r>
    </w:p>
    <w:p w14:paraId="2D0EC9D8" w14:textId="6879F3B8" w:rsidR="002B0E8F" w:rsidRDefault="009C6594" w:rsidP="00CE0816">
      <w:pPr>
        <w:spacing w:before="120" w:after="120"/>
        <w:ind w:left="720" w:hanging="720"/>
        <w:rPr>
          <w:rFonts w:ascii="Garamond" w:hAnsi="Garamond"/>
          <w:bCs/>
        </w:rPr>
      </w:pPr>
      <w:bookmarkStart w:id="28" w:name="_Hlk43281257"/>
      <w:r w:rsidRPr="00F504AF">
        <w:rPr>
          <w:rFonts w:ascii="Garamond" w:hAnsi="Garamond"/>
          <w:bCs/>
        </w:rPr>
        <w:t>Gross, Melissa. (2019, August). Paratext theory and the ACRL Framework for Information Literacy for Higher Education: Implications for instructional practice. Researching Students’ Information Choices grant meeting, August 14, University of Florida, Gainesville, FL</w:t>
      </w:r>
      <w:bookmarkEnd w:id="28"/>
      <w:r w:rsidRPr="00F504AF">
        <w:rPr>
          <w:rFonts w:ascii="Garamond" w:hAnsi="Garamond"/>
          <w:bCs/>
        </w:rPr>
        <w:t>.</w:t>
      </w:r>
    </w:p>
    <w:p w14:paraId="2CDBFD95" w14:textId="78389090" w:rsidR="0053495F" w:rsidRPr="00F504AF" w:rsidRDefault="0053495F" w:rsidP="00F504AF">
      <w:pPr>
        <w:spacing w:before="120" w:after="120"/>
        <w:ind w:left="720" w:hanging="720"/>
        <w:rPr>
          <w:rFonts w:ascii="Garamond" w:hAnsi="Garamond"/>
        </w:rPr>
      </w:pPr>
      <w:r w:rsidRPr="00F504AF">
        <w:rPr>
          <w:rFonts w:ascii="Garamond" w:hAnsi="Garamond"/>
          <w:bCs/>
        </w:rPr>
        <w:t xml:space="preserve">Gross, Melissa. (2019, April). </w:t>
      </w:r>
      <w:bookmarkStart w:id="29" w:name="_Hlk2685478"/>
      <w:r w:rsidRPr="00F504AF">
        <w:rPr>
          <w:rFonts w:ascii="Garamond" w:hAnsi="Garamond"/>
        </w:rPr>
        <w:t xml:space="preserve">Applying the experience sampling method to the study of information communication technology use by child welfare workers in Rural North Florida. University of Buffalo, Department of Information Science </w:t>
      </w:r>
      <w:r w:rsidRPr="00F504AF">
        <w:rPr>
          <w:rFonts w:ascii="Garamond" w:hAnsi="Garamond"/>
          <w:bCs/>
        </w:rPr>
        <w:t>Research colloquium.</w:t>
      </w:r>
      <w:r w:rsidR="006929B1" w:rsidRPr="00F504AF">
        <w:rPr>
          <w:rFonts w:ascii="Garamond" w:hAnsi="Garamond"/>
          <w:bCs/>
        </w:rPr>
        <w:t xml:space="preserve"> </w:t>
      </w:r>
      <w:r w:rsidR="007C0816" w:rsidRPr="00F504AF">
        <w:rPr>
          <w:rFonts w:ascii="Garamond" w:hAnsi="Garamond"/>
          <w:bCs/>
        </w:rPr>
        <w:t xml:space="preserve">Available at </w:t>
      </w:r>
      <w:hyperlink r:id="rId35" w:history="1">
        <w:r w:rsidR="007C0816" w:rsidRPr="00F504AF">
          <w:rPr>
            <w:rStyle w:val="Hyperlink"/>
            <w:rFonts w:ascii="Garamond" w:hAnsi="Garamond"/>
            <w:color w:val="auto"/>
            <w:u w:val="none"/>
          </w:rPr>
          <w:t>https://ub.hosted.panopto.com/Panopto/Pages/Viewer.aspx?id=3f3ddcec-bf70-4264-abf7-a97600dae04f</w:t>
        </w:r>
      </w:hyperlink>
      <w:bookmarkEnd w:id="29"/>
    </w:p>
    <w:p w14:paraId="53E4F929" w14:textId="0E881863" w:rsidR="000978E9" w:rsidRPr="00F504AF" w:rsidRDefault="000978E9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F504AF">
        <w:rPr>
          <w:rFonts w:ascii="Garamond" w:hAnsi="Garamond"/>
          <w:bCs/>
        </w:rPr>
        <w:t xml:space="preserve">Gross, Melissa. (2018, September). What the </w:t>
      </w:r>
      <w:r w:rsidRPr="00F504AF">
        <w:rPr>
          <w:rFonts w:ascii="Garamond" w:hAnsi="Garamond"/>
          <w:bCs/>
          <w:i/>
          <w:iCs/>
        </w:rPr>
        <w:t>Framework</w:t>
      </w:r>
      <w:r w:rsidRPr="00F504AF">
        <w:rPr>
          <w:rFonts w:ascii="Garamond" w:hAnsi="Garamond"/>
          <w:bCs/>
        </w:rPr>
        <w:t xml:space="preserve"> means to me: Attitudes of academic librarians toward the ACRL </w:t>
      </w:r>
      <w:r w:rsidRPr="00F504AF">
        <w:rPr>
          <w:rFonts w:ascii="Garamond" w:hAnsi="Garamond"/>
          <w:bCs/>
          <w:i/>
          <w:iCs/>
        </w:rPr>
        <w:t xml:space="preserve">Framework for Information Literacy for Higher Education. </w:t>
      </w:r>
      <w:r w:rsidRPr="00F504AF">
        <w:rPr>
          <w:rFonts w:ascii="Garamond" w:hAnsi="Garamond"/>
          <w:bCs/>
          <w:iCs/>
        </w:rPr>
        <w:t>Doctoral Proseminar, School of Information, Florida State University.</w:t>
      </w:r>
    </w:p>
    <w:p w14:paraId="13BCEA31" w14:textId="5F3850FE" w:rsidR="00E804A3" w:rsidRPr="00F504AF" w:rsidRDefault="00E804A3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F504AF">
        <w:rPr>
          <w:rFonts w:ascii="Garamond" w:hAnsi="Garamond"/>
          <w:bCs/>
        </w:rPr>
        <w:t xml:space="preserve">Gross, Melissa. (2018, May). Discussion of </w:t>
      </w:r>
      <w:r w:rsidRPr="00F504AF">
        <w:rPr>
          <w:rFonts w:ascii="Garamond" w:hAnsi="Garamond"/>
          <w:color w:val="000000"/>
        </w:rPr>
        <w:t xml:space="preserve">"Survey of Information Literacy Instructional Practices in U.S. Academic Libraries." </w:t>
      </w:r>
      <w:r w:rsidRPr="00F504AF">
        <w:rPr>
          <w:rFonts w:ascii="Garamond" w:hAnsi="Garamond"/>
          <w:bCs/>
        </w:rPr>
        <w:t xml:space="preserve">Journal Discussion Club, </w:t>
      </w:r>
      <w:r w:rsidRPr="00F504AF">
        <w:rPr>
          <w:rFonts w:ascii="Garamond" w:hAnsi="Garamond"/>
          <w:color w:val="000000"/>
        </w:rPr>
        <w:t>Maryland chapter of ACRL.</w:t>
      </w:r>
    </w:p>
    <w:p w14:paraId="24E60949" w14:textId="18C88238" w:rsidR="00522BE6" w:rsidRPr="00F504AF" w:rsidRDefault="00F77803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F504AF">
        <w:rPr>
          <w:rFonts w:ascii="Garamond" w:hAnsi="Garamond"/>
          <w:bCs/>
        </w:rPr>
        <w:t>Gross, Melissa. (</w:t>
      </w:r>
      <w:r w:rsidR="00EF10D5" w:rsidRPr="00F504AF">
        <w:rPr>
          <w:rFonts w:ascii="Garamond" w:hAnsi="Garamond"/>
          <w:bCs/>
        </w:rPr>
        <w:t>2016, September). It has to be fun: Book design and emergent l</w:t>
      </w:r>
      <w:r w:rsidR="005231E5" w:rsidRPr="00F504AF">
        <w:rPr>
          <w:rFonts w:ascii="Garamond" w:hAnsi="Garamond"/>
          <w:bCs/>
        </w:rPr>
        <w:t xml:space="preserve">iteracy. </w:t>
      </w:r>
      <w:r w:rsidR="005231E5" w:rsidRPr="00F504AF">
        <w:rPr>
          <w:rFonts w:ascii="Garamond" w:hAnsi="Garamond"/>
          <w:bCs/>
          <w:i/>
        </w:rPr>
        <w:t>Play by design: the ph</w:t>
      </w:r>
      <w:r w:rsidR="00EF10D5" w:rsidRPr="00F504AF">
        <w:rPr>
          <w:rFonts w:ascii="Garamond" w:hAnsi="Garamond"/>
          <w:bCs/>
          <w:i/>
        </w:rPr>
        <w:t>y</w:t>
      </w:r>
      <w:r w:rsidR="005231E5" w:rsidRPr="00F504AF">
        <w:rPr>
          <w:rFonts w:ascii="Garamond" w:hAnsi="Garamond"/>
          <w:bCs/>
          <w:i/>
        </w:rPr>
        <w:t>s</w:t>
      </w:r>
      <w:r w:rsidR="00EF10D5" w:rsidRPr="00F504AF">
        <w:rPr>
          <w:rFonts w:ascii="Garamond" w:hAnsi="Garamond"/>
          <w:bCs/>
          <w:i/>
        </w:rPr>
        <w:t>ical world of children’s books</w:t>
      </w:r>
      <w:r w:rsidR="00EF10D5" w:rsidRPr="00F504AF">
        <w:rPr>
          <w:rFonts w:ascii="Garamond" w:hAnsi="Garamond"/>
          <w:bCs/>
        </w:rPr>
        <w:t>. Bentley Rare Book Gallery Exhibit, Kennesaw State University, Kennesaw, GA.</w:t>
      </w:r>
    </w:p>
    <w:p w14:paraId="2E90277B" w14:textId="67613F5B" w:rsidR="00255E70" w:rsidRPr="00F504AF" w:rsidRDefault="00255E70" w:rsidP="00F504AF">
      <w:pPr>
        <w:pStyle w:val="Heading1"/>
        <w:spacing w:before="120" w:after="120"/>
        <w:ind w:left="720" w:hanging="720"/>
        <w:rPr>
          <w:rFonts w:ascii="Garamond" w:hAnsi="Garamond"/>
          <w:b w:val="0"/>
          <w:i w:val="0"/>
        </w:rPr>
      </w:pPr>
      <w:r w:rsidRPr="00F504AF">
        <w:rPr>
          <w:rFonts w:ascii="Garamond" w:hAnsi="Garamond"/>
          <w:b w:val="0"/>
          <w:bCs w:val="0"/>
          <w:i w:val="0"/>
        </w:rPr>
        <w:t>Moore, Dennis, &amp; Gross, Melissa. (2013, August)</w:t>
      </w:r>
      <w:r w:rsidR="00BC42A8" w:rsidRPr="00F504AF">
        <w:rPr>
          <w:rFonts w:ascii="Garamond" w:hAnsi="Garamond"/>
          <w:b w:val="0"/>
          <w:bCs w:val="0"/>
          <w:i w:val="0"/>
        </w:rPr>
        <w:t>.</w:t>
      </w:r>
      <w:r w:rsidRPr="00F504AF">
        <w:rPr>
          <w:rFonts w:ascii="Garamond" w:hAnsi="Garamond"/>
          <w:b w:val="0"/>
          <w:bCs w:val="0"/>
          <w:i w:val="0"/>
        </w:rPr>
        <w:t xml:space="preserve"> Discussion of </w:t>
      </w:r>
      <w:r w:rsidRPr="00F504AF">
        <w:rPr>
          <w:rFonts w:ascii="Garamond" w:hAnsi="Garamond"/>
          <w:b w:val="0"/>
          <w:bCs w:val="0"/>
        </w:rPr>
        <w:t>The Other Wes Moore</w:t>
      </w:r>
      <w:r w:rsidRPr="00F504AF">
        <w:rPr>
          <w:rFonts w:ascii="Garamond" w:hAnsi="Garamond"/>
          <w:b w:val="0"/>
          <w:bCs w:val="0"/>
          <w:i w:val="0"/>
        </w:rPr>
        <w:t>. Florida State University One Book/One Campus First-Year Shared-Reading initiative.</w:t>
      </w:r>
    </w:p>
    <w:p w14:paraId="2F0DCE84" w14:textId="4F50BCA1" w:rsidR="00D20932" w:rsidRPr="00F504AF" w:rsidRDefault="00101499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F504AF">
        <w:rPr>
          <w:rFonts w:ascii="Garamond" w:hAnsi="Garamond"/>
          <w:bCs/>
        </w:rPr>
        <w:t xml:space="preserve">Gross, Melissa. (2012, February). </w:t>
      </w:r>
      <w:r w:rsidR="00AB5D47" w:rsidRPr="00F504AF">
        <w:rPr>
          <w:rFonts w:ascii="Garamond" w:hAnsi="Garamond"/>
        </w:rPr>
        <w:t xml:space="preserve">Understanding the </w:t>
      </w:r>
      <w:r w:rsidR="00631315" w:rsidRPr="00F504AF">
        <w:rPr>
          <w:rFonts w:ascii="Garamond" w:hAnsi="Garamond"/>
        </w:rPr>
        <w:t>relationship college students have with information</w:t>
      </w:r>
      <w:r w:rsidR="00AB5D47" w:rsidRPr="00F504AF">
        <w:rPr>
          <w:rFonts w:ascii="Garamond" w:hAnsi="Garamond"/>
        </w:rPr>
        <w:t xml:space="preserve">: Findings from a </w:t>
      </w:r>
      <w:r w:rsidR="00631315" w:rsidRPr="00F504AF">
        <w:rPr>
          <w:rFonts w:ascii="Garamond" w:hAnsi="Garamond"/>
          <w:noProof/>
        </w:rPr>
        <w:t>phenomenographic</w:t>
      </w:r>
      <w:r w:rsidR="00631315" w:rsidRPr="00F504AF">
        <w:rPr>
          <w:rFonts w:ascii="Garamond" w:hAnsi="Garamond"/>
        </w:rPr>
        <w:t xml:space="preserve"> inve</w:t>
      </w:r>
      <w:r w:rsidR="00AB5D47" w:rsidRPr="00F504AF">
        <w:rPr>
          <w:rFonts w:ascii="Garamond" w:hAnsi="Garamond"/>
        </w:rPr>
        <w:t xml:space="preserve">stigation. </w:t>
      </w:r>
      <w:r w:rsidRPr="00F504AF">
        <w:rPr>
          <w:rFonts w:ascii="Garamond" w:hAnsi="Garamond"/>
          <w:bCs/>
          <w:noProof/>
        </w:rPr>
        <w:t>University</w:t>
      </w:r>
      <w:r w:rsidRPr="00F504AF">
        <w:rPr>
          <w:rFonts w:ascii="Garamond" w:hAnsi="Garamond"/>
          <w:bCs/>
        </w:rPr>
        <w:t xml:space="preserve"> of Alabama, School of Library and Information Science Research colloquium.</w:t>
      </w:r>
    </w:p>
    <w:p w14:paraId="18882256" w14:textId="23E97C42" w:rsidR="00C40743" w:rsidRPr="00F504AF" w:rsidRDefault="007A1BB7" w:rsidP="00F504A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F504AF">
        <w:rPr>
          <w:rFonts w:ascii="Garamond" w:hAnsi="Garamond"/>
          <w:bCs/>
          <w:sz w:val="24"/>
          <w:szCs w:val="24"/>
        </w:rPr>
        <w:t>Gross, Melissa. (2010, December).</w:t>
      </w:r>
      <w:r w:rsidRPr="00F504AF">
        <w:rPr>
          <w:rFonts w:ascii="Garamond" w:hAnsi="Garamond"/>
          <w:b/>
          <w:bCs/>
          <w:sz w:val="24"/>
          <w:szCs w:val="24"/>
        </w:rPr>
        <w:t xml:space="preserve"> </w:t>
      </w:r>
      <w:r w:rsidRPr="00F504AF">
        <w:rPr>
          <w:rFonts w:ascii="Garamond" w:hAnsi="Garamond"/>
          <w:sz w:val="24"/>
          <w:szCs w:val="24"/>
        </w:rPr>
        <w:t xml:space="preserve">Scholarly writing for fame and influence. </w:t>
      </w:r>
      <w:r w:rsidRPr="00F504AF">
        <w:rPr>
          <w:rFonts w:ascii="Garamond" w:hAnsi="Garamond"/>
          <w:i/>
          <w:sz w:val="24"/>
          <w:szCs w:val="24"/>
        </w:rPr>
        <w:t>Professional Development Seminar</w:t>
      </w:r>
      <w:r w:rsidRPr="00F504AF">
        <w:rPr>
          <w:rFonts w:ascii="Garamond" w:hAnsi="Garamond"/>
          <w:sz w:val="24"/>
          <w:szCs w:val="24"/>
        </w:rPr>
        <w:t>, Florida State University Library, Florida State Univers</w:t>
      </w:r>
      <w:r w:rsidR="001B2EC0" w:rsidRPr="00F504AF">
        <w:rPr>
          <w:rFonts w:ascii="Garamond" w:hAnsi="Garamond"/>
          <w:sz w:val="24"/>
          <w:szCs w:val="24"/>
        </w:rPr>
        <w:t>ity.</w:t>
      </w:r>
    </w:p>
    <w:p w14:paraId="2A20461B" w14:textId="325CE29F" w:rsidR="00883AB9" w:rsidRPr="00F504AF" w:rsidRDefault="00883AB9" w:rsidP="00F504AF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F504AF">
        <w:rPr>
          <w:rFonts w:ascii="Garamond" w:hAnsi="Garamond"/>
        </w:rPr>
        <w:lastRenderedPageBreak/>
        <w:t xml:space="preserve">Gross, Melissa. (2007, June). Information seeking behavior of elementary school students. 2007 </w:t>
      </w:r>
      <w:r w:rsidRPr="00F504AF">
        <w:rPr>
          <w:rFonts w:ascii="Garamond" w:hAnsi="Garamond"/>
          <w:i/>
          <w:iCs/>
        </w:rPr>
        <w:t>LRRT Forum</w:t>
      </w:r>
      <w:r w:rsidRPr="00F504AF">
        <w:rPr>
          <w:rFonts w:ascii="Garamond" w:hAnsi="Garamond"/>
        </w:rPr>
        <w:t>. ALA Annual Conference, Washington, DC. Panel presentation with McKechnie, L., Meyers, E., &amp; Westbrook, L.</w:t>
      </w:r>
    </w:p>
    <w:p w14:paraId="1151EFBE" w14:textId="306EC0DC" w:rsidR="00221774" w:rsidRPr="00F504AF" w:rsidRDefault="00221774" w:rsidP="00F504AF">
      <w:pPr>
        <w:pStyle w:val="BodyText"/>
        <w:spacing w:before="120" w:after="120"/>
        <w:ind w:left="720" w:hanging="720"/>
        <w:rPr>
          <w:rFonts w:ascii="Garamond" w:hAnsi="Garamond"/>
          <w:b/>
          <w:bCs/>
          <w:sz w:val="24"/>
          <w:szCs w:val="24"/>
        </w:rPr>
      </w:pPr>
      <w:r w:rsidRPr="00F504AF">
        <w:rPr>
          <w:rFonts w:ascii="Garamond" w:hAnsi="Garamond"/>
          <w:sz w:val="24"/>
          <w:szCs w:val="24"/>
        </w:rPr>
        <w:t>Gross, Melissa. (2006, April)</w:t>
      </w:r>
      <w:r w:rsidR="00BC42A8" w:rsidRPr="00F504AF">
        <w:rPr>
          <w:rFonts w:ascii="Garamond" w:hAnsi="Garamond"/>
          <w:sz w:val="24"/>
          <w:szCs w:val="24"/>
        </w:rPr>
        <w:t>.</w:t>
      </w:r>
      <w:r w:rsidRPr="00F504AF">
        <w:rPr>
          <w:rFonts w:ascii="Garamond" w:hAnsi="Garamond"/>
          <w:sz w:val="24"/>
          <w:szCs w:val="24"/>
        </w:rPr>
        <w:t xml:space="preserve"> The impact of low-level skills on information seeking behavior: Implications of competency theory for research and practice.</w:t>
      </w:r>
      <w:r w:rsidRPr="00F504AF">
        <w:rPr>
          <w:rFonts w:ascii="Garamond" w:hAnsi="Garamond"/>
          <w:b/>
          <w:bCs/>
          <w:sz w:val="24"/>
          <w:szCs w:val="24"/>
        </w:rPr>
        <w:t xml:space="preserve"> </w:t>
      </w:r>
      <w:r w:rsidRPr="00F504AF">
        <w:rPr>
          <w:rFonts w:ascii="Garamond" w:hAnsi="Garamond"/>
          <w:sz w:val="24"/>
          <w:szCs w:val="24"/>
        </w:rPr>
        <w:t>NELINET.</w:t>
      </w:r>
    </w:p>
    <w:p w14:paraId="7CC96A27" w14:textId="2E95FD36" w:rsidR="00221774" w:rsidRPr="00287158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F504AF">
        <w:rPr>
          <w:rFonts w:ascii="Garamond" w:hAnsi="Garamond"/>
        </w:rPr>
        <w:t>Gross, Melissa. (2003, February). The imposed query: Concepts, findings, and implications. Spring 2003 Colloquium Series, School of Library and Information Science, Indiana University</w:t>
      </w:r>
      <w:r w:rsidR="001B2EC0" w:rsidRPr="00F504AF">
        <w:rPr>
          <w:rFonts w:ascii="Garamond" w:hAnsi="Garamond"/>
        </w:rPr>
        <w:t xml:space="preserve">, </w:t>
      </w:r>
      <w:r w:rsidR="001B2EC0" w:rsidRPr="00287158">
        <w:rPr>
          <w:rFonts w:ascii="Garamond" w:hAnsi="Garamond"/>
        </w:rPr>
        <w:t>Bloomington, IN</w:t>
      </w:r>
      <w:r w:rsidRPr="00287158">
        <w:rPr>
          <w:rFonts w:ascii="Garamond" w:hAnsi="Garamond"/>
        </w:rPr>
        <w:t>.</w:t>
      </w:r>
    </w:p>
    <w:p w14:paraId="4F3E92E3" w14:textId="63C76D78" w:rsidR="00F43622" w:rsidRDefault="00221774" w:rsidP="00AB24A2">
      <w:pPr>
        <w:pStyle w:val="Body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215C07">
        <w:rPr>
          <w:rFonts w:ascii="Garamond" w:hAnsi="Garamond"/>
          <w:sz w:val="24"/>
          <w:szCs w:val="24"/>
        </w:rPr>
        <w:t>Gross, Melissa. (2001, August). Making the connection: Surviving your first year. New Faculty Orientatio</w:t>
      </w:r>
      <w:r w:rsidR="007958BB" w:rsidRPr="00215C07">
        <w:rPr>
          <w:rFonts w:ascii="Garamond" w:hAnsi="Garamond"/>
          <w:sz w:val="24"/>
          <w:szCs w:val="24"/>
        </w:rPr>
        <w:t>n,</w:t>
      </w:r>
      <w:r w:rsidR="001B2EC0" w:rsidRPr="00215C07">
        <w:rPr>
          <w:rFonts w:ascii="Garamond" w:hAnsi="Garamond"/>
          <w:sz w:val="24"/>
          <w:szCs w:val="24"/>
        </w:rPr>
        <w:t xml:space="preserve"> Florida State University, Tallahassee, FL.</w:t>
      </w:r>
    </w:p>
    <w:p w14:paraId="74BF7C37" w14:textId="2717510F" w:rsidR="000F2E9F" w:rsidRPr="000F2E9F" w:rsidRDefault="000F2E9F" w:rsidP="000F2E9F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Sara K. and Ted Srygley lecturer. Florida State University, Tallahassee, FL. March 15, 1999. Topic: "Self-Generated and Imposed Questions: Children's Information Seeking Behavior and School Library Media Center Use."</w:t>
      </w:r>
    </w:p>
    <w:p w14:paraId="150CCB9A" w14:textId="07E9DB74" w:rsidR="003B039F" w:rsidRPr="00215C07" w:rsidRDefault="00221774" w:rsidP="00AB24A2">
      <w:pPr>
        <w:pStyle w:val="Heading1"/>
        <w:spacing w:before="120" w:after="120"/>
        <w:rPr>
          <w:rFonts w:ascii="Garamond" w:hAnsi="Garamond"/>
          <w:b w:val="0"/>
          <w:i w:val="0"/>
          <w:u w:val="single"/>
        </w:rPr>
      </w:pPr>
      <w:bookmarkStart w:id="30" w:name="_Hlk44931369"/>
      <w:r w:rsidRPr="00215C07">
        <w:rPr>
          <w:rFonts w:ascii="Garamond" w:hAnsi="Garamond"/>
          <w:i w:val="0"/>
        </w:rPr>
        <w:t>Refereed Presentations at Conferences</w:t>
      </w:r>
    </w:p>
    <w:p w14:paraId="32DFB909" w14:textId="2B870EB7" w:rsidR="00DA7DAD" w:rsidRPr="00381396" w:rsidRDefault="005D53D7" w:rsidP="00381396">
      <w:pPr>
        <w:pStyle w:val="NormalWeb"/>
        <w:tabs>
          <w:tab w:val="left" w:pos="720"/>
        </w:tabs>
        <w:spacing w:before="0" w:beforeAutospacing="0" w:after="120" w:afterAutospacing="0"/>
        <w:ind w:left="720" w:hanging="720"/>
        <w:rPr>
          <w:rFonts w:ascii="Garamond" w:hAnsi="Garamond"/>
        </w:rPr>
      </w:pPr>
      <w:r w:rsidRPr="00DA7DAD">
        <w:rPr>
          <w:rFonts w:ascii="Garamond" w:eastAsia="Times New Roman" w:hAnsi="Garamond"/>
          <w:color w:val="000000"/>
          <w:shd w:val="clear" w:color="auto" w:fill="FFFFFF"/>
        </w:rPr>
        <w:t>Gross, Melissa</w:t>
      </w:r>
      <w:r>
        <w:rPr>
          <w:rFonts w:ascii="Garamond" w:eastAsia="Times New Roman" w:hAnsi="Garamond"/>
          <w:color w:val="000000"/>
          <w:shd w:val="clear" w:color="auto" w:fill="FFFFFF"/>
        </w:rPr>
        <w:t>,</w:t>
      </w:r>
      <w:r w:rsidR="00DA7DAD" w:rsidRPr="00DA7DAD">
        <w:rPr>
          <w:rFonts w:ascii="Garamond" w:eastAsia="Times New Roman" w:hAnsi="Garamond"/>
          <w:color w:val="000000"/>
          <w:shd w:val="clear" w:color="auto" w:fill="FFFFFF"/>
        </w:rPr>
        <w:t xml:space="preserve"> Latham, Don, &amp;</w:t>
      </w:r>
      <w:r>
        <w:rPr>
          <w:rFonts w:ascii="Garamond" w:eastAsia="Times New Roman" w:hAnsi="Garamond"/>
          <w:color w:val="000000"/>
          <w:shd w:val="clear" w:color="auto" w:fill="FFFFFF"/>
        </w:rPr>
        <w:t xml:space="preserve"> </w:t>
      </w:r>
      <w:r w:rsidRPr="00DA7DAD">
        <w:rPr>
          <w:rFonts w:ascii="Garamond" w:eastAsia="Times New Roman" w:hAnsi="Garamond"/>
          <w:color w:val="000000"/>
          <w:shd w:val="clear" w:color="auto" w:fill="FFFFFF"/>
        </w:rPr>
        <w:t>Witte, Shelbie</w:t>
      </w:r>
      <w:r w:rsidR="00DA7DAD" w:rsidRPr="00DA7DAD">
        <w:rPr>
          <w:rFonts w:ascii="Garamond" w:eastAsia="Times New Roman" w:hAnsi="Garamond"/>
          <w:color w:val="000000"/>
          <w:shd w:val="clear" w:color="auto" w:fill="FFFFFF"/>
        </w:rPr>
        <w:t xml:space="preserve"> (</w:t>
      </w:r>
      <w:r w:rsidR="004370C4">
        <w:rPr>
          <w:rFonts w:ascii="Garamond" w:eastAsia="Times New Roman" w:hAnsi="Garamond"/>
          <w:color w:val="000000"/>
          <w:shd w:val="clear" w:color="auto" w:fill="FFFFFF"/>
        </w:rPr>
        <w:t>2022, July</w:t>
      </w:r>
      <w:r w:rsidR="00DA7DAD" w:rsidRPr="00DA7DAD">
        <w:rPr>
          <w:rFonts w:ascii="Garamond" w:eastAsia="Times New Roman" w:hAnsi="Garamond"/>
          <w:color w:val="000000"/>
          <w:shd w:val="clear" w:color="auto" w:fill="FFFFFF"/>
        </w:rPr>
        <w:t xml:space="preserve">). </w:t>
      </w:r>
      <w:r w:rsidR="00DA7DAD" w:rsidRPr="00DA7DAD">
        <w:rPr>
          <w:rFonts w:ascii="Garamond" w:hAnsi="Garamond"/>
          <w:color w:val="000000"/>
        </w:rPr>
        <w:t xml:space="preserve">Framing for success: </w:t>
      </w:r>
      <w:proofErr w:type="spellStart"/>
      <w:r w:rsidR="00DA7DAD" w:rsidRPr="00DA7DAD">
        <w:rPr>
          <w:rFonts w:ascii="Garamond" w:hAnsi="Garamond"/>
          <w:color w:val="000000"/>
        </w:rPr>
        <w:t>Metaliteracies</w:t>
      </w:r>
      <w:proofErr w:type="spellEnd"/>
      <w:r w:rsidR="00DA7DAD" w:rsidRPr="00DA7DAD">
        <w:rPr>
          <w:rFonts w:ascii="Garamond" w:hAnsi="Garamond"/>
          <w:color w:val="000000"/>
        </w:rPr>
        <w:t xml:space="preserve">, information literacy, and the ELA classroom. </w:t>
      </w:r>
      <w:r w:rsidR="00DA7DAD" w:rsidRPr="00DA7DAD">
        <w:rPr>
          <w:rFonts w:ascii="Garamond" w:hAnsi="Garamond"/>
          <w:i/>
          <w:color w:val="000000"/>
        </w:rPr>
        <w:t>NCTE Homecoming: We are Everyday People</w:t>
      </w:r>
      <w:r w:rsidR="00DA7DAD" w:rsidRPr="00DA7DAD">
        <w:rPr>
          <w:rFonts w:ascii="Garamond" w:hAnsi="Garamond"/>
          <w:color w:val="000000"/>
        </w:rPr>
        <w:t>. Louisville, KY, July 29-31.</w:t>
      </w:r>
    </w:p>
    <w:p w14:paraId="302F3C37" w14:textId="786D1B8E" w:rsidR="00215C07" w:rsidRPr="00215C07" w:rsidRDefault="00215C07" w:rsidP="00381396">
      <w:pPr>
        <w:spacing w:after="120"/>
        <w:ind w:left="720" w:hanging="720"/>
        <w:rPr>
          <w:rFonts w:ascii="Garamond" w:hAnsi="Garamond" w:cs="Times New Roman"/>
          <w:color w:val="000000"/>
        </w:rPr>
      </w:pPr>
      <w:r w:rsidRPr="00DA7DAD">
        <w:rPr>
          <w:rFonts w:ascii="Garamond" w:hAnsi="Garamond" w:cs="Times New Roman"/>
          <w:color w:val="000000"/>
        </w:rPr>
        <w:t>Gross, Melissa, Latham, Don, &amp;  Randolph, Karen. (</w:t>
      </w:r>
      <w:r w:rsidR="00B845E2">
        <w:rPr>
          <w:rFonts w:ascii="Garamond" w:hAnsi="Garamond" w:cs="Times New Roman"/>
          <w:color w:val="000000"/>
        </w:rPr>
        <w:t>2022, May</w:t>
      </w:r>
      <w:r w:rsidRPr="00215C07">
        <w:rPr>
          <w:rFonts w:ascii="Garamond" w:hAnsi="Garamond" w:cs="Times New Roman"/>
          <w:color w:val="000000"/>
        </w:rPr>
        <w:t xml:space="preserve">). </w:t>
      </w:r>
      <w:r w:rsidRPr="00215C07">
        <w:rPr>
          <w:rFonts w:ascii="Garamond" w:hAnsi="Garamond"/>
          <w:bCs/>
        </w:rPr>
        <w:t xml:space="preserve">Social workers in public libraries: an exploration of current practice in Florida. </w:t>
      </w:r>
      <w:r w:rsidRPr="00215C07">
        <w:rPr>
          <w:rFonts w:ascii="Garamond" w:hAnsi="Garamond"/>
          <w:bCs/>
          <w:i/>
        </w:rPr>
        <w:t>Reset &amp; Reconnect</w:t>
      </w:r>
      <w:r w:rsidRPr="00215C07">
        <w:rPr>
          <w:rFonts w:ascii="Garamond" w:hAnsi="Garamond"/>
          <w:bCs/>
        </w:rPr>
        <w:t xml:space="preserve">. Florida Library Association </w:t>
      </w:r>
      <w:r>
        <w:rPr>
          <w:rFonts w:ascii="Garamond" w:hAnsi="Garamond"/>
          <w:bCs/>
        </w:rPr>
        <w:t>A</w:t>
      </w:r>
      <w:r w:rsidRPr="00215C07">
        <w:rPr>
          <w:rFonts w:ascii="Garamond" w:hAnsi="Garamond"/>
          <w:bCs/>
        </w:rPr>
        <w:t xml:space="preserve">nnual </w:t>
      </w:r>
      <w:r>
        <w:rPr>
          <w:rFonts w:ascii="Garamond" w:hAnsi="Garamond"/>
          <w:bCs/>
        </w:rPr>
        <w:t>Conference</w:t>
      </w:r>
      <w:r w:rsidRPr="00215C07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Po</w:t>
      </w:r>
      <w:r w:rsidRPr="00215C07">
        <w:rPr>
          <w:rFonts w:ascii="Garamond" w:hAnsi="Garamond"/>
          <w:bCs/>
        </w:rPr>
        <w:t>nte Vedra Beach, Fl.</w:t>
      </w:r>
    </w:p>
    <w:p w14:paraId="506001D4" w14:textId="5974231F" w:rsidR="00287158" w:rsidRPr="00215C07" w:rsidRDefault="00287158" w:rsidP="00381396">
      <w:pPr>
        <w:spacing w:after="120"/>
        <w:ind w:left="810" w:hanging="810"/>
        <w:rPr>
          <w:rFonts w:ascii="Garamond" w:hAnsi="Garamond"/>
          <w:color w:val="000000"/>
        </w:rPr>
      </w:pPr>
      <w:r w:rsidRPr="00215C07">
        <w:rPr>
          <w:rFonts w:ascii="Garamond" w:hAnsi="Garamond"/>
          <w:color w:val="000000"/>
        </w:rPr>
        <w:t>Witte, Shelbie, Gross, Melissa, &amp; Latham, Don. (</w:t>
      </w:r>
      <w:r w:rsidR="00B334B6" w:rsidRPr="00215C07">
        <w:rPr>
          <w:rFonts w:ascii="Garamond" w:hAnsi="Garamond"/>
          <w:color w:val="000000"/>
        </w:rPr>
        <w:t>2021, June</w:t>
      </w:r>
      <w:r w:rsidRPr="00215C07">
        <w:rPr>
          <w:rFonts w:ascii="Garamond" w:hAnsi="Garamond"/>
          <w:color w:val="000000"/>
        </w:rPr>
        <w:t xml:space="preserve">). Engaging in the peritext and epitext: Critical thinking in YAL non-fiction. </w:t>
      </w:r>
      <w:r w:rsidRPr="00215C07">
        <w:rPr>
          <w:rFonts w:ascii="Garamond" w:hAnsi="Garamond"/>
          <w:i/>
          <w:color w:val="000000"/>
        </w:rPr>
        <w:t>Summit for Young Adult Literature</w:t>
      </w:r>
      <w:r w:rsidRPr="00215C07">
        <w:rPr>
          <w:rFonts w:ascii="Garamond" w:hAnsi="Garamond"/>
          <w:color w:val="000000"/>
        </w:rPr>
        <w:t>, University of Nevada Las Vegas.</w:t>
      </w:r>
    </w:p>
    <w:p w14:paraId="17E8C46D" w14:textId="55A35C1F" w:rsidR="00102A8E" w:rsidRPr="00D71204" w:rsidRDefault="00FD6569" w:rsidP="00381396">
      <w:pPr>
        <w:spacing w:after="120"/>
        <w:ind w:left="720" w:hanging="720"/>
        <w:rPr>
          <w:rFonts w:ascii="Garamond" w:hAnsi="Garamond" w:cs="Times New Roman"/>
        </w:rPr>
      </w:pPr>
      <w:r w:rsidRPr="00215C07">
        <w:rPr>
          <w:rFonts w:ascii="Garamond" w:hAnsi="Garamond" w:cs="Times New Roman"/>
        </w:rPr>
        <w:t>Randolph, Karen, Latham, Don., Gross, Melissa, &amp; Constantino, Chris. (</w:t>
      </w:r>
      <w:r w:rsidR="0032538C" w:rsidRPr="00215C07">
        <w:rPr>
          <w:rFonts w:ascii="Garamond" w:hAnsi="Garamond" w:cs="Times New Roman"/>
        </w:rPr>
        <w:t>2020, November</w:t>
      </w:r>
      <w:r w:rsidRPr="00215C07">
        <w:rPr>
          <w:rFonts w:ascii="Garamond" w:hAnsi="Garamond" w:cs="Times New Roman"/>
        </w:rPr>
        <w:t>).</w:t>
      </w:r>
      <w:r w:rsidR="006929B1" w:rsidRPr="00215C07">
        <w:rPr>
          <w:rFonts w:ascii="Garamond" w:hAnsi="Garamond" w:cs="Times New Roman"/>
        </w:rPr>
        <w:t xml:space="preserve"> </w:t>
      </w:r>
      <w:r w:rsidRPr="00215C07">
        <w:rPr>
          <w:rFonts w:ascii="Garamond" w:hAnsi="Garamond" w:cs="Times New Roman"/>
        </w:rPr>
        <w:t xml:space="preserve">The social worker-client relationship in the digital age. </w:t>
      </w:r>
      <w:r w:rsidRPr="00215C07">
        <w:rPr>
          <w:rFonts w:ascii="Garamond" w:hAnsi="Garamond" w:cs="Times New Roman"/>
          <w:i/>
        </w:rPr>
        <w:t>Leading Critical Conversations: Diversity, Equity, &amp; Inclusion</w:t>
      </w:r>
      <w:r w:rsidRPr="00215C07">
        <w:rPr>
          <w:rFonts w:ascii="Garamond" w:hAnsi="Garamond" w:cs="Times New Roman"/>
        </w:rPr>
        <w:t>. C</w:t>
      </w:r>
      <w:r w:rsidR="00E673FD" w:rsidRPr="00215C07">
        <w:rPr>
          <w:rFonts w:ascii="Garamond" w:hAnsi="Garamond" w:cs="Times New Roman"/>
        </w:rPr>
        <w:t xml:space="preserve">ouncil on </w:t>
      </w:r>
      <w:r w:rsidRPr="00215C07">
        <w:rPr>
          <w:rFonts w:ascii="Garamond" w:hAnsi="Garamond" w:cs="Times New Roman"/>
        </w:rPr>
        <w:t>S</w:t>
      </w:r>
      <w:r w:rsidR="00E673FD" w:rsidRPr="00215C07">
        <w:rPr>
          <w:rFonts w:ascii="Garamond" w:hAnsi="Garamond" w:cs="Times New Roman"/>
        </w:rPr>
        <w:t xml:space="preserve">ocial </w:t>
      </w:r>
      <w:r w:rsidRPr="00215C07">
        <w:rPr>
          <w:rFonts w:ascii="Garamond" w:hAnsi="Garamond" w:cs="Times New Roman"/>
        </w:rPr>
        <w:t>W</w:t>
      </w:r>
      <w:r w:rsidR="00E673FD" w:rsidRPr="00215C07">
        <w:rPr>
          <w:rFonts w:ascii="Garamond" w:hAnsi="Garamond" w:cs="Times New Roman"/>
        </w:rPr>
        <w:t xml:space="preserve">ork </w:t>
      </w:r>
      <w:r w:rsidRPr="00215C07">
        <w:rPr>
          <w:rFonts w:ascii="Garamond" w:hAnsi="Garamond" w:cs="Times New Roman"/>
        </w:rPr>
        <w:t>E</w:t>
      </w:r>
      <w:r w:rsidR="00E673FD" w:rsidRPr="00215C07">
        <w:rPr>
          <w:rFonts w:ascii="Garamond" w:hAnsi="Garamond" w:cs="Times New Roman"/>
        </w:rPr>
        <w:t>ducation</w:t>
      </w:r>
      <w:r w:rsidRPr="00215C07">
        <w:rPr>
          <w:rFonts w:ascii="Garamond" w:hAnsi="Garamond" w:cs="Times New Roman"/>
        </w:rPr>
        <w:t xml:space="preserve"> 66</w:t>
      </w:r>
      <w:r w:rsidRPr="00215C07">
        <w:rPr>
          <w:rFonts w:ascii="Garamond" w:hAnsi="Garamond" w:cs="Times New Roman"/>
          <w:vertAlign w:val="superscript"/>
        </w:rPr>
        <w:t>th</w:t>
      </w:r>
      <w:r w:rsidRPr="00215C07">
        <w:rPr>
          <w:rFonts w:ascii="Garamond" w:hAnsi="Garamond" w:cs="Times New Roman"/>
        </w:rPr>
        <w:t xml:space="preserve"> Annual Program Meeting. Denver</w:t>
      </w:r>
      <w:r w:rsidRPr="0032538C">
        <w:rPr>
          <w:rFonts w:ascii="Garamond" w:hAnsi="Garamond" w:cs="Times New Roman"/>
        </w:rPr>
        <w:t xml:space="preserve"> CO.</w:t>
      </w:r>
    </w:p>
    <w:p w14:paraId="4DC856E3" w14:textId="00DC20F3" w:rsidR="002A1DF3" w:rsidRPr="00F504AF" w:rsidRDefault="002A1DF3" w:rsidP="00F504AF">
      <w:pPr>
        <w:spacing w:before="120" w:after="120"/>
        <w:ind w:left="720" w:hanging="720"/>
        <w:rPr>
          <w:rFonts w:ascii="Garamond" w:hAnsi="Garamond" w:cs="Times New Roman"/>
          <w:color w:val="000000"/>
        </w:rPr>
      </w:pPr>
      <w:r w:rsidRPr="002A1DF3">
        <w:rPr>
          <w:rFonts w:ascii="Garamond" w:hAnsi="Garamond"/>
        </w:rPr>
        <w:t>Latham, Don, Gross, Melissa</w:t>
      </w:r>
      <w:r w:rsidR="000A0725">
        <w:rPr>
          <w:rFonts w:ascii="Garamond" w:hAnsi="Garamond"/>
        </w:rPr>
        <w:t>, &amp;Julien, Heidi</w:t>
      </w:r>
      <w:r w:rsidRPr="002A1DF3">
        <w:rPr>
          <w:rFonts w:ascii="Garamond" w:hAnsi="Garamond"/>
        </w:rPr>
        <w:t>. (</w:t>
      </w:r>
      <w:r w:rsidR="0032438B">
        <w:rPr>
          <w:rFonts w:ascii="Garamond" w:hAnsi="Garamond"/>
        </w:rPr>
        <w:t>2020, June</w:t>
      </w:r>
      <w:r w:rsidRPr="002A1DF3">
        <w:rPr>
          <w:rFonts w:ascii="Garamond" w:hAnsi="Garamond"/>
        </w:rPr>
        <w:t xml:space="preserve">). </w:t>
      </w:r>
      <w:r w:rsidRPr="002A1DF3">
        <w:rPr>
          <w:rFonts w:ascii="Garamond" w:hAnsi="Garamond"/>
          <w:color w:val="000000"/>
        </w:rPr>
        <w:t xml:space="preserve">“Do you see what I see?” Comparing community college librarian and student perceptions of student information literacy needs. </w:t>
      </w:r>
      <w:r w:rsidRPr="002A1DF3">
        <w:rPr>
          <w:rFonts w:ascii="Garamond" w:hAnsi="Garamond"/>
          <w:i/>
          <w:iCs/>
          <w:color w:val="000000"/>
        </w:rPr>
        <w:t>Research Forum 1: Research Matters, Strengthening Our Values</w:t>
      </w:r>
      <w:r w:rsidRPr="002A1DF3">
        <w:rPr>
          <w:rFonts w:ascii="Garamond" w:hAnsi="Garamond"/>
          <w:color w:val="000000"/>
        </w:rPr>
        <w:t>,</w:t>
      </w:r>
      <w:r w:rsidR="001E16CB">
        <w:rPr>
          <w:rFonts w:ascii="Garamond" w:hAnsi="Garamond"/>
          <w:color w:val="000000"/>
        </w:rPr>
        <w:t xml:space="preserve"> </w:t>
      </w:r>
      <w:r w:rsidRPr="002A1DF3">
        <w:rPr>
          <w:rFonts w:ascii="Garamond" w:hAnsi="Garamond"/>
          <w:color w:val="000000"/>
        </w:rPr>
        <w:t>2020 ALA Annual Conference</w:t>
      </w:r>
      <w:r w:rsidR="001E16CB">
        <w:rPr>
          <w:rFonts w:ascii="Garamond" w:hAnsi="Garamond"/>
          <w:color w:val="000000"/>
        </w:rPr>
        <w:t xml:space="preserve">. </w:t>
      </w:r>
      <w:r w:rsidRPr="002A1DF3">
        <w:rPr>
          <w:rFonts w:ascii="Garamond" w:hAnsi="Garamond"/>
          <w:color w:val="000000"/>
        </w:rPr>
        <w:t>Chicago</w:t>
      </w:r>
      <w:r w:rsidR="001E16CB">
        <w:rPr>
          <w:rFonts w:ascii="Garamond" w:hAnsi="Garamond"/>
          <w:color w:val="000000"/>
        </w:rPr>
        <w:t>, IL.</w:t>
      </w:r>
      <w:r w:rsidR="00BD5F7E">
        <w:rPr>
          <w:rFonts w:ascii="Garamond" w:hAnsi="Garamond"/>
          <w:color w:val="000000"/>
        </w:rPr>
        <w:t xml:space="preserve"> </w:t>
      </w:r>
      <w:r w:rsidR="00BD5F7E" w:rsidRPr="00BD5F7E">
        <w:rPr>
          <w:rFonts w:ascii="Garamond" w:hAnsi="Garamond"/>
        </w:rPr>
        <w:t>Virtual presentation.</w:t>
      </w:r>
      <w:bookmarkEnd w:id="30"/>
    </w:p>
    <w:p w14:paraId="341DB415" w14:textId="6A807697" w:rsidR="00170BA8" w:rsidRPr="00A83422" w:rsidRDefault="0008346C" w:rsidP="00F504AF">
      <w:pPr>
        <w:pStyle w:val="NormalWeb"/>
        <w:spacing w:before="120" w:beforeAutospacing="0" w:after="120" w:afterAutospacing="0"/>
        <w:ind w:left="720" w:hanging="720"/>
        <w:rPr>
          <w:rFonts w:ascii="Garamond" w:hAnsi="Garamond"/>
        </w:rPr>
      </w:pPr>
      <w:r w:rsidRPr="002A1DF3">
        <w:rPr>
          <w:rFonts w:ascii="Garamond" w:hAnsi="Garamond"/>
        </w:rPr>
        <w:t xml:space="preserve">Latham, </w:t>
      </w:r>
      <w:r w:rsidR="00A1088E" w:rsidRPr="002A1DF3">
        <w:rPr>
          <w:rFonts w:ascii="Garamond" w:hAnsi="Garamond"/>
        </w:rPr>
        <w:t>Don, &amp; Gross, Melissa. (2019, May</w:t>
      </w:r>
      <w:r w:rsidRPr="002A1DF3">
        <w:rPr>
          <w:rFonts w:ascii="Garamond" w:hAnsi="Garamond"/>
        </w:rPr>
        <w:t>). A framework for the frames: Using the peritextual literacy framework to teach the ACRL Frames.</w:t>
      </w:r>
      <w:r w:rsidR="006929B1">
        <w:rPr>
          <w:rFonts w:ascii="Garamond" w:hAnsi="Garamond"/>
        </w:rPr>
        <w:t xml:space="preserve"> </w:t>
      </w:r>
      <w:r w:rsidRPr="002A1DF3">
        <w:rPr>
          <w:rFonts w:ascii="Garamond" w:hAnsi="Garamond"/>
          <w:i/>
        </w:rPr>
        <w:t>Up North: Reflect, Reconnect, Renew</w:t>
      </w:r>
      <w:r w:rsidRPr="002A1DF3">
        <w:rPr>
          <w:rFonts w:ascii="Garamond" w:hAnsi="Garamond"/>
        </w:rPr>
        <w:t xml:space="preserve">, </w:t>
      </w:r>
      <w:r w:rsidR="006F0E43" w:rsidRPr="002A1DF3">
        <w:rPr>
          <w:rFonts w:ascii="Garamond" w:hAnsi="Garamond"/>
        </w:rPr>
        <w:t>The 47</w:t>
      </w:r>
      <w:r w:rsidR="006F0E43" w:rsidRPr="002A1DF3">
        <w:rPr>
          <w:rFonts w:ascii="Garamond" w:hAnsi="Garamond"/>
          <w:vertAlign w:val="superscript"/>
        </w:rPr>
        <w:t>th</w:t>
      </w:r>
      <w:r w:rsidR="006F0E43" w:rsidRPr="002A1DF3">
        <w:rPr>
          <w:rFonts w:ascii="Garamond" w:hAnsi="Garamond"/>
        </w:rPr>
        <w:t xml:space="preserve"> Annual LOEX</w:t>
      </w:r>
      <w:r w:rsidRPr="002A1DF3">
        <w:rPr>
          <w:rFonts w:ascii="Garamond" w:hAnsi="Garamond"/>
        </w:rPr>
        <w:t xml:space="preserve"> conference. Minneapolis, MN.</w:t>
      </w:r>
    </w:p>
    <w:p w14:paraId="70E2B399" w14:textId="5D5263DB" w:rsidR="003B039F" w:rsidRPr="00F504AF" w:rsidRDefault="00D76FA1" w:rsidP="00F504AF">
      <w:pPr>
        <w:pStyle w:val="NormalWeb"/>
        <w:spacing w:before="120" w:beforeAutospacing="0" w:after="120" w:afterAutospacing="0"/>
        <w:ind w:left="720" w:hanging="720"/>
        <w:rPr>
          <w:rFonts w:ascii="Garamond" w:hAnsi="Garamond" w:cs="Arial"/>
          <w:bCs/>
        </w:rPr>
      </w:pPr>
      <w:bookmarkStart w:id="31" w:name="_Hlk43281313"/>
      <w:bookmarkStart w:id="32" w:name="_Hlk536099182"/>
      <w:r w:rsidRPr="00A83422">
        <w:rPr>
          <w:rFonts w:ascii="Garamond" w:hAnsi="Garamond"/>
        </w:rPr>
        <w:t>Gross, Melissa</w:t>
      </w:r>
      <w:r w:rsidR="00A67CD2" w:rsidRPr="00A83422">
        <w:rPr>
          <w:rFonts w:ascii="Garamond" w:hAnsi="Garamond"/>
        </w:rPr>
        <w:t>, &amp; Latham, Don.</w:t>
      </w:r>
      <w:r w:rsidRPr="00A83422">
        <w:rPr>
          <w:rFonts w:ascii="Garamond" w:hAnsi="Garamond"/>
        </w:rPr>
        <w:t xml:space="preserve"> (</w:t>
      </w:r>
      <w:r w:rsidR="0008346C" w:rsidRPr="00A83422">
        <w:rPr>
          <w:rFonts w:ascii="Garamond" w:hAnsi="Garamond"/>
        </w:rPr>
        <w:t>2018, November</w:t>
      </w:r>
      <w:r w:rsidRPr="00A83422">
        <w:rPr>
          <w:rFonts w:ascii="Garamond" w:hAnsi="Garamond"/>
        </w:rPr>
        <w:t xml:space="preserve">). </w:t>
      </w:r>
      <w:r w:rsidRPr="00A83422">
        <w:rPr>
          <w:rStyle w:val="Strong"/>
          <w:rFonts w:ascii="Garamond" w:hAnsi="Garamond" w:cs="Arial"/>
          <w:b w:val="0"/>
        </w:rPr>
        <w:t xml:space="preserve">Promoting media literacy through peritextual analysis in the classroom. SLAM 2018: Creating </w:t>
      </w:r>
      <w:r w:rsidR="00A67CD2" w:rsidRPr="00A83422">
        <w:rPr>
          <w:rStyle w:val="Strong"/>
          <w:rFonts w:ascii="Garamond" w:hAnsi="Garamond" w:cs="Arial"/>
          <w:b w:val="0"/>
        </w:rPr>
        <w:t>critical spaces for critical tim</w:t>
      </w:r>
      <w:r w:rsidRPr="00A83422">
        <w:rPr>
          <w:rStyle w:val="Strong"/>
          <w:rFonts w:ascii="Garamond" w:hAnsi="Garamond" w:cs="Arial"/>
          <w:b w:val="0"/>
        </w:rPr>
        <w:t>es</w:t>
      </w:r>
      <w:r w:rsidR="0024356B" w:rsidRPr="00A83422">
        <w:rPr>
          <w:rStyle w:val="Strong"/>
          <w:rFonts w:ascii="Garamond" w:hAnsi="Garamond" w:cs="Arial"/>
          <w:b w:val="0"/>
        </w:rPr>
        <w:t>.</w:t>
      </w:r>
      <w:r w:rsidR="0079453B">
        <w:rPr>
          <w:rStyle w:val="Strong"/>
          <w:rFonts w:ascii="Garamond" w:hAnsi="Garamond" w:cs="Arial"/>
          <w:b w:val="0"/>
        </w:rPr>
        <w:t xml:space="preserve"> </w:t>
      </w:r>
      <w:r w:rsidR="00A67CD2" w:rsidRPr="00A83422">
        <w:rPr>
          <w:rStyle w:val="Strong"/>
          <w:rFonts w:ascii="Garamond" w:hAnsi="Garamond" w:cs="Arial"/>
          <w:b w:val="0"/>
          <w:i/>
        </w:rPr>
        <w:t>Raising Student Voice</w:t>
      </w:r>
      <w:r w:rsidR="0008346C" w:rsidRPr="00A83422">
        <w:rPr>
          <w:rStyle w:val="Strong"/>
          <w:rFonts w:ascii="Garamond" w:hAnsi="Garamond" w:cs="Arial"/>
          <w:b w:val="0"/>
          <w:i/>
        </w:rPr>
        <w:t>s</w:t>
      </w:r>
      <w:r w:rsidR="00A67CD2" w:rsidRPr="00A83422">
        <w:rPr>
          <w:rStyle w:val="Strong"/>
          <w:rFonts w:ascii="Garamond" w:hAnsi="Garamond" w:cs="Arial"/>
          <w:b w:val="0"/>
        </w:rPr>
        <w:t xml:space="preserve">, 2018 </w:t>
      </w:r>
      <w:r w:rsidR="0024356B" w:rsidRPr="00A83422">
        <w:rPr>
          <w:rStyle w:val="Strong"/>
          <w:rFonts w:ascii="Garamond" w:hAnsi="Garamond" w:cs="Arial"/>
          <w:b w:val="0"/>
        </w:rPr>
        <w:t>N</w:t>
      </w:r>
      <w:r w:rsidR="00A67CD2" w:rsidRPr="00A83422">
        <w:rPr>
          <w:rStyle w:val="Strong"/>
          <w:rFonts w:ascii="Garamond" w:hAnsi="Garamond" w:cs="Arial"/>
          <w:b w:val="0"/>
        </w:rPr>
        <w:t xml:space="preserve">ational </w:t>
      </w:r>
      <w:r w:rsidR="0024356B" w:rsidRPr="00A83422">
        <w:rPr>
          <w:rStyle w:val="Strong"/>
          <w:rFonts w:ascii="Garamond" w:hAnsi="Garamond" w:cs="Arial"/>
          <w:b w:val="0"/>
        </w:rPr>
        <w:t>C</w:t>
      </w:r>
      <w:r w:rsidR="00A67CD2" w:rsidRPr="00A83422">
        <w:rPr>
          <w:rStyle w:val="Strong"/>
          <w:rFonts w:ascii="Garamond" w:hAnsi="Garamond" w:cs="Arial"/>
          <w:b w:val="0"/>
        </w:rPr>
        <w:t xml:space="preserve">ouncil of </w:t>
      </w:r>
      <w:r w:rsidR="0024356B" w:rsidRPr="00A83422">
        <w:rPr>
          <w:rStyle w:val="Strong"/>
          <w:rFonts w:ascii="Garamond" w:hAnsi="Garamond" w:cs="Arial"/>
          <w:b w:val="0"/>
        </w:rPr>
        <w:t>T</w:t>
      </w:r>
      <w:r w:rsidR="00A67CD2" w:rsidRPr="00A83422">
        <w:rPr>
          <w:rStyle w:val="Strong"/>
          <w:rFonts w:ascii="Garamond" w:hAnsi="Garamond" w:cs="Arial"/>
          <w:b w:val="0"/>
        </w:rPr>
        <w:t xml:space="preserve">eachers of </w:t>
      </w:r>
      <w:r w:rsidR="0024356B" w:rsidRPr="00A83422">
        <w:rPr>
          <w:rStyle w:val="Strong"/>
          <w:rFonts w:ascii="Garamond" w:hAnsi="Garamond" w:cs="Arial"/>
          <w:b w:val="0"/>
        </w:rPr>
        <w:t>E</w:t>
      </w:r>
      <w:r w:rsidR="00A67CD2" w:rsidRPr="00A83422">
        <w:rPr>
          <w:rStyle w:val="Strong"/>
          <w:rFonts w:ascii="Garamond" w:hAnsi="Garamond" w:cs="Arial"/>
          <w:b w:val="0"/>
        </w:rPr>
        <w:t>nglish Annual Convention</w:t>
      </w:r>
      <w:r w:rsidR="0024356B" w:rsidRPr="00A83422">
        <w:rPr>
          <w:rStyle w:val="Strong"/>
          <w:rFonts w:ascii="Garamond" w:hAnsi="Garamond" w:cs="Arial"/>
          <w:b w:val="0"/>
        </w:rPr>
        <w:t xml:space="preserve">, Houston, </w:t>
      </w:r>
      <w:r w:rsidR="00A67CD2" w:rsidRPr="00A83422">
        <w:rPr>
          <w:rStyle w:val="Strong"/>
          <w:rFonts w:ascii="Garamond" w:hAnsi="Garamond" w:cs="Arial"/>
          <w:b w:val="0"/>
        </w:rPr>
        <w:t>TX.</w:t>
      </w:r>
      <w:bookmarkEnd w:id="31"/>
      <w:bookmarkEnd w:id="32"/>
    </w:p>
    <w:p w14:paraId="558C42CE" w14:textId="6D1BAFFF" w:rsidR="00CF4EBB" w:rsidRPr="00491C4D" w:rsidRDefault="00CF4EBB" w:rsidP="00F504AF">
      <w:pPr>
        <w:spacing w:before="120" w:after="120"/>
        <w:ind w:left="720" w:hanging="720"/>
        <w:rPr>
          <w:rFonts w:ascii="Garamond" w:hAnsi="Garamond" w:cs="Times New Roman"/>
        </w:rPr>
      </w:pPr>
      <w:r w:rsidRPr="00A83422">
        <w:rPr>
          <w:rFonts w:ascii="Garamond" w:hAnsi="Garamond" w:cs="Times New Roman"/>
        </w:rPr>
        <w:t>Latham, Don, G</w:t>
      </w:r>
      <w:r w:rsidR="003001C0" w:rsidRPr="00A83422">
        <w:rPr>
          <w:rFonts w:ascii="Garamond" w:hAnsi="Garamond" w:cs="Times New Roman"/>
        </w:rPr>
        <w:t>ross, Melissa, Julien, Heidi</w:t>
      </w:r>
      <w:r w:rsidR="003001C0">
        <w:rPr>
          <w:rFonts w:ascii="Garamond" w:hAnsi="Garamond" w:cs="Times New Roman"/>
        </w:rPr>
        <w:t>. (</w:t>
      </w:r>
      <w:r w:rsidR="005D5AC3" w:rsidRPr="00491C4D">
        <w:rPr>
          <w:rFonts w:ascii="Garamond" w:hAnsi="Garamond"/>
        </w:rPr>
        <w:t>201</w:t>
      </w:r>
      <w:r w:rsidR="005D5AC3">
        <w:rPr>
          <w:rFonts w:ascii="Garamond" w:hAnsi="Garamond"/>
        </w:rPr>
        <w:t>8</w:t>
      </w:r>
      <w:r w:rsidR="005D5AC3" w:rsidRPr="00491C4D">
        <w:rPr>
          <w:rFonts w:ascii="Garamond" w:hAnsi="Garamond"/>
        </w:rPr>
        <w:t>, September</w:t>
      </w:r>
      <w:r w:rsidRPr="00491C4D">
        <w:rPr>
          <w:rFonts w:ascii="Garamond" w:hAnsi="Garamond" w:cs="Times New Roman"/>
        </w:rPr>
        <w:t xml:space="preserve">). Implementing the ACRL </w:t>
      </w:r>
      <w:r w:rsidRPr="00491C4D">
        <w:rPr>
          <w:rFonts w:ascii="Garamond" w:hAnsi="Garamond" w:cs="Times New Roman"/>
          <w:i/>
        </w:rPr>
        <w:t>Framework</w:t>
      </w:r>
      <w:r w:rsidRPr="00491C4D">
        <w:rPr>
          <w:rFonts w:ascii="Garamond" w:hAnsi="Garamond" w:cs="Times New Roman"/>
        </w:rPr>
        <w:t xml:space="preserve">: Reflections from the field. </w:t>
      </w:r>
      <w:r w:rsidRPr="00491C4D">
        <w:rPr>
          <w:rFonts w:ascii="Garamond" w:hAnsi="Garamond" w:cs="Times New Roman"/>
          <w:i/>
        </w:rPr>
        <w:t>Georgia International Conference on Information Literacy</w:t>
      </w:r>
      <w:r w:rsidR="0008346C">
        <w:rPr>
          <w:rFonts w:ascii="Garamond" w:hAnsi="Garamond" w:cs="Times New Roman"/>
        </w:rPr>
        <w:t>,</w:t>
      </w:r>
      <w:r w:rsidRPr="00491C4D">
        <w:rPr>
          <w:rFonts w:ascii="Garamond" w:hAnsi="Garamond" w:cs="Times New Roman"/>
        </w:rPr>
        <w:t xml:space="preserve"> Savannah, GA.</w:t>
      </w:r>
    </w:p>
    <w:p w14:paraId="75911780" w14:textId="0D880560" w:rsidR="00273339" w:rsidRDefault="0065426D" w:rsidP="00EE11AC">
      <w:pPr>
        <w:spacing w:before="120" w:after="120"/>
        <w:ind w:left="720" w:hanging="720"/>
        <w:rPr>
          <w:rFonts w:ascii="Garamond" w:hAnsi="Garamond"/>
        </w:rPr>
      </w:pPr>
      <w:bookmarkStart w:id="33" w:name="_Hlk43281335"/>
      <w:r w:rsidRPr="00491C4D">
        <w:rPr>
          <w:rFonts w:ascii="Garamond" w:hAnsi="Garamond"/>
        </w:rPr>
        <w:lastRenderedPageBreak/>
        <w:t>Gross, Melissa, &amp; Latham, Don</w:t>
      </w:r>
      <w:r w:rsidR="002259F6" w:rsidRPr="00491C4D">
        <w:rPr>
          <w:rFonts w:ascii="Garamond" w:hAnsi="Garamond"/>
        </w:rPr>
        <w:t>. (2015, September</w:t>
      </w:r>
      <w:r w:rsidRPr="00491C4D">
        <w:rPr>
          <w:rFonts w:ascii="Garamond" w:hAnsi="Garamond"/>
        </w:rPr>
        <w:t>).</w:t>
      </w:r>
      <w:r w:rsidR="006929B1">
        <w:rPr>
          <w:rFonts w:ascii="Garamond" w:hAnsi="Garamond"/>
        </w:rPr>
        <w:t xml:space="preserve"> </w:t>
      </w:r>
      <w:r w:rsidR="002259F6" w:rsidRPr="00491C4D">
        <w:rPr>
          <w:rFonts w:ascii="Garamond" w:hAnsi="Garamond"/>
        </w:rPr>
        <w:t>Promoting peri</w:t>
      </w:r>
      <w:r w:rsidRPr="00491C4D">
        <w:rPr>
          <w:rFonts w:ascii="Garamond" w:hAnsi="Garamond"/>
        </w:rPr>
        <w:t>textual literacy:</w:t>
      </w:r>
      <w:r w:rsidR="006929B1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>A framework for evaluating nonfiction.</w:t>
      </w:r>
      <w:r w:rsidR="006929B1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Georgia International Conference on Information Literacy</w:t>
      </w:r>
      <w:r w:rsidRPr="00491C4D">
        <w:rPr>
          <w:rFonts w:ascii="Garamond" w:hAnsi="Garamond"/>
        </w:rPr>
        <w:t xml:space="preserve">, </w:t>
      </w:r>
      <w:r w:rsidR="002259F6" w:rsidRPr="00491C4D">
        <w:rPr>
          <w:rFonts w:ascii="Garamond" w:hAnsi="Garamond"/>
        </w:rPr>
        <w:t>Savannah, GA</w:t>
      </w:r>
      <w:r w:rsidR="00622D06">
        <w:rPr>
          <w:rFonts w:ascii="Garamond" w:hAnsi="Garamond"/>
        </w:rPr>
        <w:t>.</w:t>
      </w:r>
      <w:bookmarkEnd w:id="33"/>
    </w:p>
    <w:p w14:paraId="62B9A6B4" w14:textId="0D75A6EA" w:rsidR="0059581A" w:rsidRDefault="00F52056" w:rsidP="00744228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Witte, Shelbie, Gross, Melissa, Julien,</w:t>
      </w:r>
      <w:r w:rsidR="00806943" w:rsidRPr="00491C4D">
        <w:rPr>
          <w:rFonts w:ascii="Garamond" w:hAnsi="Garamond"/>
        </w:rPr>
        <w:t xml:space="preserve"> Heidi, &amp; Latham, Don. (2015, July</w:t>
      </w:r>
      <w:r w:rsidRPr="00491C4D">
        <w:rPr>
          <w:rFonts w:ascii="Garamond" w:hAnsi="Garamond"/>
        </w:rPr>
        <w:t xml:space="preserve">). Collaboratories: STEM teacher and librarians collaborations with </w:t>
      </w:r>
      <w:r w:rsidRPr="00491C4D">
        <w:rPr>
          <w:rFonts w:ascii="Garamond" w:hAnsi="Garamond"/>
          <w:noProof/>
        </w:rPr>
        <w:t>21</w:t>
      </w:r>
      <w:r w:rsidRPr="00491C4D">
        <w:rPr>
          <w:rFonts w:ascii="Garamond" w:hAnsi="Garamond"/>
          <w:noProof/>
          <w:vertAlign w:val="superscript"/>
        </w:rPr>
        <w:t>st</w:t>
      </w:r>
      <w:r w:rsidRPr="00491C4D">
        <w:rPr>
          <w:rFonts w:ascii="Garamond" w:hAnsi="Garamond"/>
          <w:noProof/>
        </w:rPr>
        <w:t xml:space="preserve"> century</w:t>
      </w:r>
      <w:r w:rsidRPr="00491C4D">
        <w:rPr>
          <w:rFonts w:ascii="Garamond" w:hAnsi="Garamond"/>
        </w:rPr>
        <w:t xml:space="preserve"> skills. </w:t>
      </w:r>
      <w:r w:rsidRPr="00491C4D">
        <w:rPr>
          <w:rFonts w:ascii="Garamond" w:hAnsi="Garamond"/>
          <w:i/>
        </w:rPr>
        <w:t>Transforming Lives Through Literacy</w:t>
      </w:r>
      <w:r w:rsidRPr="00491C4D">
        <w:rPr>
          <w:rFonts w:ascii="Garamond" w:hAnsi="Garamond"/>
        </w:rPr>
        <w:t>. 60</w:t>
      </w:r>
      <w:r w:rsidRPr="00491C4D">
        <w:rPr>
          <w:rFonts w:ascii="Garamond" w:hAnsi="Garamond"/>
          <w:vertAlign w:val="superscript"/>
        </w:rPr>
        <w:t>th</w:t>
      </w:r>
      <w:r w:rsidRPr="00491C4D">
        <w:rPr>
          <w:rFonts w:ascii="Garamond" w:hAnsi="Garamond"/>
        </w:rPr>
        <w:t xml:space="preserve"> Anniversary, 2015 International Literacy As</w:t>
      </w:r>
      <w:r w:rsidR="002259F6" w:rsidRPr="00491C4D">
        <w:rPr>
          <w:rFonts w:ascii="Garamond" w:hAnsi="Garamond"/>
        </w:rPr>
        <w:t>sociation Conference</w:t>
      </w:r>
      <w:r w:rsidRPr="00491C4D">
        <w:rPr>
          <w:rFonts w:ascii="Garamond" w:hAnsi="Garamond"/>
        </w:rPr>
        <w:t>, St. Louis, MO.</w:t>
      </w:r>
    </w:p>
    <w:p w14:paraId="0CA53956" w14:textId="45F1A7A8" w:rsidR="001A51DE" w:rsidRPr="00675924" w:rsidRDefault="000D7A01" w:rsidP="00F504AF">
      <w:pPr>
        <w:spacing w:before="120" w:after="120"/>
        <w:ind w:left="720" w:hanging="720"/>
        <w:rPr>
          <w:rFonts w:ascii="Garamond" w:hAnsi="Garamond" w:cs="Arial"/>
          <w:bCs/>
        </w:rPr>
      </w:pPr>
      <w:r w:rsidRPr="00491C4D">
        <w:rPr>
          <w:rFonts w:ascii="Garamond" w:hAnsi="Garamond"/>
        </w:rPr>
        <w:t>Witte, Shel</w:t>
      </w:r>
      <w:r w:rsidR="00806943" w:rsidRPr="00491C4D">
        <w:rPr>
          <w:rFonts w:ascii="Garamond" w:hAnsi="Garamond"/>
        </w:rPr>
        <w:t>bie, &amp; Gross, Melissa. (2015, July</w:t>
      </w:r>
      <w:r w:rsidRPr="00491C4D">
        <w:rPr>
          <w:rFonts w:ascii="Garamond" w:hAnsi="Garamond"/>
        </w:rPr>
        <w:t xml:space="preserve">). </w:t>
      </w:r>
      <w:r w:rsidRPr="00491C4D">
        <w:rPr>
          <w:rFonts w:ascii="Garamond" w:hAnsi="Garamond" w:cs="Gill Sans"/>
        </w:rPr>
        <w:t xml:space="preserve">Future </w:t>
      </w:r>
      <w:r w:rsidR="000731EE" w:rsidRPr="00491C4D">
        <w:rPr>
          <w:rFonts w:ascii="Garamond" w:hAnsi="Garamond" w:cs="Gill Sans"/>
        </w:rPr>
        <w:t>English teachers and future librarians</w:t>
      </w:r>
      <w:r w:rsidR="000731EE" w:rsidRPr="00491C4D">
        <w:rPr>
          <w:rFonts w:ascii="Garamond" w:hAnsi="Garamond" w:cs="Gill Sans"/>
          <w:bCs/>
        </w:rPr>
        <w:t xml:space="preserve"> finding common ground</w:t>
      </w:r>
      <w:r w:rsidRPr="00491C4D">
        <w:rPr>
          <w:rFonts w:ascii="Garamond" w:hAnsi="Garamond" w:cs="Gill Sans"/>
          <w:bCs/>
        </w:rPr>
        <w:t xml:space="preserve">. </w:t>
      </w:r>
      <w:r w:rsidRPr="00491C4D">
        <w:rPr>
          <w:rFonts w:ascii="Garamond" w:hAnsi="Garamond" w:cs="Arial"/>
          <w:bCs/>
          <w:i/>
        </w:rPr>
        <w:t>Common Ground, Global Reach: Teaching English &amp; English Education for Global Literacies</w:t>
      </w:r>
      <w:r w:rsidRPr="00491C4D">
        <w:rPr>
          <w:rFonts w:ascii="Garamond" w:hAnsi="Garamond" w:cs="Arial"/>
          <w:bCs/>
        </w:rPr>
        <w:t>.</w:t>
      </w:r>
      <w:r w:rsidR="000731EE" w:rsidRPr="00491C4D">
        <w:rPr>
          <w:rFonts w:ascii="Garamond" w:hAnsi="Garamond"/>
        </w:rPr>
        <w:t xml:space="preserve"> </w:t>
      </w:r>
      <w:r w:rsidR="000731EE" w:rsidRPr="00491C4D">
        <w:rPr>
          <w:rFonts w:ascii="Garamond" w:hAnsi="Garamond" w:cs="Arial"/>
          <w:bCs/>
        </w:rPr>
        <w:t>International Federation for the Teaching of English/Conference on English Education Summer Conference</w:t>
      </w:r>
      <w:r w:rsidR="0072260F" w:rsidRPr="00491C4D">
        <w:rPr>
          <w:rFonts w:ascii="Garamond" w:hAnsi="Garamond" w:cs="Arial"/>
          <w:bCs/>
        </w:rPr>
        <w:t xml:space="preserve">, Fordham University, New York, NY. </w:t>
      </w:r>
    </w:p>
    <w:p w14:paraId="0F964E33" w14:textId="58C5E72D" w:rsidR="00802CDF" w:rsidRPr="00F504AF" w:rsidRDefault="00802CDF" w:rsidP="00F504A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 xml:space="preserve">Witte, Shelbie, </w:t>
      </w:r>
      <w:r w:rsidR="008C6CCC" w:rsidRPr="00491C4D">
        <w:rPr>
          <w:rFonts w:ascii="Garamond" w:hAnsi="Garamond"/>
          <w:sz w:val="24"/>
          <w:szCs w:val="24"/>
        </w:rPr>
        <w:t xml:space="preserve">Latham, Don, </w:t>
      </w:r>
      <w:r w:rsidRPr="00491C4D">
        <w:rPr>
          <w:rFonts w:ascii="Garamond" w:hAnsi="Garamond"/>
          <w:sz w:val="24"/>
          <w:szCs w:val="24"/>
        </w:rPr>
        <w:t>Gross, Melissa</w:t>
      </w:r>
      <w:r w:rsidR="008C6CCC" w:rsidRPr="00491C4D">
        <w:rPr>
          <w:rFonts w:ascii="Garamond" w:hAnsi="Garamond"/>
          <w:sz w:val="24"/>
          <w:szCs w:val="24"/>
        </w:rPr>
        <w:t>, &amp; Julien, Heidi</w:t>
      </w:r>
      <w:r w:rsidR="00561206" w:rsidRPr="00491C4D">
        <w:rPr>
          <w:rFonts w:ascii="Garamond" w:hAnsi="Garamond"/>
          <w:sz w:val="24"/>
          <w:szCs w:val="24"/>
        </w:rPr>
        <w:t>. (20</w:t>
      </w:r>
      <w:r w:rsidRPr="00491C4D">
        <w:rPr>
          <w:rFonts w:ascii="Garamond" w:hAnsi="Garamond"/>
          <w:sz w:val="24"/>
          <w:szCs w:val="24"/>
        </w:rPr>
        <w:t>14</w:t>
      </w:r>
      <w:r w:rsidR="00561206" w:rsidRPr="00491C4D">
        <w:rPr>
          <w:rFonts w:ascii="Garamond" w:hAnsi="Garamond"/>
          <w:sz w:val="24"/>
          <w:szCs w:val="24"/>
        </w:rPr>
        <w:t>, October</w:t>
      </w:r>
      <w:r w:rsidRPr="00491C4D">
        <w:rPr>
          <w:rFonts w:ascii="Garamond" w:hAnsi="Garamond"/>
          <w:sz w:val="24"/>
          <w:szCs w:val="24"/>
        </w:rPr>
        <w:t xml:space="preserve">). Building </w:t>
      </w:r>
      <w:r w:rsidR="003940E4" w:rsidRPr="00491C4D">
        <w:rPr>
          <w:rFonts w:ascii="Garamond" w:hAnsi="Garamond"/>
          <w:sz w:val="24"/>
          <w:szCs w:val="24"/>
        </w:rPr>
        <w:t>bridges to information literacy</w:t>
      </w:r>
      <w:r w:rsidRPr="00491C4D">
        <w:rPr>
          <w:rFonts w:ascii="Garamond" w:hAnsi="Garamond"/>
          <w:sz w:val="24"/>
          <w:szCs w:val="24"/>
        </w:rPr>
        <w:t xml:space="preserve">: Exploring </w:t>
      </w:r>
      <w:r w:rsidR="003940E4" w:rsidRPr="00491C4D">
        <w:rPr>
          <w:rFonts w:ascii="Garamond" w:hAnsi="Garamond"/>
          <w:sz w:val="24"/>
          <w:szCs w:val="24"/>
        </w:rPr>
        <w:t>teacher-librarian collaboration in math and science</w:t>
      </w:r>
      <w:r w:rsidRPr="00491C4D">
        <w:rPr>
          <w:rFonts w:ascii="Garamond" w:hAnsi="Garamond"/>
          <w:sz w:val="24"/>
          <w:szCs w:val="24"/>
        </w:rPr>
        <w:t xml:space="preserve">. Georgia International Conference on Information Literacy, </w:t>
      </w:r>
      <w:r w:rsidR="000E01F7" w:rsidRPr="00491C4D">
        <w:rPr>
          <w:rFonts w:ascii="Garamond" w:hAnsi="Garamond"/>
          <w:sz w:val="24"/>
          <w:szCs w:val="24"/>
        </w:rPr>
        <w:t xml:space="preserve">Savannah, GA. </w:t>
      </w:r>
    </w:p>
    <w:p w14:paraId="601F6B3F" w14:textId="780E90F6" w:rsidR="00F5762A" w:rsidRPr="00F504AF" w:rsidRDefault="00F34403" w:rsidP="00F504AF">
      <w:pPr>
        <w:pStyle w:val="Plain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>Witte, Shelbie, Gross, M</w:t>
      </w:r>
      <w:r w:rsidR="00AF4A3B" w:rsidRPr="00491C4D">
        <w:rPr>
          <w:rFonts w:ascii="Garamond" w:hAnsi="Garamond"/>
          <w:sz w:val="24"/>
          <w:szCs w:val="24"/>
        </w:rPr>
        <w:t>elissa, Latham, Don. (</w:t>
      </w:r>
      <w:r w:rsidRPr="00491C4D">
        <w:rPr>
          <w:rFonts w:ascii="Garamond" w:hAnsi="Garamond"/>
          <w:sz w:val="24"/>
          <w:szCs w:val="24"/>
        </w:rPr>
        <w:t>2014</w:t>
      </w:r>
      <w:r w:rsidR="00AF4A3B" w:rsidRPr="00491C4D">
        <w:rPr>
          <w:rFonts w:ascii="Garamond" w:hAnsi="Garamond"/>
          <w:sz w:val="24"/>
          <w:szCs w:val="24"/>
        </w:rPr>
        <w:t>, November</w:t>
      </w:r>
      <w:r w:rsidRPr="00491C4D">
        <w:rPr>
          <w:rFonts w:ascii="Garamond" w:hAnsi="Garamond"/>
          <w:sz w:val="24"/>
          <w:szCs w:val="24"/>
        </w:rPr>
        <w:t>).</w:t>
      </w:r>
      <w:r w:rsidR="006929B1">
        <w:rPr>
          <w:rFonts w:ascii="Garamond" w:hAnsi="Garamond"/>
          <w:sz w:val="24"/>
          <w:szCs w:val="24"/>
        </w:rPr>
        <w:t xml:space="preserve"> </w:t>
      </w:r>
      <w:r w:rsidRPr="00491C4D">
        <w:rPr>
          <w:rFonts w:ascii="Garamond" w:hAnsi="Garamond"/>
          <w:sz w:val="24"/>
          <w:szCs w:val="24"/>
        </w:rPr>
        <w:t xml:space="preserve">Extending our reach: Teacher/librarian partnerships to ensure student attainment of </w:t>
      </w:r>
      <w:r w:rsidRPr="00491C4D">
        <w:rPr>
          <w:rFonts w:ascii="Garamond" w:hAnsi="Garamond"/>
          <w:noProof/>
          <w:sz w:val="24"/>
          <w:szCs w:val="24"/>
        </w:rPr>
        <w:t>21st century</w:t>
      </w:r>
      <w:r w:rsidRPr="00491C4D">
        <w:rPr>
          <w:rFonts w:ascii="Garamond" w:hAnsi="Garamond"/>
          <w:sz w:val="24"/>
          <w:szCs w:val="24"/>
        </w:rPr>
        <w:t xml:space="preserve"> skills. </w:t>
      </w:r>
      <w:r w:rsidRPr="00491C4D">
        <w:rPr>
          <w:rFonts w:ascii="Garamond" w:hAnsi="Garamond" w:cs="Arial"/>
          <w:color w:val="000001"/>
          <w:sz w:val="24"/>
          <w:szCs w:val="24"/>
        </w:rPr>
        <w:t>2014 Annual Convention of the National Council of Tea</w:t>
      </w:r>
      <w:r w:rsidR="00AF4A3B" w:rsidRPr="00491C4D">
        <w:rPr>
          <w:rFonts w:ascii="Garamond" w:hAnsi="Garamond" w:cs="Arial"/>
          <w:color w:val="000001"/>
          <w:sz w:val="24"/>
          <w:szCs w:val="24"/>
        </w:rPr>
        <w:t>chers of English</w:t>
      </w:r>
      <w:r w:rsidRPr="00491C4D">
        <w:rPr>
          <w:rFonts w:ascii="Garamond" w:hAnsi="Garamond" w:cs="Arial"/>
          <w:color w:val="000001"/>
          <w:sz w:val="24"/>
          <w:szCs w:val="24"/>
        </w:rPr>
        <w:t>, Washington, DC</w:t>
      </w:r>
      <w:r w:rsidR="00130F6A" w:rsidRPr="00491C4D">
        <w:rPr>
          <w:rFonts w:ascii="Garamond" w:hAnsi="Garamond" w:cs="Arial"/>
          <w:color w:val="000001"/>
          <w:sz w:val="24"/>
          <w:szCs w:val="24"/>
        </w:rPr>
        <w:t>.</w:t>
      </w:r>
    </w:p>
    <w:p w14:paraId="1CF8EF9D" w14:textId="14901F54" w:rsidR="00F43622" w:rsidRPr="0010220A" w:rsidRDefault="00C67831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Koo, Joung H., Gross, Melissa, &amp; Yong W.</w:t>
      </w:r>
      <w:r w:rsidR="0067307B" w:rsidRPr="00491C4D">
        <w:rPr>
          <w:rFonts w:ascii="Garamond" w:hAnsi="Garamond"/>
        </w:rPr>
        <w:t xml:space="preserve"> Cho. (2013, November).</w:t>
      </w:r>
      <w:r w:rsidR="006929B1">
        <w:rPr>
          <w:rFonts w:ascii="Garamond" w:hAnsi="Garamond"/>
        </w:rPr>
        <w:t xml:space="preserve"> </w:t>
      </w:r>
      <w:r w:rsidR="0067307B" w:rsidRPr="00491C4D">
        <w:rPr>
          <w:rFonts w:ascii="Garamond" w:hAnsi="Garamond"/>
          <w:i/>
        </w:rPr>
        <w:t>“</w:t>
      </w:r>
      <w:r w:rsidR="0067307B" w:rsidRPr="00491C4D">
        <w:rPr>
          <w:rFonts w:ascii="Garamond" w:hAnsi="Garamond"/>
        </w:rPr>
        <w:t xml:space="preserve">Is </w:t>
      </w:r>
      <w:r w:rsidR="0063611D" w:rsidRPr="00491C4D">
        <w:rPr>
          <w:rFonts w:ascii="Garamond" w:hAnsi="Garamond"/>
        </w:rPr>
        <w:t>ignorance really blis</w:t>
      </w:r>
      <w:r w:rsidR="0067307B" w:rsidRPr="00491C4D">
        <w:rPr>
          <w:rFonts w:ascii="Garamond" w:hAnsi="Garamond"/>
        </w:rPr>
        <w:t>s?”: Understanding the role of information seeking in coping with severe traumatic stress among refugees</w:t>
      </w:r>
      <w:r w:rsidR="0067307B" w:rsidRPr="00491C4D">
        <w:rPr>
          <w:rFonts w:ascii="Garamond" w:hAnsi="Garamond"/>
          <w:i/>
        </w:rPr>
        <w:t xml:space="preserve">. </w:t>
      </w:r>
      <w:r w:rsidR="0067307B" w:rsidRPr="00491C4D">
        <w:rPr>
          <w:rFonts w:ascii="Garamond" w:hAnsi="Garamond"/>
        </w:rPr>
        <w:t xml:space="preserve">SIG-USE Symposium. </w:t>
      </w:r>
      <w:r w:rsidR="0067307B" w:rsidRPr="00491C4D">
        <w:rPr>
          <w:rFonts w:ascii="Garamond" w:hAnsi="Garamond"/>
          <w:i/>
        </w:rPr>
        <w:t>Beyond the Cloud: Rethinking Information Boundaries</w:t>
      </w:r>
      <w:r w:rsidR="0067307B" w:rsidRPr="00491C4D">
        <w:rPr>
          <w:rFonts w:ascii="Garamond" w:hAnsi="Garamond"/>
        </w:rPr>
        <w:t>. 76th ASIS&amp;T Annual Meeting, Montreal, Canada.</w:t>
      </w:r>
    </w:p>
    <w:p w14:paraId="3A89C34D" w14:textId="36F3D179" w:rsidR="00F86E6B" w:rsidRPr="0027281A" w:rsidRDefault="00764E44" w:rsidP="0027281A">
      <w:pPr>
        <w:spacing w:before="120" w:after="120"/>
        <w:ind w:left="720" w:hanging="720"/>
        <w:rPr>
          <w:rFonts w:ascii="Garamond" w:hAnsi="Garamond" w:cs="Times New Roman"/>
        </w:rPr>
      </w:pPr>
      <w:r w:rsidRPr="00491C4D">
        <w:rPr>
          <w:rFonts w:ascii="Garamond" w:hAnsi="Garamond" w:cs="Times New Roman"/>
        </w:rPr>
        <w:t>Latham, Don, &amp; Gross, Mel</w:t>
      </w:r>
      <w:r w:rsidR="007559D3" w:rsidRPr="00491C4D">
        <w:rPr>
          <w:rFonts w:ascii="Garamond" w:hAnsi="Garamond" w:cs="Times New Roman"/>
        </w:rPr>
        <w:t>issa. (2012, September</w:t>
      </w:r>
      <w:r w:rsidRPr="00491C4D">
        <w:rPr>
          <w:rFonts w:ascii="Garamond" w:hAnsi="Garamond" w:cs="Times New Roman"/>
        </w:rPr>
        <w:t xml:space="preserve">). What’s in a name? </w:t>
      </w:r>
      <w:r w:rsidRPr="00491C4D">
        <w:rPr>
          <w:rFonts w:ascii="Garamond" w:hAnsi="Garamond" w:cs="Times New Roman"/>
          <w:noProof/>
        </w:rPr>
        <w:t>First year</w:t>
      </w:r>
      <w:r w:rsidRPr="00491C4D">
        <w:rPr>
          <w:rFonts w:ascii="Garamond" w:hAnsi="Garamond" w:cs="Times New Roman"/>
        </w:rPr>
        <w:t xml:space="preserve"> col</w:t>
      </w:r>
      <w:r w:rsidR="00053FB7" w:rsidRPr="00491C4D">
        <w:rPr>
          <w:rFonts w:ascii="Garamond" w:hAnsi="Garamond" w:cs="Times New Roman"/>
        </w:rPr>
        <w:t>lege students react to the term</w:t>
      </w:r>
      <w:r w:rsidRPr="00491C4D">
        <w:rPr>
          <w:rFonts w:ascii="Garamond" w:hAnsi="Garamond" w:cs="Times New Roman"/>
        </w:rPr>
        <w:t>:</w:t>
      </w:r>
      <w:r w:rsidR="00053FB7" w:rsidRPr="00491C4D">
        <w:rPr>
          <w:rFonts w:ascii="Garamond" w:hAnsi="Garamond" w:cs="Times New Roman"/>
        </w:rPr>
        <w:t xml:space="preserve"> </w:t>
      </w:r>
      <w:r w:rsidRPr="00491C4D">
        <w:rPr>
          <w:rFonts w:ascii="Garamond" w:hAnsi="Garamond" w:cs="Times New Roman"/>
        </w:rPr>
        <w:t xml:space="preserve">information literacy. </w:t>
      </w:r>
      <w:r w:rsidR="00B82D5E" w:rsidRPr="00491C4D">
        <w:rPr>
          <w:rFonts w:ascii="Garamond" w:hAnsi="Garamond" w:cs="Times New Roman"/>
        </w:rPr>
        <w:t>9</w:t>
      </w:r>
      <w:r w:rsidR="00B82D5E" w:rsidRPr="00491C4D">
        <w:rPr>
          <w:rFonts w:ascii="Garamond" w:hAnsi="Garamond" w:cs="Times New Roman"/>
          <w:vertAlign w:val="superscript"/>
        </w:rPr>
        <w:t>th</w:t>
      </w:r>
      <w:r w:rsidR="00B82D5E" w:rsidRPr="00491C4D">
        <w:rPr>
          <w:rFonts w:ascii="Garamond" w:hAnsi="Garamond" w:cs="Times New Roman"/>
        </w:rPr>
        <w:t xml:space="preserve"> Annual </w:t>
      </w:r>
      <w:r w:rsidRPr="00491C4D">
        <w:rPr>
          <w:rFonts w:ascii="Garamond" w:hAnsi="Garamond" w:cs="Times New Roman"/>
        </w:rPr>
        <w:t>Georgia International Conference on Information Literacy, Savannah, GA.</w:t>
      </w:r>
      <w:r w:rsidR="00CF4EBB" w:rsidRPr="00491C4D">
        <w:rPr>
          <w:rFonts w:ascii="Garamond" w:hAnsi="Garamond" w:cs="Times New Roman"/>
        </w:rPr>
        <w:t xml:space="preserve"> </w:t>
      </w:r>
    </w:p>
    <w:p w14:paraId="402AB208" w14:textId="6A9D95D4" w:rsidR="009C6594" w:rsidRPr="00491C4D" w:rsidRDefault="007C2916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Melissa, Latham, </w:t>
      </w:r>
      <w:r w:rsidR="0030596A" w:rsidRPr="00491C4D">
        <w:rPr>
          <w:rFonts w:ascii="Garamond" w:hAnsi="Garamond"/>
        </w:rPr>
        <w:t>Don, &amp; Witte, Shelbie. (2012, January</w:t>
      </w:r>
      <w:r w:rsidRPr="00491C4D">
        <w:rPr>
          <w:rFonts w:ascii="Garamond" w:hAnsi="Garamond"/>
        </w:rPr>
        <w:t xml:space="preserve">). Extending </w:t>
      </w:r>
      <w:r w:rsidR="005F4331" w:rsidRPr="00491C4D">
        <w:rPr>
          <w:rFonts w:ascii="Garamond" w:hAnsi="Garamond"/>
        </w:rPr>
        <w:t>our r</w:t>
      </w:r>
      <w:r w:rsidRPr="00491C4D">
        <w:rPr>
          <w:rFonts w:ascii="Garamond" w:hAnsi="Garamond"/>
        </w:rPr>
        <w:t xml:space="preserve">each: </w:t>
      </w:r>
      <w:r w:rsidR="006621D3" w:rsidRPr="00491C4D">
        <w:rPr>
          <w:rFonts w:ascii="Garamond" w:hAnsi="Garamond"/>
        </w:rPr>
        <w:t>L</w:t>
      </w:r>
      <w:r w:rsidR="005F4331" w:rsidRPr="00491C4D">
        <w:rPr>
          <w:rFonts w:ascii="Garamond" w:hAnsi="Garamond"/>
        </w:rPr>
        <w:t xml:space="preserve">ibrarian/teacher partnerships to ensure student attainment </w:t>
      </w:r>
      <w:r w:rsidRPr="00491C4D">
        <w:rPr>
          <w:rFonts w:ascii="Garamond" w:hAnsi="Garamond"/>
        </w:rPr>
        <w:t>of 21</w:t>
      </w:r>
      <w:r w:rsidRPr="00491C4D">
        <w:rPr>
          <w:rFonts w:ascii="Garamond" w:hAnsi="Garamond"/>
          <w:vertAlign w:val="superscript"/>
        </w:rPr>
        <w:t>st</w:t>
      </w:r>
      <w:r w:rsidRPr="00491C4D">
        <w:rPr>
          <w:rFonts w:ascii="Garamond" w:hAnsi="Garamond"/>
        </w:rPr>
        <w:t xml:space="preserve"> Century Skills. </w:t>
      </w:r>
      <w:r w:rsidRPr="00491C4D">
        <w:rPr>
          <w:rFonts w:ascii="Garamond" w:hAnsi="Garamond"/>
          <w:i/>
        </w:rPr>
        <w:t>Extending our Reach: Expanding Horizons, Creating Opportunity</w:t>
      </w:r>
      <w:r w:rsidRPr="00491C4D">
        <w:rPr>
          <w:rFonts w:ascii="Garamond" w:hAnsi="Garamond"/>
        </w:rPr>
        <w:t>. The Annual Association for Library and Information Science Education Conference,</w:t>
      </w:r>
      <w:r w:rsidR="0030596A" w:rsidRPr="00491C4D">
        <w:rPr>
          <w:rFonts w:ascii="Garamond" w:hAnsi="Garamond"/>
        </w:rPr>
        <w:t xml:space="preserve"> Dallas, TX.</w:t>
      </w:r>
      <w:r w:rsidRPr="00491C4D">
        <w:rPr>
          <w:rFonts w:ascii="Garamond" w:hAnsi="Garamond"/>
        </w:rPr>
        <w:t xml:space="preserve"> </w:t>
      </w:r>
    </w:p>
    <w:p w14:paraId="0BBEBF0E" w14:textId="06AFF448" w:rsidR="009F2AD3" w:rsidRPr="00491C4D" w:rsidRDefault="009F2AD3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Latham, Don, &amp; Gross, Mel</w:t>
      </w:r>
      <w:r w:rsidR="004B2927" w:rsidRPr="00491C4D">
        <w:rPr>
          <w:rFonts w:ascii="Garamond" w:hAnsi="Garamond"/>
        </w:rPr>
        <w:t>issa.</w:t>
      </w:r>
      <w:r w:rsidR="006929B1">
        <w:rPr>
          <w:rFonts w:ascii="Garamond" w:hAnsi="Garamond"/>
        </w:rPr>
        <w:t xml:space="preserve"> </w:t>
      </w:r>
      <w:r w:rsidR="005D5AC3">
        <w:rPr>
          <w:rFonts w:ascii="Garamond" w:hAnsi="Garamond"/>
        </w:rPr>
        <w:t>(</w:t>
      </w:r>
      <w:r w:rsidR="004B2927" w:rsidRPr="00491C4D">
        <w:rPr>
          <w:rFonts w:ascii="Garamond" w:hAnsi="Garamond"/>
        </w:rPr>
        <w:t>2011, October</w:t>
      </w:r>
      <w:r w:rsidRPr="00491C4D">
        <w:rPr>
          <w:rFonts w:ascii="Garamond" w:hAnsi="Garamond"/>
        </w:rPr>
        <w:t xml:space="preserve">). </w:t>
      </w:r>
      <w:r w:rsidRPr="00491C4D">
        <w:rPr>
          <w:rFonts w:ascii="Garamond" w:hAnsi="Garamond"/>
          <w:color w:val="000000"/>
        </w:rPr>
        <w:t>Meet ASE, the information detective: Turning the page on information literacy instruction</w:t>
      </w:r>
      <w:r w:rsidRPr="00491C4D">
        <w:rPr>
          <w:rFonts w:ascii="Garamond" w:hAnsi="Garamond"/>
        </w:rPr>
        <w:t xml:space="preserve"> AASL 15</w:t>
      </w:r>
      <w:r w:rsidRPr="00491C4D">
        <w:rPr>
          <w:rFonts w:ascii="Garamond" w:hAnsi="Garamond"/>
          <w:vertAlign w:val="superscript"/>
        </w:rPr>
        <w:t>th</w:t>
      </w:r>
      <w:r w:rsidR="004B2927" w:rsidRPr="00491C4D">
        <w:rPr>
          <w:rFonts w:ascii="Garamond" w:hAnsi="Garamond"/>
        </w:rPr>
        <w:t xml:space="preserve"> Annual. Minneapolis, MN</w:t>
      </w:r>
      <w:r w:rsidRPr="00491C4D">
        <w:rPr>
          <w:rFonts w:ascii="Garamond" w:hAnsi="Garamond"/>
        </w:rPr>
        <w:t>.</w:t>
      </w:r>
    </w:p>
    <w:p w14:paraId="2CABAED8" w14:textId="273B2C6C" w:rsidR="00414F8A" w:rsidRPr="00F504AF" w:rsidRDefault="00022EE5" w:rsidP="00F504AF">
      <w:pPr>
        <w:spacing w:before="120" w:after="120"/>
        <w:ind w:left="720" w:hanging="720"/>
        <w:rPr>
          <w:rFonts w:ascii="Garamond" w:hAnsi="Garamond"/>
          <w:color w:val="000000"/>
        </w:rPr>
      </w:pPr>
      <w:r w:rsidRPr="00491C4D">
        <w:rPr>
          <w:rFonts w:ascii="Garamond" w:hAnsi="Garamond"/>
        </w:rPr>
        <w:t>Latham, Don, &amp; Gross,</w:t>
      </w:r>
      <w:r w:rsidR="00204E74" w:rsidRPr="00491C4D">
        <w:rPr>
          <w:rFonts w:ascii="Garamond" w:hAnsi="Garamond"/>
        </w:rPr>
        <w:t xml:space="preserve"> Melissa. (2011, S</w:t>
      </w:r>
      <w:r w:rsidR="007C2916" w:rsidRPr="00491C4D">
        <w:rPr>
          <w:rFonts w:ascii="Garamond" w:hAnsi="Garamond"/>
        </w:rPr>
        <w:t>ep</w:t>
      </w:r>
      <w:r w:rsidR="00204E74" w:rsidRPr="00491C4D">
        <w:rPr>
          <w:rFonts w:ascii="Garamond" w:hAnsi="Garamond"/>
        </w:rPr>
        <w:t>tember</w:t>
      </w:r>
      <w:r w:rsidRPr="00491C4D">
        <w:rPr>
          <w:rFonts w:ascii="Garamond" w:hAnsi="Garamond"/>
        </w:rPr>
        <w:t>). Introducing the ASE Process Model:</w:t>
      </w:r>
      <w:r w:rsidR="00DB1222" w:rsidRPr="00491C4D">
        <w:rPr>
          <w:rFonts w:ascii="Garamond" w:hAnsi="Garamond"/>
        </w:rPr>
        <w:t xml:space="preserve"> </w:t>
      </w:r>
      <w:r w:rsidR="007C2916" w:rsidRPr="00491C4D">
        <w:rPr>
          <w:rFonts w:ascii="Garamond" w:hAnsi="Garamond"/>
        </w:rPr>
        <w:t>IL</w:t>
      </w:r>
      <w:r w:rsidR="00671759" w:rsidRPr="00491C4D">
        <w:rPr>
          <w:rFonts w:ascii="Garamond" w:hAnsi="Garamond"/>
        </w:rPr>
        <w:t xml:space="preserve"> instruction for students with below-proficient skills</w:t>
      </w:r>
      <w:r w:rsidRPr="00491C4D">
        <w:rPr>
          <w:rFonts w:ascii="Garamond" w:hAnsi="Garamond"/>
        </w:rPr>
        <w:t xml:space="preserve">. 8th Annual Georgia International Conference on Information Literacy. </w:t>
      </w:r>
      <w:r w:rsidRPr="00491C4D">
        <w:rPr>
          <w:rFonts w:ascii="Garamond" w:hAnsi="Garamond"/>
          <w:color w:val="000000"/>
        </w:rPr>
        <w:t>Sav</w:t>
      </w:r>
      <w:r w:rsidR="00B82D5E" w:rsidRPr="00491C4D">
        <w:rPr>
          <w:rFonts w:ascii="Garamond" w:hAnsi="Garamond"/>
          <w:color w:val="000000"/>
        </w:rPr>
        <w:t>annah, GA</w:t>
      </w:r>
      <w:r w:rsidRPr="00491C4D">
        <w:rPr>
          <w:rFonts w:ascii="Garamond" w:hAnsi="Garamond"/>
          <w:color w:val="000000"/>
        </w:rPr>
        <w:t>.</w:t>
      </w:r>
    </w:p>
    <w:p w14:paraId="5029B725" w14:textId="61DC1717" w:rsidR="004614F4" w:rsidRPr="00F504AF" w:rsidRDefault="004614F4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491C4D">
        <w:rPr>
          <w:rFonts w:ascii="Garamond" w:hAnsi="Garamond"/>
        </w:rPr>
        <w:t>Gross, M</w:t>
      </w:r>
      <w:r w:rsidR="009F2AD3" w:rsidRPr="00491C4D">
        <w:rPr>
          <w:rFonts w:ascii="Garamond" w:hAnsi="Garamond"/>
        </w:rPr>
        <w:t>elissa, &amp; Latham, Don. (2011, June</w:t>
      </w:r>
      <w:r w:rsidRPr="00491C4D">
        <w:rPr>
          <w:rFonts w:ascii="Garamond" w:hAnsi="Garamond"/>
        </w:rPr>
        <w:t xml:space="preserve">). What’s </w:t>
      </w:r>
      <w:r w:rsidR="00671759" w:rsidRPr="00491C4D">
        <w:rPr>
          <w:rFonts w:ascii="Garamond" w:hAnsi="Garamond"/>
        </w:rPr>
        <w:t>skill got to do with it</w:t>
      </w:r>
      <w:r w:rsidRPr="00491C4D">
        <w:rPr>
          <w:rFonts w:ascii="Garamond" w:hAnsi="Garamond"/>
        </w:rPr>
        <w:t xml:space="preserve">?: A </w:t>
      </w:r>
      <w:r w:rsidR="00671759" w:rsidRPr="00491C4D">
        <w:rPr>
          <w:rFonts w:ascii="Garamond" w:hAnsi="Garamond"/>
        </w:rPr>
        <w:t xml:space="preserve">comparison of information literacy skills and self-views of ability in </w:t>
      </w:r>
      <w:r w:rsidR="00671759" w:rsidRPr="00491C4D">
        <w:rPr>
          <w:rFonts w:ascii="Garamond" w:hAnsi="Garamond"/>
          <w:noProof/>
        </w:rPr>
        <w:t>first year</w:t>
      </w:r>
      <w:r w:rsidR="00671759" w:rsidRPr="00491C4D">
        <w:rPr>
          <w:rFonts w:ascii="Garamond" w:hAnsi="Garamond"/>
        </w:rPr>
        <w:t xml:space="preserve"> college studen</w:t>
      </w:r>
      <w:r w:rsidRPr="00491C4D">
        <w:rPr>
          <w:rFonts w:ascii="Garamond" w:hAnsi="Garamond"/>
        </w:rPr>
        <w:t xml:space="preserve">ts. </w:t>
      </w:r>
      <w:r w:rsidRPr="00491C4D">
        <w:rPr>
          <w:rFonts w:ascii="Garamond" w:hAnsi="Garamond"/>
          <w:bCs/>
        </w:rPr>
        <w:t>2011 Library Research Round Table Forums at the American Library Associ</w:t>
      </w:r>
      <w:r w:rsidR="009F2AD3" w:rsidRPr="00491C4D">
        <w:rPr>
          <w:rFonts w:ascii="Garamond" w:hAnsi="Garamond"/>
          <w:bCs/>
        </w:rPr>
        <w:t>ation Annual Meeting</w:t>
      </w:r>
      <w:r w:rsidRPr="00491C4D">
        <w:rPr>
          <w:rFonts w:ascii="Garamond" w:hAnsi="Garamond"/>
          <w:bCs/>
        </w:rPr>
        <w:t>, New Orleans, LA.</w:t>
      </w:r>
    </w:p>
    <w:p w14:paraId="7AEA32A3" w14:textId="03969FDF" w:rsidR="00AB24A2" w:rsidRDefault="007C2916" w:rsidP="00102A8E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</w:t>
      </w:r>
      <w:r w:rsidR="005F4EC4" w:rsidRPr="00491C4D">
        <w:rPr>
          <w:rFonts w:ascii="Garamond" w:hAnsi="Garamond"/>
        </w:rPr>
        <w:t xml:space="preserve"> Melissa, &amp; Latham, Don. (</w:t>
      </w:r>
      <w:r w:rsidR="00E527B9" w:rsidRPr="00491C4D">
        <w:rPr>
          <w:rFonts w:ascii="Garamond" w:hAnsi="Garamond"/>
        </w:rPr>
        <w:t>2011</w:t>
      </w:r>
      <w:r w:rsidR="004B2927" w:rsidRPr="00491C4D">
        <w:rPr>
          <w:rFonts w:ascii="Garamond" w:hAnsi="Garamond"/>
        </w:rPr>
        <w:t>, April</w:t>
      </w:r>
      <w:r w:rsidR="005F4EC4" w:rsidRPr="00491C4D">
        <w:rPr>
          <w:rFonts w:ascii="Garamond" w:hAnsi="Garamond"/>
        </w:rPr>
        <w:t xml:space="preserve">). Innovating </w:t>
      </w:r>
      <w:r w:rsidR="006B7146" w:rsidRPr="00491C4D">
        <w:rPr>
          <w:rFonts w:ascii="Garamond" w:hAnsi="Garamond"/>
        </w:rPr>
        <w:t>information literacy instruction</w:t>
      </w:r>
      <w:r w:rsidR="005F4EC4" w:rsidRPr="00491C4D">
        <w:rPr>
          <w:rFonts w:ascii="Garamond" w:hAnsi="Garamond"/>
        </w:rPr>
        <w:t xml:space="preserve">: Results from a </w:t>
      </w:r>
      <w:r w:rsidR="006B7146" w:rsidRPr="00491C4D">
        <w:rPr>
          <w:rFonts w:ascii="Garamond" w:hAnsi="Garamond"/>
          <w:noProof/>
        </w:rPr>
        <w:t>three year</w:t>
      </w:r>
      <w:r w:rsidR="006B7146" w:rsidRPr="00491C4D">
        <w:rPr>
          <w:rFonts w:ascii="Garamond" w:hAnsi="Garamond"/>
        </w:rPr>
        <w:t xml:space="preserve"> study of community college students</w:t>
      </w:r>
      <w:r w:rsidR="005F4EC4" w:rsidRPr="00491C4D">
        <w:rPr>
          <w:rFonts w:ascii="Garamond" w:hAnsi="Garamond"/>
        </w:rPr>
        <w:t xml:space="preserve">. </w:t>
      </w:r>
      <w:r w:rsidR="005F4EC4" w:rsidRPr="00491C4D">
        <w:rPr>
          <w:rFonts w:ascii="Garamond" w:hAnsi="Garamond"/>
          <w:i/>
        </w:rPr>
        <w:t>Open Libraries and Open Minds.</w:t>
      </w:r>
      <w:r w:rsidR="005F4EC4" w:rsidRPr="00491C4D">
        <w:rPr>
          <w:rFonts w:ascii="Garamond" w:hAnsi="Garamond"/>
        </w:rPr>
        <w:t xml:space="preserve"> 2011 Florida Library Association Annual </w:t>
      </w:r>
      <w:r w:rsidR="000F2E9F">
        <w:rPr>
          <w:rFonts w:ascii="Garamond" w:hAnsi="Garamond"/>
        </w:rPr>
        <w:t>M</w:t>
      </w:r>
      <w:r w:rsidR="005F4EC4" w:rsidRPr="00491C4D">
        <w:rPr>
          <w:rFonts w:ascii="Garamond" w:hAnsi="Garamond"/>
        </w:rPr>
        <w:t>eet</w:t>
      </w:r>
      <w:r w:rsidR="009F2AD3" w:rsidRPr="00491C4D">
        <w:rPr>
          <w:rFonts w:ascii="Garamond" w:hAnsi="Garamond"/>
        </w:rPr>
        <w:t>ing, Orlando, FL.</w:t>
      </w:r>
    </w:p>
    <w:p w14:paraId="407B7051" w14:textId="77777777" w:rsidR="00EE11AC" w:rsidRDefault="00EE11AC" w:rsidP="002264C8">
      <w:pPr>
        <w:spacing w:before="120" w:after="120"/>
        <w:ind w:left="720" w:hanging="720"/>
        <w:rPr>
          <w:rFonts w:ascii="Garamond" w:hAnsi="Garamond"/>
        </w:rPr>
      </w:pPr>
    </w:p>
    <w:p w14:paraId="7845FE8C" w14:textId="77777777" w:rsidR="00EE11AC" w:rsidRDefault="00EE11AC" w:rsidP="002264C8">
      <w:pPr>
        <w:spacing w:before="120" w:after="120"/>
        <w:ind w:left="720" w:hanging="720"/>
        <w:rPr>
          <w:rFonts w:ascii="Garamond" w:hAnsi="Garamond"/>
        </w:rPr>
      </w:pPr>
    </w:p>
    <w:p w14:paraId="290F3C29" w14:textId="5A9098E2" w:rsidR="008B78CE" w:rsidRPr="00491C4D" w:rsidRDefault="008B78CE" w:rsidP="002264C8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lastRenderedPageBreak/>
        <w:t xml:space="preserve">Latham, Don, &amp; Gross, Melissa. </w:t>
      </w:r>
      <w:r w:rsidR="005D5AC3">
        <w:rPr>
          <w:rFonts w:ascii="Garamond" w:hAnsi="Garamond"/>
        </w:rPr>
        <w:t>(</w:t>
      </w:r>
      <w:r w:rsidRPr="00491C4D">
        <w:rPr>
          <w:rFonts w:ascii="Garamond" w:hAnsi="Garamond"/>
        </w:rPr>
        <w:t>2010</w:t>
      </w:r>
      <w:r w:rsidR="001B2EC0" w:rsidRPr="00491C4D">
        <w:rPr>
          <w:rFonts w:ascii="Garamond" w:hAnsi="Garamond"/>
        </w:rPr>
        <w:t>, October</w:t>
      </w:r>
      <w:r w:rsidRPr="00491C4D">
        <w:rPr>
          <w:rFonts w:ascii="Garamond" w:hAnsi="Garamond"/>
        </w:rPr>
        <w:t>). Innovating information literacy instruction: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 xml:space="preserve">Listening to the voices of below-proficient students. </w:t>
      </w:r>
      <w:r w:rsidRPr="00491C4D">
        <w:rPr>
          <w:rFonts w:ascii="Garamond" w:hAnsi="Garamond"/>
          <w:i/>
        </w:rPr>
        <w:t>Innovative Services to Students and Faculty</w:t>
      </w:r>
      <w:r w:rsidR="004A64BE" w:rsidRPr="00491C4D">
        <w:rPr>
          <w:rFonts w:ascii="Garamond" w:hAnsi="Garamond"/>
        </w:rPr>
        <w:t>. Florida Association of C</w:t>
      </w:r>
      <w:r w:rsidRPr="00491C4D">
        <w:rPr>
          <w:rFonts w:ascii="Garamond" w:hAnsi="Garamond"/>
        </w:rPr>
        <w:t>ollege and Research Libraries (</w:t>
      </w:r>
      <w:r w:rsidRPr="00491C4D">
        <w:rPr>
          <w:rFonts w:ascii="Garamond" w:hAnsi="Garamond"/>
          <w:noProof/>
        </w:rPr>
        <w:t>FACRL</w:t>
      </w:r>
      <w:r w:rsidRPr="00491C4D">
        <w:rPr>
          <w:rFonts w:ascii="Garamond" w:hAnsi="Garamond"/>
        </w:rPr>
        <w:t>) fall Program, John and Mable Ringling Museum o</w:t>
      </w:r>
      <w:r w:rsidR="001B2EC0" w:rsidRPr="00491C4D">
        <w:rPr>
          <w:rFonts w:ascii="Garamond" w:hAnsi="Garamond"/>
        </w:rPr>
        <w:t>f Arts, Sarasota, FL</w:t>
      </w:r>
      <w:r w:rsidRPr="00491C4D">
        <w:rPr>
          <w:rFonts w:ascii="Garamond" w:hAnsi="Garamond"/>
        </w:rPr>
        <w:t>.</w:t>
      </w:r>
    </w:p>
    <w:p w14:paraId="53583641" w14:textId="5DF65829" w:rsidR="0059581A" w:rsidRDefault="00221774" w:rsidP="00744228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</w:t>
      </w:r>
      <w:r w:rsidR="0027114F" w:rsidRPr="00491C4D">
        <w:rPr>
          <w:rFonts w:ascii="Garamond" w:hAnsi="Garamond"/>
        </w:rPr>
        <w:t>elissa, &amp; Latham, Don. (2010</w:t>
      </w:r>
      <w:r w:rsidR="001B2EC0" w:rsidRPr="00491C4D">
        <w:rPr>
          <w:rFonts w:ascii="Garamond" w:hAnsi="Garamond"/>
        </w:rPr>
        <w:t>, April</w:t>
      </w:r>
      <w:r w:rsidRPr="00491C4D">
        <w:rPr>
          <w:rFonts w:ascii="Garamond" w:hAnsi="Garamond"/>
        </w:rPr>
        <w:t xml:space="preserve">). Ready or not, here they come: Conversations with community college students about information literacy. </w:t>
      </w:r>
      <w:r w:rsidRPr="00491C4D">
        <w:rPr>
          <w:rFonts w:ascii="Garamond" w:hAnsi="Garamond"/>
          <w:i/>
        </w:rPr>
        <w:t>FLA and Florida Libraries: “Thinking Outside the Book.</w:t>
      </w:r>
      <w:r w:rsidRPr="00491C4D">
        <w:rPr>
          <w:rFonts w:ascii="Garamond" w:hAnsi="Garamond"/>
        </w:rPr>
        <w:t>” The Florida Library Association</w:t>
      </w:r>
      <w:r w:rsidR="001B2EC0" w:rsidRPr="00491C4D">
        <w:rPr>
          <w:rFonts w:ascii="Garamond" w:hAnsi="Garamond"/>
        </w:rPr>
        <w:t xml:space="preserve"> 2010 Annual conference, Orlando, FL.</w:t>
      </w:r>
    </w:p>
    <w:p w14:paraId="7742DF06" w14:textId="073D3CF5" w:rsidR="00E54E4A" w:rsidRPr="00491C4D" w:rsidRDefault="00E54E4A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Latham, Don, &amp; Gross, Melissa. (2010</w:t>
      </w:r>
      <w:r w:rsidR="001B2EC0" w:rsidRPr="00491C4D">
        <w:rPr>
          <w:rFonts w:ascii="Garamond" w:hAnsi="Garamond"/>
        </w:rPr>
        <w:t>, January</w:t>
      </w:r>
      <w:r w:rsidRPr="00491C4D">
        <w:rPr>
          <w:rFonts w:ascii="Garamond" w:hAnsi="Garamond"/>
        </w:rPr>
        <w:t>). Collaborating for success: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</w:rPr>
        <w:t>Partnering with community colleges to conduct information literacy research.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Creating a Culture of Collaboration</w:t>
      </w:r>
      <w:r w:rsidRPr="00491C4D">
        <w:rPr>
          <w:rFonts w:ascii="Garamond" w:hAnsi="Garamond"/>
        </w:rPr>
        <w:t xml:space="preserve">. The Annual </w:t>
      </w:r>
      <w:r w:rsidR="004A64BE" w:rsidRPr="00491C4D">
        <w:rPr>
          <w:rFonts w:ascii="Garamond" w:hAnsi="Garamond" w:cs="Garamond"/>
        </w:rPr>
        <w:t>Association for</w:t>
      </w:r>
      <w:r w:rsidRPr="00491C4D">
        <w:rPr>
          <w:rFonts w:ascii="Garamond" w:hAnsi="Garamond" w:cs="Garamond"/>
        </w:rPr>
        <w:t xml:space="preserve"> Library and Information Science Education Conference</w:t>
      </w:r>
      <w:r w:rsidRPr="00491C4D">
        <w:rPr>
          <w:rFonts w:ascii="Garamond" w:hAnsi="Garamond"/>
        </w:rPr>
        <w:t xml:space="preserve">, Boston, MA. </w:t>
      </w:r>
    </w:p>
    <w:p w14:paraId="5F87A7C4" w14:textId="4FBA7629" w:rsidR="00B473F6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 (20</w:t>
      </w:r>
      <w:r w:rsidR="006B7146" w:rsidRPr="00491C4D">
        <w:rPr>
          <w:rFonts w:ascii="Garamond" w:hAnsi="Garamond"/>
        </w:rPr>
        <w:t>09, January). Tenure – What it t</w:t>
      </w:r>
      <w:r w:rsidRPr="00491C4D">
        <w:rPr>
          <w:rFonts w:ascii="Garamond" w:hAnsi="Garamond"/>
        </w:rPr>
        <w:t>ake</w:t>
      </w:r>
      <w:r w:rsidR="006B7146" w:rsidRPr="00491C4D">
        <w:rPr>
          <w:rFonts w:ascii="Garamond" w:hAnsi="Garamond"/>
        </w:rPr>
        <w:t>s. Panel p</w:t>
      </w:r>
      <w:r w:rsidRPr="00491C4D">
        <w:rPr>
          <w:rFonts w:ascii="Garamond" w:hAnsi="Garamond"/>
        </w:rPr>
        <w:t>resentation.</w:t>
      </w:r>
      <w:r w:rsidR="00DB1222" w:rsidRPr="00491C4D">
        <w:rPr>
          <w:rFonts w:ascii="Garamond" w:hAnsi="Garamond"/>
        </w:rPr>
        <w:t xml:space="preserve"> </w:t>
      </w:r>
      <w:r w:rsidRPr="00491C4D">
        <w:rPr>
          <w:rFonts w:ascii="Garamond" w:hAnsi="Garamond"/>
          <w:i/>
        </w:rPr>
        <w:t>iCreate!</w:t>
      </w:r>
      <w:r w:rsidR="00E54E4A" w:rsidRPr="00491C4D">
        <w:rPr>
          <w:rFonts w:ascii="Garamond" w:hAnsi="Garamond"/>
        </w:rPr>
        <w:t xml:space="preserve"> The A</w:t>
      </w:r>
      <w:r w:rsidRPr="00491C4D">
        <w:rPr>
          <w:rFonts w:ascii="Garamond" w:hAnsi="Garamond"/>
        </w:rPr>
        <w:t>nnual</w:t>
      </w:r>
      <w:r w:rsidR="00D84C3E" w:rsidRPr="00491C4D">
        <w:rPr>
          <w:rFonts w:ascii="Garamond" w:hAnsi="Garamond"/>
        </w:rPr>
        <w:t xml:space="preserve"> Association for</w:t>
      </w:r>
      <w:r w:rsidRPr="00491C4D">
        <w:rPr>
          <w:rFonts w:ascii="Garamond" w:hAnsi="Garamond"/>
        </w:rPr>
        <w:t xml:space="preserve"> Library and Information Science Education Confere</w:t>
      </w:r>
      <w:r w:rsidR="001F4E16" w:rsidRPr="00491C4D">
        <w:rPr>
          <w:rFonts w:ascii="Garamond" w:hAnsi="Garamond"/>
        </w:rPr>
        <w:t xml:space="preserve">nce, Denver, CO. </w:t>
      </w:r>
    </w:p>
    <w:p w14:paraId="03513600" w14:textId="03EAFED3" w:rsidR="003B57CE" w:rsidRPr="00F504AF" w:rsidRDefault="00E54E4A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Gross, Melissa, &amp; Latham, Don.</w:t>
      </w:r>
      <w:r w:rsidR="00221774" w:rsidRPr="00491C4D">
        <w:rPr>
          <w:rFonts w:ascii="Garamond" w:hAnsi="Garamond"/>
        </w:rPr>
        <w:t xml:space="preserve"> Moderators. (2007</w:t>
      </w:r>
      <w:r w:rsidR="00A12D28" w:rsidRPr="00491C4D">
        <w:rPr>
          <w:rFonts w:ascii="Garamond" w:hAnsi="Garamond"/>
        </w:rPr>
        <w:t>,</w:t>
      </w:r>
      <w:r w:rsidR="00221774" w:rsidRPr="00491C4D">
        <w:rPr>
          <w:rFonts w:ascii="Garamond" w:hAnsi="Garamond"/>
        </w:rPr>
        <w:t xml:space="preserve"> January). Recruiting and educating the next generation of youth services faculty. Panel presentation with Barbara Immroth, Marilyn Irwin, and Ann Weeks. </w:t>
      </w:r>
      <w:r w:rsidR="00221774" w:rsidRPr="00491C4D">
        <w:rPr>
          <w:rFonts w:ascii="Garamond" w:hAnsi="Garamond"/>
          <w:i/>
          <w:iCs/>
          <w:color w:val="000000"/>
        </w:rPr>
        <w:t>Habits of Mind and Practice: Preparing Reflective Professionals.</w:t>
      </w:r>
      <w:r w:rsidR="00221774" w:rsidRPr="00491C4D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D84C3E" w:rsidRPr="00491C4D">
        <w:rPr>
          <w:rFonts w:ascii="Garamond" w:hAnsi="Garamond"/>
        </w:rPr>
        <w:t>Association for</w:t>
      </w:r>
      <w:r w:rsidR="00221774" w:rsidRPr="00491C4D">
        <w:rPr>
          <w:rFonts w:ascii="Garamond" w:hAnsi="Garamond"/>
        </w:rPr>
        <w:t xml:space="preserve"> Library and Information Science Education Conference, Seattle, WA</w:t>
      </w:r>
      <w:r w:rsidR="001F4E16" w:rsidRPr="00491C4D">
        <w:rPr>
          <w:rFonts w:ascii="Garamond" w:hAnsi="Garamond"/>
        </w:rPr>
        <w:t xml:space="preserve">. </w:t>
      </w:r>
    </w:p>
    <w:p w14:paraId="2D4B2BD6" w14:textId="02C6139C" w:rsidR="00221774" w:rsidRPr="00491C4D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  <w:bCs/>
          <w:iCs/>
        </w:rPr>
        <w:t xml:space="preserve">Gross, Melissa, &amp; Everhart, Nancy. (2006, January). Research in youth services librarianship: Where are we now and where do we go from here? </w:t>
      </w:r>
      <w:r w:rsidRPr="00491C4D">
        <w:rPr>
          <w:rStyle w:val="Emphasis"/>
          <w:rFonts w:ascii="Garamond" w:hAnsi="Garamond"/>
          <w:bCs/>
          <w:iCs w:val="0"/>
        </w:rPr>
        <w:t>From</w:t>
      </w:r>
      <w:r w:rsidRPr="00491C4D">
        <w:rPr>
          <w:rStyle w:val="Emphasis"/>
          <w:rFonts w:ascii="Garamond" w:hAnsi="Garamond"/>
          <w:iCs w:val="0"/>
        </w:rPr>
        <w:t xml:space="preserve"> </w:t>
      </w:r>
      <w:r w:rsidRPr="00491C4D">
        <w:rPr>
          <w:rStyle w:val="Emphasis"/>
          <w:rFonts w:ascii="Garamond" w:hAnsi="Garamond"/>
          <w:bCs/>
          <w:iCs w:val="0"/>
        </w:rPr>
        <w:t>Research to Practice: The Scholarship of Teaching and Learning in LIS Education</w:t>
      </w:r>
      <w:r w:rsidRPr="00491C4D">
        <w:rPr>
          <w:rStyle w:val="Emphasis"/>
          <w:rFonts w:ascii="Garamond" w:hAnsi="Garamond"/>
          <w:bCs/>
        </w:rPr>
        <w:t>.</w:t>
      </w:r>
      <w:r w:rsidRPr="00491C4D">
        <w:rPr>
          <w:rStyle w:val="Emphasis"/>
          <w:rFonts w:ascii="Garamond" w:hAnsi="Garamond"/>
          <w:bCs/>
          <w:iCs w:val="0"/>
        </w:rPr>
        <w:t xml:space="preserve"> </w:t>
      </w:r>
      <w:r w:rsidR="00D84C3E" w:rsidRPr="00491C4D">
        <w:rPr>
          <w:rFonts w:ascii="Garamond" w:hAnsi="Garamond"/>
          <w:bCs/>
          <w:iCs/>
        </w:rPr>
        <w:t>Association for</w:t>
      </w:r>
      <w:r w:rsidRPr="00491C4D">
        <w:rPr>
          <w:rFonts w:ascii="Garamond" w:hAnsi="Garamond"/>
          <w:bCs/>
          <w:iCs/>
        </w:rPr>
        <w:t xml:space="preserve"> Library and Information Science Educatio</w:t>
      </w:r>
      <w:r w:rsidR="000B347F" w:rsidRPr="00491C4D">
        <w:rPr>
          <w:rFonts w:ascii="Garamond" w:hAnsi="Garamond"/>
          <w:bCs/>
          <w:iCs/>
        </w:rPr>
        <w:t>n Conference, San Antonio, TX</w:t>
      </w:r>
      <w:r w:rsidRPr="00491C4D">
        <w:rPr>
          <w:rFonts w:ascii="Garamond" w:hAnsi="Garamond"/>
          <w:bCs/>
          <w:iCs/>
        </w:rPr>
        <w:t xml:space="preserve">. </w:t>
      </w:r>
    </w:p>
    <w:p w14:paraId="78C1C076" w14:textId="2946C9E2" w:rsidR="00F86E6B" w:rsidRPr="0027281A" w:rsidRDefault="00221774" w:rsidP="0027281A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Melissa, &amp; DiMercurio, Joe. (1995, November). The imposed query: Theory and practical implications in the school library environment. </w:t>
      </w:r>
      <w:r w:rsidRPr="00491C4D">
        <w:rPr>
          <w:rFonts w:ascii="Garamond" w:hAnsi="Garamond"/>
          <w:i/>
        </w:rPr>
        <w:t>The Annual State Conference of the California School Library As</w:t>
      </w:r>
      <w:r w:rsidR="000B347F" w:rsidRPr="00491C4D">
        <w:rPr>
          <w:rFonts w:ascii="Garamond" w:hAnsi="Garamond"/>
          <w:i/>
        </w:rPr>
        <w:t>sociation</w:t>
      </w:r>
      <w:r w:rsidR="000B347F" w:rsidRPr="00491C4D">
        <w:rPr>
          <w:rFonts w:ascii="Garamond" w:hAnsi="Garamond"/>
        </w:rPr>
        <w:t>, San Diego, CA</w:t>
      </w:r>
      <w:r w:rsidRPr="00491C4D">
        <w:rPr>
          <w:rFonts w:ascii="Garamond" w:hAnsi="Garamond"/>
        </w:rPr>
        <w:t xml:space="preserve">. </w:t>
      </w:r>
    </w:p>
    <w:p w14:paraId="680D0B8D" w14:textId="15F87C35" w:rsidR="00F63EF4" w:rsidRPr="00744228" w:rsidRDefault="00EF3E7E" w:rsidP="00744228">
      <w:pPr>
        <w:ind w:left="360" w:hanging="360"/>
        <w:rPr>
          <w:rFonts w:ascii="Garamond" w:hAnsi="Garamond"/>
          <w:b/>
          <w:bCs/>
        </w:rPr>
      </w:pPr>
      <w:r w:rsidRPr="00491C4D">
        <w:rPr>
          <w:rFonts w:ascii="Garamond" w:hAnsi="Garamond"/>
          <w:b/>
          <w:bCs/>
        </w:rPr>
        <w:t>Poster Sessions</w:t>
      </w:r>
    </w:p>
    <w:p w14:paraId="6771CE62" w14:textId="77777777" w:rsidR="00102A8E" w:rsidRDefault="006D56C4" w:rsidP="00102A8E">
      <w:pPr>
        <w:adjustRightInd w:val="0"/>
        <w:spacing w:before="120" w:after="120"/>
        <w:ind w:left="634" w:hanging="634"/>
        <w:rPr>
          <w:rFonts w:ascii="Garamond" w:hAnsi="Garamond" w:cs="Times New Roman"/>
        </w:rPr>
      </w:pPr>
      <w:r w:rsidRPr="006D56C4">
        <w:rPr>
          <w:rFonts w:ascii="Garamond" w:hAnsi="Garamond" w:cs="Times New Roman"/>
        </w:rPr>
        <w:t>Chen, T., &amp; Gross, M. (2017, October). Formative usability modeling for academic search user interface [Poster]. iSchool 2017 Challenger Event.</w:t>
      </w:r>
    </w:p>
    <w:p w14:paraId="0CEC987B" w14:textId="3B4BD687" w:rsidR="006D56C4" w:rsidRPr="00102A8E" w:rsidRDefault="00BD0C1A" w:rsidP="00102A8E">
      <w:pPr>
        <w:adjustRightInd w:val="0"/>
        <w:spacing w:before="120" w:after="120"/>
        <w:ind w:left="634" w:hanging="634"/>
        <w:rPr>
          <w:rFonts w:ascii="Garamond" w:hAnsi="Garamond" w:cs="Times New Roman"/>
        </w:rPr>
      </w:pPr>
      <w:r w:rsidRPr="006D56C4">
        <w:rPr>
          <w:rFonts w:ascii="Garamond" w:hAnsi="Garamond" w:cs="Times New Roman"/>
        </w:rPr>
        <w:t>Clark, Laura, &amp; Gross, Melissa. (2017, May/June). Applying</w:t>
      </w:r>
      <w:r w:rsidRPr="006D56C4">
        <w:rPr>
          <w:rFonts w:ascii="Garamond" w:hAnsi="Garamond"/>
        </w:rPr>
        <w:t xml:space="preserve"> outcome-based evaluations to public archeology projects.</w:t>
      </w:r>
      <w:r w:rsidR="006929B1" w:rsidRPr="006D56C4">
        <w:rPr>
          <w:rFonts w:ascii="Garamond" w:hAnsi="Garamond"/>
        </w:rPr>
        <w:t xml:space="preserve"> </w:t>
      </w:r>
      <w:r w:rsidRPr="006D56C4">
        <w:rPr>
          <w:rFonts w:ascii="Garamond" w:hAnsi="Garamond"/>
          <w:i/>
        </w:rPr>
        <w:t xml:space="preserve">45th Annual Conference of the Canadian Association </w:t>
      </w:r>
      <w:r w:rsidRPr="006D56C4">
        <w:rPr>
          <w:rFonts w:ascii="Garamond" w:hAnsi="Garamond"/>
          <w:i/>
          <w:noProof/>
        </w:rPr>
        <w:t>of</w:t>
      </w:r>
      <w:r w:rsidRPr="006D56C4">
        <w:rPr>
          <w:rFonts w:ascii="Garamond" w:hAnsi="Garamond"/>
          <w:i/>
        </w:rPr>
        <w:t xml:space="preserve"> Information Science</w:t>
      </w:r>
      <w:r w:rsidRPr="006D56C4">
        <w:rPr>
          <w:rFonts w:ascii="Garamond" w:hAnsi="Garamond"/>
        </w:rPr>
        <w:t>, Ryerson University</w:t>
      </w:r>
      <w:r w:rsidRPr="00491C4D">
        <w:rPr>
          <w:rFonts w:ascii="Garamond" w:hAnsi="Garamond"/>
        </w:rPr>
        <w:t>, Toronto, Ontario, Canada.</w:t>
      </w:r>
    </w:p>
    <w:p w14:paraId="6D7F93FC" w14:textId="177E44D0" w:rsidR="00D22DA8" w:rsidRDefault="008F4319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491C4D">
        <w:rPr>
          <w:rFonts w:ascii="Garamond" w:hAnsi="Garamond"/>
          <w:bCs/>
        </w:rPr>
        <w:t xml:space="preserve">Clark, Laura, &amp; Gross, Melissa. </w:t>
      </w:r>
      <w:r w:rsidR="00666400" w:rsidRPr="00491C4D">
        <w:rPr>
          <w:rFonts w:ascii="Garamond" w:hAnsi="Garamond"/>
          <w:bCs/>
        </w:rPr>
        <w:t>(2017, January</w:t>
      </w:r>
      <w:r w:rsidRPr="00491C4D">
        <w:rPr>
          <w:rFonts w:ascii="Garamond" w:hAnsi="Garamond"/>
          <w:bCs/>
        </w:rPr>
        <w:t>). Applying outcome-based evaluations to public archeology projects.</w:t>
      </w:r>
      <w:r w:rsidR="006929B1">
        <w:rPr>
          <w:rFonts w:ascii="Garamond" w:hAnsi="Garamond"/>
          <w:bCs/>
        </w:rPr>
        <w:t xml:space="preserve"> </w:t>
      </w:r>
      <w:r w:rsidRPr="00491C4D">
        <w:rPr>
          <w:rFonts w:ascii="Garamond" w:hAnsi="Garamond"/>
          <w:bCs/>
          <w:i/>
        </w:rPr>
        <w:t>ALISE ‘17: Community Engagement and Social Responsibility</w:t>
      </w:r>
      <w:r w:rsidR="00B105E9" w:rsidRPr="00491C4D">
        <w:rPr>
          <w:rFonts w:ascii="Garamond" w:hAnsi="Garamond"/>
          <w:bCs/>
        </w:rPr>
        <w:t>. The Annual</w:t>
      </w:r>
      <w:r w:rsidRPr="00491C4D">
        <w:rPr>
          <w:rFonts w:ascii="Garamond" w:hAnsi="Garamond"/>
        </w:rPr>
        <w:t xml:space="preserve"> Association for Library and Information Science Education Conference</w:t>
      </w:r>
      <w:r w:rsidRPr="00491C4D">
        <w:rPr>
          <w:rFonts w:ascii="Garamond" w:hAnsi="Garamond"/>
          <w:bCs/>
        </w:rPr>
        <w:t xml:space="preserve">, Atlanta, GA. </w:t>
      </w:r>
    </w:p>
    <w:p w14:paraId="2A9B7290" w14:textId="0CF3608A" w:rsidR="00806943" w:rsidRPr="00F504AF" w:rsidRDefault="00806943" w:rsidP="00F504AF">
      <w:pPr>
        <w:spacing w:before="120" w:after="120"/>
        <w:ind w:left="720" w:hanging="720"/>
        <w:rPr>
          <w:rFonts w:ascii="Garamond" w:hAnsi="Garamond"/>
          <w:bCs/>
        </w:rPr>
      </w:pPr>
      <w:r w:rsidRPr="00491C4D">
        <w:rPr>
          <w:rFonts w:ascii="Garamond" w:hAnsi="Garamond"/>
          <w:bCs/>
        </w:rPr>
        <w:t>Julien, Heidi, Latham, Don,</w:t>
      </w:r>
      <w:r w:rsidR="005B606F" w:rsidRPr="00491C4D">
        <w:rPr>
          <w:rFonts w:ascii="Garamond" w:hAnsi="Garamond"/>
          <w:bCs/>
        </w:rPr>
        <w:t xml:space="preserve"> Gross</w:t>
      </w:r>
      <w:r w:rsidRPr="00491C4D">
        <w:rPr>
          <w:rFonts w:ascii="Garamond" w:hAnsi="Garamond"/>
          <w:bCs/>
        </w:rPr>
        <w:t>,</w:t>
      </w:r>
      <w:r w:rsidR="005B606F" w:rsidRPr="00491C4D">
        <w:rPr>
          <w:rFonts w:ascii="Garamond" w:hAnsi="Garamond"/>
          <w:bCs/>
        </w:rPr>
        <w:t xml:space="preserve"> Melissa, &amp; </w:t>
      </w:r>
      <w:r w:rsidRPr="00491C4D">
        <w:rPr>
          <w:rFonts w:ascii="Garamond" w:hAnsi="Garamond"/>
          <w:bCs/>
        </w:rPr>
        <w:t>Witte</w:t>
      </w:r>
      <w:r w:rsidR="005B606F" w:rsidRPr="00491C4D">
        <w:rPr>
          <w:rFonts w:ascii="Garamond" w:hAnsi="Garamond"/>
          <w:bCs/>
        </w:rPr>
        <w:t>, Shelbie. (2015, August</w:t>
      </w:r>
      <w:r w:rsidRPr="00491C4D">
        <w:rPr>
          <w:rFonts w:ascii="Garamond" w:hAnsi="Garamond"/>
          <w:bCs/>
        </w:rPr>
        <w:t>)</w:t>
      </w:r>
      <w:r w:rsidR="005B606F" w:rsidRPr="00491C4D">
        <w:rPr>
          <w:rFonts w:ascii="Garamond" w:hAnsi="Garamond"/>
          <w:bCs/>
        </w:rPr>
        <w:t xml:space="preserve">. </w:t>
      </w:r>
      <w:r w:rsidRPr="00491C4D">
        <w:rPr>
          <w:rFonts w:ascii="Garamond" w:hAnsi="Garamond"/>
          <w:bCs/>
        </w:rPr>
        <w:t xml:space="preserve">Exploring </w:t>
      </w:r>
      <w:r w:rsidR="005B606F" w:rsidRPr="00491C4D">
        <w:rPr>
          <w:rFonts w:ascii="Garamond" w:hAnsi="Garamond"/>
          <w:bCs/>
        </w:rPr>
        <w:t xml:space="preserve">collaboration between public librarians and high school science teachers. </w:t>
      </w:r>
      <w:r w:rsidR="000B347F" w:rsidRPr="00491C4D">
        <w:rPr>
          <w:rFonts w:ascii="Garamond" w:hAnsi="Garamond"/>
          <w:bCs/>
          <w:i/>
        </w:rPr>
        <w:t>Public Libraries and STEM: A National Conference on Current Trends and Future Directions</w:t>
      </w:r>
      <w:r w:rsidR="000B347F" w:rsidRPr="00491C4D">
        <w:rPr>
          <w:rFonts w:ascii="Garamond" w:hAnsi="Garamond"/>
          <w:bCs/>
        </w:rPr>
        <w:t>. A STAR Library Education Network Program, sponsored by the National Science Foundation.</w:t>
      </w:r>
      <w:r w:rsidR="006929B1">
        <w:rPr>
          <w:rFonts w:ascii="Garamond" w:hAnsi="Garamond"/>
          <w:bCs/>
        </w:rPr>
        <w:t xml:space="preserve"> </w:t>
      </w:r>
      <w:r w:rsidR="005B606F" w:rsidRPr="00491C4D">
        <w:rPr>
          <w:rFonts w:ascii="Garamond" w:hAnsi="Garamond"/>
          <w:bCs/>
        </w:rPr>
        <w:t>Denver</w:t>
      </w:r>
      <w:r w:rsidR="000B347F" w:rsidRPr="00491C4D">
        <w:rPr>
          <w:rFonts w:ascii="Garamond" w:hAnsi="Garamond"/>
          <w:bCs/>
        </w:rPr>
        <w:t>, CO.</w:t>
      </w:r>
    </w:p>
    <w:p w14:paraId="06A008AC" w14:textId="4097ADD1" w:rsidR="00D71204" w:rsidRDefault="00D6270B" w:rsidP="002070DE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Skinner, Julia, &amp; Gross Melissa. (2014, January). </w:t>
      </w:r>
      <w:r w:rsidR="00D62EB7" w:rsidRPr="00491C4D">
        <w:rPr>
          <w:rFonts w:ascii="Garamond" w:hAnsi="Garamond"/>
        </w:rPr>
        <w:t>T</w:t>
      </w:r>
      <w:r w:rsidR="0063611D" w:rsidRPr="00491C4D">
        <w:rPr>
          <w:rFonts w:ascii="Garamond" w:hAnsi="Garamond"/>
        </w:rPr>
        <w:t>he information seeking of sexual assault survivors (ISSAS) m</w:t>
      </w:r>
      <w:r w:rsidRPr="00491C4D">
        <w:rPr>
          <w:rFonts w:ascii="Garamond" w:hAnsi="Garamond"/>
        </w:rPr>
        <w:t xml:space="preserve">odel. </w:t>
      </w:r>
      <w:r w:rsidRPr="00491C4D">
        <w:rPr>
          <w:rFonts w:ascii="Garamond" w:hAnsi="Garamond"/>
          <w:i/>
        </w:rPr>
        <w:t>Educational Entrepreneurship</w:t>
      </w:r>
      <w:r w:rsidRPr="00491C4D">
        <w:rPr>
          <w:rFonts w:ascii="Garamond" w:hAnsi="Garamond"/>
        </w:rPr>
        <w:t>, The Annual Association for Library and Information Science Education Conference, Philadelphia, PA.</w:t>
      </w:r>
    </w:p>
    <w:p w14:paraId="205486DA" w14:textId="77777777" w:rsidR="00EE11AC" w:rsidRDefault="00EE11AC" w:rsidP="00744228">
      <w:pPr>
        <w:spacing w:before="120" w:after="120"/>
        <w:ind w:left="720" w:hanging="720"/>
        <w:rPr>
          <w:rFonts w:ascii="Garamond" w:hAnsi="Garamond"/>
        </w:rPr>
      </w:pPr>
    </w:p>
    <w:p w14:paraId="525352FB" w14:textId="024F5A15" w:rsidR="00273339" w:rsidRPr="00EE11AC" w:rsidRDefault="00EA7F55" w:rsidP="00EE11AC">
      <w:pPr>
        <w:spacing w:before="120" w:after="120"/>
        <w:ind w:left="720" w:hanging="720"/>
        <w:rPr>
          <w:rFonts w:ascii="Garamond" w:hAnsi="Garamond" w:cs="Arial"/>
        </w:rPr>
      </w:pPr>
      <w:r w:rsidRPr="00491C4D">
        <w:rPr>
          <w:rFonts w:ascii="Garamond" w:hAnsi="Garamond"/>
        </w:rPr>
        <w:lastRenderedPageBreak/>
        <w:t>Witte, S</w:t>
      </w:r>
      <w:r w:rsidR="00D6270B" w:rsidRPr="00491C4D">
        <w:rPr>
          <w:rFonts w:ascii="Garamond" w:hAnsi="Garamond"/>
        </w:rPr>
        <w:t>helbie</w:t>
      </w:r>
      <w:r w:rsidRPr="00491C4D">
        <w:rPr>
          <w:rFonts w:ascii="Garamond" w:hAnsi="Garamond"/>
        </w:rPr>
        <w:t>, Latham, D</w:t>
      </w:r>
      <w:r w:rsidR="00D6270B" w:rsidRPr="00491C4D">
        <w:rPr>
          <w:rFonts w:ascii="Garamond" w:hAnsi="Garamond"/>
        </w:rPr>
        <w:t>on</w:t>
      </w:r>
      <w:r w:rsidRPr="00491C4D">
        <w:rPr>
          <w:rFonts w:ascii="Garamond" w:hAnsi="Garamond"/>
        </w:rPr>
        <w:t>, &amp; Gross, M</w:t>
      </w:r>
      <w:r w:rsidR="00D6270B" w:rsidRPr="00491C4D">
        <w:rPr>
          <w:rFonts w:ascii="Garamond" w:hAnsi="Garamond"/>
        </w:rPr>
        <w:t>elissa</w:t>
      </w:r>
      <w:r w:rsidRPr="00491C4D">
        <w:rPr>
          <w:rFonts w:ascii="Garamond" w:hAnsi="Garamond"/>
        </w:rPr>
        <w:t xml:space="preserve">. (2013, March). </w:t>
      </w:r>
      <w:r w:rsidRPr="00491C4D">
        <w:rPr>
          <w:rFonts w:ascii="Garamond" w:hAnsi="Garamond" w:cs="Tahoma"/>
          <w:bCs/>
        </w:rPr>
        <w:t xml:space="preserve">Extending our reach: Librarian/teacher partnerships to ensure student attainment of </w:t>
      </w:r>
      <w:r w:rsidRPr="00491C4D">
        <w:rPr>
          <w:rFonts w:ascii="Garamond" w:hAnsi="Garamond" w:cs="Tahoma"/>
          <w:bCs/>
          <w:noProof/>
        </w:rPr>
        <w:t>21</w:t>
      </w:r>
      <w:r w:rsidRPr="00491C4D">
        <w:rPr>
          <w:rFonts w:ascii="Garamond" w:hAnsi="Garamond" w:cs="Tahoma"/>
          <w:bCs/>
          <w:noProof/>
          <w:vertAlign w:val="superscript"/>
        </w:rPr>
        <w:t>st</w:t>
      </w:r>
      <w:r w:rsidRPr="00491C4D">
        <w:rPr>
          <w:rFonts w:ascii="Garamond" w:hAnsi="Garamond" w:cs="Tahoma"/>
          <w:bCs/>
          <w:noProof/>
        </w:rPr>
        <w:t xml:space="preserve"> century</w:t>
      </w:r>
      <w:r w:rsidRPr="00491C4D">
        <w:rPr>
          <w:rFonts w:ascii="Garamond" w:hAnsi="Garamond" w:cs="Tahoma"/>
          <w:bCs/>
        </w:rPr>
        <w:t xml:space="preserve"> skills. </w:t>
      </w:r>
      <w:r w:rsidRPr="00491C4D">
        <w:rPr>
          <w:rFonts w:ascii="Garamond" w:hAnsi="Garamond" w:cs="Arial"/>
          <w:bCs/>
        </w:rPr>
        <w:t>Annual</w:t>
      </w:r>
      <w:r w:rsidRPr="00491C4D">
        <w:rPr>
          <w:rFonts w:ascii="Garamond" w:hAnsi="Garamond" w:cs="Arial"/>
        </w:rPr>
        <w:t xml:space="preserve"> </w:t>
      </w:r>
      <w:r w:rsidRPr="00491C4D">
        <w:rPr>
          <w:rFonts w:ascii="Garamond" w:hAnsi="Garamond" w:cs="Arial"/>
          <w:bCs/>
        </w:rPr>
        <w:t>Marvalene Hughes Research in Education Conference</w:t>
      </w:r>
      <w:r w:rsidRPr="00491C4D">
        <w:rPr>
          <w:rFonts w:ascii="Garamond" w:hAnsi="Garamond" w:cs="Arial"/>
        </w:rPr>
        <w:t>, College of Education, Florida State University.</w:t>
      </w:r>
    </w:p>
    <w:p w14:paraId="1209B74A" w14:textId="5A3F880D" w:rsidR="00587787" w:rsidRPr="00491C4D" w:rsidRDefault="00C67831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Koo, Joung H.</w:t>
      </w:r>
      <w:r w:rsidR="00EF3E7E" w:rsidRPr="00491C4D">
        <w:rPr>
          <w:rFonts w:ascii="Garamond" w:hAnsi="Garamond"/>
        </w:rPr>
        <w:t>, Cho, Y</w:t>
      </w:r>
      <w:r w:rsidRPr="00491C4D">
        <w:rPr>
          <w:rFonts w:ascii="Garamond" w:hAnsi="Garamond"/>
        </w:rPr>
        <w:t>ong W.</w:t>
      </w:r>
      <w:r w:rsidR="007A1BB7" w:rsidRPr="00491C4D">
        <w:rPr>
          <w:rFonts w:ascii="Garamond" w:hAnsi="Garamond"/>
        </w:rPr>
        <w:t>, &amp; Gross, Melissa. (2011</w:t>
      </w:r>
      <w:r w:rsidR="00EF3E7E" w:rsidRPr="00491C4D">
        <w:rPr>
          <w:rFonts w:ascii="Garamond" w:hAnsi="Garamond"/>
        </w:rPr>
        <w:t>, Janua</w:t>
      </w:r>
      <w:r w:rsidR="00F03749" w:rsidRPr="00491C4D">
        <w:rPr>
          <w:rFonts w:ascii="Garamond" w:hAnsi="Garamond"/>
        </w:rPr>
        <w:t xml:space="preserve">ry). Is </w:t>
      </w:r>
      <w:r w:rsidR="006B7146" w:rsidRPr="00491C4D">
        <w:rPr>
          <w:rFonts w:ascii="Garamond" w:hAnsi="Garamond"/>
        </w:rPr>
        <w:t>ignorance really bliss</w:t>
      </w:r>
      <w:r w:rsidR="00F03749" w:rsidRPr="00491C4D">
        <w:rPr>
          <w:rFonts w:ascii="Garamond" w:hAnsi="Garamond"/>
        </w:rPr>
        <w:t>?</w:t>
      </w:r>
      <w:r w:rsidR="00EF3E7E" w:rsidRPr="00491C4D">
        <w:rPr>
          <w:rFonts w:ascii="Garamond" w:hAnsi="Garamond"/>
        </w:rPr>
        <w:t xml:space="preserve">: Understanding the </w:t>
      </w:r>
      <w:r w:rsidR="006B7146" w:rsidRPr="00491C4D">
        <w:rPr>
          <w:rFonts w:ascii="Garamond" w:hAnsi="Garamond"/>
        </w:rPr>
        <w:t>role of information-seeking in coping with severe traumatic stress among refugees</w:t>
      </w:r>
      <w:r w:rsidR="00EF3E7E" w:rsidRPr="00491C4D">
        <w:rPr>
          <w:rFonts w:ascii="Garamond" w:hAnsi="Garamond"/>
        </w:rPr>
        <w:t>.</w:t>
      </w:r>
      <w:r w:rsidR="00B72447" w:rsidRPr="00491C4D">
        <w:rPr>
          <w:rStyle w:val="Strong"/>
          <w:rFonts w:ascii="Garamond" w:hAnsi="Garamond"/>
          <w:b w:val="0"/>
          <w:i/>
        </w:rPr>
        <w:t xml:space="preserve"> Competitiveness &amp; Innovation, </w:t>
      </w:r>
      <w:r w:rsidR="00B72447" w:rsidRPr="00491C4D">
        <w:rPr>
          <w:rFonts w:ascii="Garamond" w:hAnsi="Garamond"/>
        </w:rPr>
        <w:t xml:space="preserve">The </w:t>
      </w:r>
      <w:r w:rsidR="006B2276" w:rsidRPr="00491C4D">
        <w:rPr>
          <w:rFonts w:ascii="Garamond" w:hAnsi="Garamond"/>
        </w:rPr>
        <w:t xml:space="preserve">Annual Association for </w:t>
      </w:r>
      <w:r w:rsidR="00B72447" w:rsidRPr="00491C4D">
        <w:rPr>
          <w:rFonts w:ascii="Garamond" w:hAnsi="Garamond"/>
        </w:rPr>
        <w:t>Library and Information Science Education Conference, San Diego, CA.</w:t>
      </w:r>
      <w:r w:rsidR="00EF3E7E" w:rsidRPr="00491C4D">
        <w:rPr>
          <w:rFonts w:ascii="Garamond" w:hAnsi="Garamond"/>
        </w:rPr>
        <w:t xml:space="preserve"> </w:t>
      </w:r>
    </w:p>
    <w:p w14:paraId="5D2E2149" w14:textId="7D9058F6" w:rsidR="00B105E9" w:rsidRPr="00491C4D" w:rsidRDefault="00221774" w:rsidP="00F504AF">
      <w:pPr>
        <w:spacing w:before="120" w:after="120"/>
        <w:ind w:left="810" w:hanging="81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(1998, January). Imposed queries in the school library media center: The evolution of a descriptive study. Association for Library and Information Science Education Conference, New Orleans, LA. </w:t>
      </w:r>
    </w:p>
    <w:p w14:paraId="53CB2983" w14:textId="2CB02BE2" w:rsidR="00221774" w:rsidRPr="00491C4D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(1997, February). What do young adult novels say about HIV/AIDS? Association for Library and Information Science Education Conference, Washington, DC, February 12-14, 1997. </w:t>
      </w:r>
    </w:p>
    <w:p w14:paraId="500B5692" w14:textId="55943E5A" w:rsidR="009C6594" w:rsidRPr="003F42A9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Gross, Melissa. (1996, November). AIDS information in young adult novels: Findings from a content analysis. The Fifth Annual UCLA AIDS Institute Scientific Symposium. Los Angeles, CA. </w:t>
      </w:r>
    </w:p>
    <w:p w14:paraId="3576015B" w14:textId="7625D854" w:rsidR="00221774" w:rsidRDefault="002744CA" w:rsidP="00221774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/>
      </w:r>
      <w:r w:rsidR="00221774" w:rsidRPr="00491C4D">
        <w:rPr>
          <w:rFonts w:ascii="Garamond" w:hAnsi="Garamond" w:cs="Garamond"/>
          <w:b/>
          <w:bCs/>
        </w:rPr>
        <w:t>WORKSHOPS</w:t>
      </w:r>
    </w:p>
    <w:p w14:paraId="2091176C" w14:textId="2DD7CDCC" w:rsidR="002B0E8F" w:rsidRPr="00CE0816" w:rsidRDefault="00684270" w:rsidP="00CE0816">
      <w:pPr>
        <w:spacing w:before="120" w:after="120"/>
        <w:ind w:left="720" w:hanging="720"/>
        <w:rPr>
          <w:rFonts w:ascii="Garamond" w:hAnsi="Garamond"/>
          <w:color w:val="000000"/>
        </w:rPr>
      </w:pPr>
      <w:r w:rsidRPr="00684270">
        <w:rPr>
          <w:rFonts w:ascii="Garamond" w:hAnsi="Garamond"/>
          <w:color w:val="201F1E"/>
        </w:rPr>
        <w:t xml:space="preserve">“Peritext and epitext in non-fiction texts” with Shelbie Witte and Don Latham. Professional development workshop prepared for the </w:t>
      </w:r>
      <w:r>
        <w:rPr>
          <w:rFonts w:ascii="Garamond" w:hAnsi="Garamond"/>
          <w:color w:val="201F1E"/>
        </w:rPr>
        <w:t xml:space="preserve">Oklahoma State University partnership with the </w:t>
      </w:r>
      <w:r w:rsidRPr="00684270">
        <w:rPr>
          <w:rFonts w:ascii="Garamond" w:hAnsi="Garamond"/>
          <w:color w:val="000000"/>
        </w:rPr>
        <w:t>American School in Bangkok, Thailand.</w:t>
      </w:r>
      <w:r>
        <w:rPr>
          <w:rFonts w:ascii="Garamond" w:hAnsi="Garamond"/>
          <w:color w:val="000000"/>
        </w:rPr>
        <w:t xml:space="preserve"> </w:t>
      </w:r>
      <w:r w:rsidRPr="00684270">
        <w:rPr>
          <w:rFonts w:ascii="Garamond" w:hAnsi="Garamond"/>
          <w:color w:val="000000"/>
        </w:rPr>
        <w:t>Novem</w:t>
      </w:r>
      <w:r>
        <w:rPr>
          <w:rFonts w:ascii="Garamond" w:hAnsi="Garamond"/>
          <w:color w:val="000000"/>
        </w:rPr>
        <w:t>be</w:t>
      </w:r>
      <w:r w:rsidRPr="00684270">
        <w:rPr>
          <w:rFonts w:ascii="Garamond" w:hAnsi="Garamond"/>
          <w:color w:val="000000"/>
        </w:rPr>
        <w:t>r 4, 2020.</w:t>
      </w:r>
    </w:p>
    <w:p w14:paraId="13A852EE" w14:textId="21D91897" w:rsidR="00C52BFB" w:rsidRPr="004E36B8" w:rsidRDefault="00AD6481" w:rsidP="004E36B8">
      <w:pPr>
        <w:pStyle w:val="Heading1"/>
        <w:spacing w:before="120" w:after="120"/>
        <w:ind w:left="720" w:hanging="720"/>
        <w:rPr>
          <w:rFonts w:ascii="Garamond" w:hAnsi="Garamond"/>
          <w:b w:val="0"/>
          <w:bCs w:val="0"/>
          <w:i w:val="0"/>
        </w:rPr>
      </w:pPr>
      <w:r w:rsidRPr="00491C4D">
        <w:rPr>
          <w:rFonts w:ascii="Garamond" w:hAnsi="Garamond"/>
          <w:b w:val="0"/>
          <w:i w:val="0"/>
          <w:iCs w:val="0"/>
        </w:rPr>
        <w:t>“Book publishing workshop:</w:t>
      </w:r>
      <w:r w:rsidRPr="00491C4D">
        <w:rPr>
          <w:rFonts w:ascii="Garamond" w:hAnsi="Garamond"/>
          <w:b w:val="0"/>
          <w:bCs w:val="0"/>
          <w:i w:val="0"/>
          <w:iCs w:val="0"/>
        </w:rPr>
        <w:t xml:space="preserve"> A panel discussion with faculty from Arts &amp; Humanities, Social Sciences, and STEM on how to publish research into a book,” w</w:t>
      </w:r>
      <w:r w:rsidR="000974C5" w:rsidRPr="00491C4D">
        <w:rPr>
          <w:rFonts w:ascii="Garamond" w:hAnsi="Garamond"/>
          <w:b w:val="0"/>
          <w:bCs w:val="0"/>
          <w:i w:val="0"/>
          <w:iCs w:val="0"/>
        </w:rPr>
        <w:t>ith David Kirby, Tom Joiner</w:t>
      </w:r>
      <w:r w:rsidR="00057480" w:rsidRPr="00491C4D">
        <w:rPr>
          <w:rFonts w:ascii="Garamond" w:hAnsi="Garamond"/>
          <w:b w:val="0"/>
          <w:bCs w:val="0"/>
          <w:i w:val="0"/>
          <w:iCs w:val="0"/>
        </w:rPr>
        <w:t>,</w:t>
      </w:r>
      <w:r w:rsidR="000974C5" w:rsidRPr="00491C4D">
        <w:rPr>
          <w:rFonts w:ascii="Garamond" w:hAnsi="Garamond"/>
          <w:b w:val="0"/>
          <w:bCs w:val="0"/>
          <w:i w:val="0"/>
          <w:iCs w:val="0"/>
        </w:rPr>
        <w:t xml:space="preserve"> and Devin Soper.</w:t>
      </w:r>
      <w:r w:rsidRPr="00491C4D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00491C4D">
        <w:rPr>
          <w:rFonts w:ascii="Garamond" w:hAnsi="Garamond"/>
          <w:b w:val="0"/>
          <w:bCs w:val="0"/>
          <w:i w:val="0"/>
        </w:rPr>
        <w:t xml:space="preserve">Florida State University, Office of Proposal Development. </w:t>
      </w:r>
      <w:r w:rsidRPr="00491C4D">
        <w:rPr>
          <w:rFonts w:ascii="Garamond" w:hAnsi="Garamond"/>
          <w:b w:val="0"/>
          <w:bCs w:val="0"/>
          <w:i w:val="0"/>
          <w:noProof/>
        </w:rPr>
        <w:t>December</w:t>
      </w:r>
      <w:r w:rsidRPr="00491C4D">
        <w:rPr>
          <w:rFonts w:ascii="Garamond" w:hAnsi="Garamond"/>
          <w:b w:val="0"/>
          <w:bCs w:val="0"/>
          <w:i w:val="0"/>
        </w:rPr>
        <w:t xml:space="preserve"> 10, 2015.</w:t>
      </w:r>
    </w:p>
    <w:p w14:paraId="1FB933F6" w14:textId="7AE8B1E9" w:rsidR="001D782A" w:rsidRPr="00491C4D" w:rsidRDefault="0006284C" w:rsidP="00F504AF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“Outcome-based planning and evaluation for library managers,” with Virginia A. Walter and Cindy Mediavilla. </w:t>
      </w:r>
      <w:r w:rsidRPr="00491C4D">
        <w:rPr>
          <w:rFonts w:ascii="Garamond" w:hAnsi="Garamond" w:cs="Garamond"/>
          <w:noProof/>
        </w:rPr>
        <w:t>One-day</w:t>
      </w:r>
      <w:r w:rsidRPr="00491C4D">
        <w:rPr>
          <w:rFonts w:ascii="Garamond" w:hAnsi="Garamond" w:cs="Garamond"/>
        </w:rPr>
        <w:t xml:space="preserve"> workshop designed for the California State Library and </w:t>
      </w:r>
      <w:r w:rsidR="0091443E" w:rsidRPr="00491C4D">
        <w:rPr>
          <w:rFonts w:ascii="Garamond" w:hAnsi="Garamond"/>
        </w:rPr>
        <w:t>supported by the U.S. Institute of Museum and Library Services under the provisions of the Library Services and Technology Act, administered in California by the State Librarian</w:t>
      </w:r>
      <w:r w:rsidRPr="00491C4D">
        <w:rPr>
          <w:rFonts w:ascii="Garamond" w:hAnsi="Garamond" w:cs="Garamond"/>
        </w:rPr>
        <w:t>. Eight, one-day workshops</w:t>
      </w:r>
      <w:r w:rsidR="001D782A" w:rsidRPr="00491C4D">
        <w:rPr>
          <w:rFonts w:ascii="Garamond" w:hAnsi="Garamond" w:cs="Garamond"/>
        </w:rPr>
        <w:t>:</w:t>
      </w:r>
    </w:p>
    <w:p w14:paraId="1F0B269B" w14:textId="77777777" w:rsidR="0006284C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20, 2015: Santa Maria Public Library</w:t>
      </w:r>
    </w:p>
    <w:p w14:paraId="09D4D1AB" w14:textId="77777777" w:rsidR="001D782A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21, 2015: San Jos</w:t>
      </w:r>
      <w:r w:rsidR="001835F5" w:rsidRPr="00491C4D">
        <w:rPr>
          <w:rFonts w:ascii="Garamond" w:hAnsi="Garamond" w:cs="Garamond"/>
        </w:rPr>
        <w:t>é</w:t>
      </w:r>
      <w:r w:rsidRPr="00491C4D">
        <w:rPr>
          <w:rFonts w:ascii="Garamond" w:hAnsi="Garamond" w:cs="Garamond"/>
        </w:rPr>
        <w:t xml:space="preserve"> Public Library</w:t>
      </w:r>
    </w:p>
    <w:p w14:paraId="447C39EE" w14:textId="77777777" w:rsidR="001D782A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22, 2015: San Francisco Public Library</w:t>
      </w:r>
    </w:p>
    <w:p w14:paraId="6CC72AC3" w14:textId="77777777" w:rsidR="001D782A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24, 2015: Sacramento Public Library</w:t>
      </w:r>
    </w:p>
    <w:p w14:paraId="2FC069BC" w14:textId="77777777" w:rsidR="001D782A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27, 2015: Tulare Public Library</w:t>
      </w:r>
    </w:p>
    <w:p w14:paraId="03A5248C" w14:textId="77777777" w:rsidR="001835F5" w:rsidRPr="00491C4D" w:rsidRDefault="001835F5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29, 2015: Alhambra Public Library</w:t>
      </w:r>
    </w:p>
    <w:p w14:paraId="7177BAC4" w14:textId="77777777" w:rsidR="001D782A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30, 2015: Upland Public Library</w:t>
      </w:r>
    </w:p>
    <w:p w14:paraId="2D7DB813" w14:textId="2F0F6725" w:rsidR="00273339" w:rsidRPr="00EE11AC" w:rsidRDefault="001D782A" w:rsidP="00EE11AC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31, 2015: San Diego Public Library</w:t>
      </w:r>
    </w:p>
    <w:p w14:paraId="052072AD" w14:textId="4094F4BC" w:rsidR="00374971" w:rsidRPr="00491C4D" w:rsidRDefault="00374971" w:rsidP="002264C8">
      <w:pPr>
        <w:tabs>
          <w:tab w:val="left" w:pos="720"/>
        </w:tabs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lastRenderedPageBreak/>
        <w:t>“</w:t>
      </w:r>
      <w:r w:rsidR="00F675E7" w:rsidRPr="00491C4D">
        <w:rPr>
          <w:rFonts w:ascii="Garamond" w:hAnsi="Garamond" w:cs="Garamond"/>
        </w:rPr>
        <w:t xml:space="preserve">Adding </w:t>
      </w:r>
      <w:r w:rsidR="00EB1C7A" w:rsidRPr="00491C4D">
        <w:rPr>
          <w:rFonts w:ascii="Garamond" w:hAnsi="Garamond" w:cs="Garamond"/>
        </w:rPr>
        <w:t xml:space="preserve">value to library services with outcome-based planning and evaluation </w:t>
      </w:r>
      <w:r w:rsidR="00F675E7" w:rsidRPr="00491C4D">
        <w:rPr>
          <w:rFonts w:ascii="Garamond" w:hAnsi="Garamond" w:cs="Garamond"/>
        </w:rPr>
        <w:t>(OBPE),” w</w:t>
      </w:r>
      <w:r w:rsidRPr="00491C4D">
        <w:rPr>
          <w:rFonts w:ascii="Garamond" w:hAnsi="Garamond" w:cs="Garamond"/>
        </w:rPr>
        <w:t xml:space="preserve">ith Virginia </w:t>
      </w:r>
      <w:r w:rsidR="00DB1222" w:rsidRPr="00491C4D">
        <w:rPr>
          <w:rFonts w:ascii="Garamond" w:hAnsi="Garamond" w:cs="Garamond"/>
        </w:rPr>
        <w:t xml:space="preserve">A. </w:t>
      </w:r>
      <w:r w:rsidRPr="00491C4D">
        <w:rPr>
          <w:rFonts w:ascii="Garamond" w:hAnsi="Garamond" w:cs="Garamond"/>
        </w:rPr>
        <w:t>Walter</w:t>
      </w:r>
      <w:r w:rsidR="0006284C" w:rsidRPr="00491C4D">
        <w:rPr>
          <w:rFonts w:ascii="Garamond" w:hAnsi="Garamond" w:cs="Garamond"/>
        </w:rPr>
        <w:t xml:space="preserve"> and Cindy Mediavilla</w:t>
      </w:r>
      <w:r w:rsidRPr="00491C4D">
        <w:rPr>
          <w:rFonts w:ascii="Garamond" w:hAnsi="Garamond" w:cs="Garamond"/>
        </w:rPr>
        <w:t xml:space="preserve">. </w:t>
      </w:r>
      <w:r w:rsidR="00F00883" w:rsidRPr="00491C4D">
        <w:rPr>
          <w:rFonts w:ascii="Garamond" w:hAnsi="Garamond" w:cs="Garamond"/>
          <w:noProof/>
        </w:rPr>
        <w:t>O</w:t>
      </w:r>
      <w:r w:rsidRPr="00491C4D">
        <w:rPr>
          <w:rFonts w:ascii="Garamond" w:hAnsi="Garamond" w:cs="Garamond"/>
          <w:noProof/>
        </w:rPr>
        <w:t>ne-day</w:t>
      </w:r>
      <w:r w:rsidRPr="00491C4D">
        <w:rPr>
          <w:rFonts w:ascii="Garamond" w:hAnsi="Garamond" w:cs="Garamond"/>
        </w:rPr>
        <w:t xml:space="preserve"> workshop designed for the Califor</w:t>
      </w:r>
      <w:r w:rsidR="0091443E" w:rsidRPr="00491C4D">
        <w:rPr>
          <w:rFonts w:ascii="Garamond" w:hAnsi="Garamond" w:cs="Garamond"/>
        </w:rPr>
        <w:t xml:space="preserve">nia State Library and </w:t>
      </w:r>
      <w:r w:rsidR="0091443E" w:rsidRPr="00491C4D">
        <w:rPr>
          <w:rFonts w:ascii="Garamond" w:hAnsi="Garamond"/>
        </w:rPr>
        <w:t xml:space="preserve">supported by the U.S. Institute of Museum and Library Services under the provisions of the Library Services and Technology Act, administered in California by the State Librarian. </w:t>
      </w:r>
      <w:r w:rsidR="00F00883" w:rsidRPr="00491C4D">
        <w:rPr>
          <w:rFonts w:ascii="Garamond" w:hAnsi="Garamond" w:cs="Garamond"/>
        </w:rPr>
        <w:t>Three, one-day w</w:t>
      </w:r>
      <w:r w:rsidRPr="00491C4D">
        <w:rPr>
          <w:rFonts w:ascii="Garamond" w:hAnsi="Garamond" w:cs="Garamond"/>
        </w:rPr>
        <w:t>orkshop</w:t>
      </w:r>
      <w:r w:rsidR="0045266B" w:rsidRPr="00491C4D">
        <w:rPr>
          <w:rFonts w:ascii="Garamond" w:hAnsi="Garamond" w:cs="Garamond"/>
        </w:rPr>
        <w:t>s:</w:t>
      </w:r>
    </w:p>
    <w:p w14:paraId="48DC0288" w14:textId="77777777" w:rsidR="001D782A" w:rsidRPr="00491C4D" w:rsidRDefault="001D782A" w:rsidP="00F504AF">
      <w:pPr>
        <w:numPr>
          <w:ilvl w:val="0"/>
          <w:numId w:val="21"/>
        </w:num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July 29, 2013: Sacramento Public Library </w:t>
      </w:r>
    </w:p>
    <w:p w14:paraId="3B5A0845" w14:textId="77777777" w:rsidR="001D782A" w:rsidRPr="00491C4D" w:rsidRDefault="001D782A" w:rsidP="00F504AF">
      <w:pPr>
        <w:numPr>
          <w:ilvl w:val="0"/>
          <w:numId w:val="23"/>
        </w:numPr>
        <w:spacing w:before="120" w:after="120"/>
        <w:ind w:left="144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July 31, 2013: San Francisco Public Library</w:t>
      </w:r>
    </w:p>
    <w:p w14:paraId="69D64D4F" w14:textId="3C98392C" w:rsidR="003F04CA" w:rsidRPr="00F504AF" w:rsidRDefault="001D782A" w:rsidP="00F504AF">
      <w:pPr>
        <w:numPr>
          <w:ilvl w:val="0"/>
          <w:numId w:val="23"/>
        </w:numPr>
        <w:spacing w:before="120" w:after="120"/>
        <w:ind w:left="144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August 2, 2013: Fresno Public Library</w:t>
      </w:r>
    </w:p>
    <w:p w14:paraId="3756D6DC" w14:textId="76D49975" w:rsidR="00DB1222" w:rsidRPr="00491C4D" w:rsidRDefault="006B7146" w:rsidP="00F504AF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“Information l</w:t>
      </w:r>
      <w:r w:rsidR="00F675E7" w:rsidRPr="00491C4D">
        <w:rPr>
          <w:rFonts w:ascii="Garamond" w:hAnsi="Garamond" w:cs="Garamond"/>
        </w:rPr>
        <w:t>iteracy,” w</w:t>
      </w:r>
      <w:r w:rsidR="00221774" w:rsidRPr="00491C4D">
        <w:rPr>
          <w:rFonts w:ascii="Garamond" w:hAnsi="Garamond" w:cs="Garamond"/>
        </w:rPr>
        <w:t>ith Don Lath</w:t>
      </w:r>
      <w:r w:rsidR="00F675E7" w:rsidRPr="00491C4D">
        <w:rPr>
          <w:rFonts w:ascii="Garamond" w:hAnsi="Garamond" w:cs="Garamond"/>
        </w:rPr>
        <w:t>am. Chipola Community College, o</w:t>
      </w:r>
      <w:r w:rsidR="00221774" w:rsidRPr="00491C4D">
        <w:rPr>
          <w:rFonts w:ascii="Garamond" w:hAnsi="Garamond" w:cs="Garamond"/>
        </w:rPr>
        <w:t xml:space="preserve">ne-day workshop integrating information literacy </w:t>
      </w:r>
      <w:r w:rsidR="00CC4876" w:rsidRPr="00491C4D">
        <w:rPr>
          <w:rFonts w:ascii="Garamond" w:hAnsi="Garamond" w:cs="Garamond"/>
        </w:rPr>
        <w:t xml:space="preserve">standards </w:t>
      </w:r>
      <w:r w:rsidR="00D566B0" w:rsidRPr="00491C4D">
        <w:rPr>
          <w:rFonts w:ascii="Garamond" w:hAnsi="Garamond" w:cs="Garamond"/>
          <w:noProof/>
        </w:rPr>
        <w:t>into</w:t>
      </w:r>
      <w:r w:rsidR="00CC4876" w:rsidRPr="00491C4D">
        <w:rPr>
          <w:rFonts w:ascii="Garamond" w:hAnsi="Garamond" w:cs="Garamond"/>
        </w:rPr>
        <w:t xml:space="preserve"> the imposed </w:t>
      </w:r>
      <w:r w:rsidR="00CC4876" w:rsidRPr="00491C4D">
        <w:rPr>
          <w:rFonts w:ascii="Garamond" w:hAnsi="Garamond" w:cs="Garamond"/>
          <w:noProof/>
        </w:rPr>
        <w:t>quer</w:t>
      </w:r>
      <w:r w:rsidR="00D566B0" w:rsidRPr="00491C4D">
        <w:rPr>
          <w:rFonts w:ascii="Garamond" w:hAnsi="Garamond" w:cs="Garamond"/>
          <w:noProof/>
        </w:rPr>
        <w:t>y</w:t>
      </w:r>
      <w:r w:rsidR="00221774" w:rsidRPr="00491C4D">
        <w:rPr>
          <w:rFonts w:ascii="Garamond" w:hAnsi="Garamond" w:cs="Garamond"/>
        </w:rPr>
        <w:t xml:space="preserve"> model and recent research on the information literacy skills of university freshmen. April 24, 2007.</w:t>
      </w:r>
    </w:p>
    <w:p w14:paraId="00A7E186" w14:textId="5FC3719B" w:rsidR="00221774" w:rsidRPr="00491C4D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“Introduction to </w:t>
      </w:r>
      <w:r w:rsidR="006B7146" w:rsidRPr="00491C4D">
        <w:rPr>
          <w:rFonts w:ascii="Garamond" w:hAnsi="Garamond"/>
        </w:rPr>
        <w:t>research and statistics</w:t>
      </w:r>
      <w:r w:rsidR="00F675E7" w:rsidRPr="00491C4D">
        <w:rPr>
          <w:rFonts w:ascii="Garamond" w:hAnsi="Garamond"/>
        </w:rPr>
        <w:t>.” T</w:t>
      </w:r>
      <w:r w:rsidRPr="00491C4D">
        <w:rPr>
          <w:rFonts w:ascii="Garamond" w:hAnsi="Garamond"/>
        </w:rPr>
        <w:t>wo-week intensive class providing a survey of research methods commonly used in library and information studies. Indiana University, School of Library and Information Studies, Indianapolis. July 2005 and June 2006.</w:t>
      </w:r>
      <w:r w:rsidR="00DB1222" w:rsidRPr="00491C4D">
        <w:rPr>
          <w:rFonts w:ascii="Garamond" w:hAnsi="Garamond"/>
        </w:rPr>
        <w:t xml:space="preserve"> </w:t>
      </w:r>
    </w:p>
    <w:p w14:paraId="46C7215A" w14:textId="67EA40D7" w:rsidR="00C851CE" w:rsidRPr="00491C4D" w:rsidRDefault="00221774" w:rsidP="00F504AF">
      <w:pPr>
        <w:tabs>
          <w:tab w:val="left" w:pos="0"/>
        </w:tabs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“Question </w:t>
      </w:r>
      <w:r w:rsidR="006B7146" w:rsidRPr="00491C4D">
        <w:rPr>
          <w:rFonts w:ascii="Garamond" w:hAnsi="Garamond"/>
        </w:rPr>
        <w:t xml:space="preserve">negotiation in </w:t>
      </w:r>
      <w:r w:rsidR="006B7146" w:rsidRPr="00491C4D">
        <w:rPr>
          <w:rFonts w:ascii="Garamond" w:hAnsi="Garamond"/>
          <w:noProof/>
        </w:rPr>
        <w:t>information</w:t>
      </w:r>
      <w:r w:rsidR="006B7146" w:rsidRPr="00491C4D">
        <w:rPr>
          <w:rFonts w:ascii="Garamond" w:hAnsi="Garamond"/>
        </w:rPr>
        <w:t xml:space="preserve"> providing organizations</w:t>
      </w:r>
      <w:r w:rsidRPr="00491C4D">
        <w:rPr>
          <w:rFonts w:ascii="Garamond" w:hAnsi="Garamond"/>
        </w:rPr>
        <w:t>.” Two-week intensive class</w:t>
      </w:r>
      <w:r w:rsidRPr="00491C4D">
        <w:rPr>
          <w:rFonts w:ascii="Garamond" w:hAnsi="Garamond"/>
          <w:b/>
          <w:bCs/>
          <w:i/>
          <w:iCs/>
        </w:rPr>
        <w:t xml:space="preserve"> </w:t>
      </w:r>
      <w:r w:rsidRPr="00491C4D">
        <w:rPr>
          <w:rFonts w:ascii="Garamond" w:hAnsi="Garamond"/>
        </w:rPr>
        <w:t>offering an in-depth look at the performance and assessment of reference services in a variety of media. Indiana University, School of Library and Information Studies, Indianapolis.</w:t>
      </w:r>
      <w:r w:rsidRPr="00491C4D">
        <w:rPr>
          <w:rFonts w:ascii="Garamond" w:hAnsi="Garamond"/>
          <w:b/>
          <w:bCs/>
          <w:i/>
          <w:iCs/>
        </w:rPr>
        <w:t xml:space="preserve"> </w:t>
      </w:r>
      <w:r w:rsidRPr="00491C4D">
        <w:rPr>
          <w:rFonts w:ascii="Garamond" w:hAnsi="Garamond"/>
        </w:rPr>
        <w:t>July 2005 and June 2006.</w:t>
      </w:r>
      <w:r w:rsidR="00DB1222" w:rsidRPr="00491C4D">
        <w:rPr>
          <w:rFonts w:ascii="Garamond" w:hAnsi="Garamond"/>
        </w:rPr>
        <w:t xml:space="preserve"> </w:t>
      </w:r>
    </w:p>
    <w:p w14:paraId="230CF2A6" w14:textId="20C669C6" w:rsidR="00666400" w:rsidRPr="00491C4D" w:rsidRDefault="00221774" w:rsidP="00F504AF">
      <w:pPr>
        <w:pStyle w:val="BodyText2"/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“Question </w:t>
      </w:r>
      <w:r w:rsidR="006B7146" w:rsidRPr="00491C4D">
        <w:rPr>
          <w:rFonts w:ascii="Garamond" w:hAnsi="Garamond"/>
        </w:rPr>
        <w:t xml:space="preserve">negotiation in </w:t>
      </w:r>
      <w:r w:rsidR="006B7146" w:rsidRPr="00491C4D">
        <w:rPr>
          <w:rFonts w:ascii="Garamond" w:hAnsi="Garamond"/>
          <w:noProof/>
        </w:rPr>
        <w:t>information</w:t>
      </w:r>
      <w:r w:rsidR="006B7146" w:rsidRPr="00491C4D">
        <w:rPr>
          <w:rFonts w:ascii="Garamond" w:hAnsi="Garamond"/>
        </w:rPr>
        <w:t xml:space="preserve"> providing organizations</w:t>
      </w:r>
      <w:r w:rsidRPr="00491C4D">
        <w:rPr>
          <w:rFonts w:ascii="Garamond" w:hAnsi="Garamond"/>
        </w:rPr>
        <w:t xml:space="preserve">.” </w:t>
      </w:r>
      <w:r w:rsidRPr="00491C4D">
        <w:rPr>
          <w:rFonts w:ascii="Garamond" w:hAnsi="Garamond"/>
          <w:noProof/>
        </w:rPr>
        <w:t>Three-day</w:t>
      </w:r>
      <w:r w:rsidRPr="00491C4D">
        <w:rPr>
          <w:rFonts w:ascii="Garamond" w:hAnsi="Garamond"/>
        </w:rPr>
        <w:t xml:space="preserve"> workshop offering an in-depth look at the performance and assessment of reference services in a variety of media. School of Library and Information Science, Indiana University-Bloomington. July 2004.</w:t>
      </w:r>
    </w:p>
    <w:p w14:paraId="2ED023CF" w14:textId="725FF468" w:rsidR="00221774" w:rsidRPr="00491C4D" w:rsidRDefault="006B7146" w:rsidP="00F504AF">
      <w:pPr>
        <w:pStyle w:val="Body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>“Kids and t</w:t>
      </w:r>
      <w:r w:rsidR="00221774" w:rsidRPr="00491C4D">
        <w:rPr>
          <w:rFonts w:ascii="Garamond" w:hAnsi="Garamond"/>
          <w:sz w:val="24"/>
          <w:szCs w:val="24"/>
        </w:rPr>
        <w:t>echnology.” With Leslie Edmon</w:t>
      </w:r>
      <w:r w:rsidR="00F675E7" w:rsidRPr="00491C4D">
        <w:rPr>
          <w:rFonts w:ascii="Garamond" w:hAnsi="Garamond"/>
          <w:sz w:val="24"/>
          <w:szCs w:val="24"/>
        </w:rPr>
        <w:t>ds Holt and Eliza Dresang. Full-</w:t>
      </w:r>
      <w:r w:rsidR="00221774" w:rsidRPr="00491C4D">
        <w:rPr>
          <w:rFonts w:ascii="Garamond" w:hAnsi="Garamond"/>
          <w:sz w:val="24"/>
          <w:szCs w:val="24"/>
        </w:rPr>
        <w:t xml:space="preserve">day workshop. 2002 ALSC National Institute October 17 - October 19, </w:t>
      </w:r>
      <w:r w:rsidR="00221774" w:rsidRPr="00491C4D">
        <w:rPr>
          <w:rFonts w:ascii="Garamond" w:hAnsi="Garamond"/>
          <w:noProof/>
          <w:sz w:val="24"/>
          <w:szCs w:val="24"/>
        </w:rPr>
        <w:t>2002</w:t>
      </w:r>
      <w:r w:rsidR="00E96099">
        <w:rPr>
          <w:rFonts w:ascii="Garamond" w:hAnsi="Garamond"/>
          <w:noProof/>
          <w:sz w:val="24"/>
          <w:szCs w:val="24"/>
        </w:rPr>
        <w:t>,</w:t>
      </w:r>
      <w:r w:rsidR="00221774" w:rsidRPr="00491C4D">
        <w:rPr>
          <w:rFonts w:ascii="Garamond" w:hAnsi="Garamond"/>
          <w:sz w:val="24"/>
          <w:szCs w:val="24"/>
        </w:rPr>
        <w:t xml:space="preserve"> Hyatt Regency St. Louis</w:t>
      </w:r>
    </w:p>
    <w:p w14:paraId="1088DFF2" w14:textId="37D7F1B1" w:rsidR="00B65CC8" w:rsidRPr="00443883" w:rsidRDefault="006B7146" w:rsidP="00F504AF">
      <w:pPr>
        <w:pStyle w:val="BodyText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491C4D">
        <w:rPr>
          <w:rFonts w:ascii="Garamond" w:hAnsi="Garamond"/>
          <w:sz w:val="24"/>
          <w:szCs w:val="24"/>
        </w:rPr>
        <w:t>“Measuring and</w:t>
      </w:r>
      <w:r w:rsidR="00221774" w:rsidRPr="00491C4D">
        <w:rPr>
          <w:rFonts w:ascii="Garamond" w:hAnsi="Garamond"/>
          <w:sz w:val="24"/>
          <w:szCs w:val="24"/>
        </w:rPr>
        <w:t xml:space="preserve"> </w:t>
      </w:r>
      <w:r w:rsidRPr="00491C4D">
        <w:rPr>
          <w:rFonts w:ascii="Garamond" w:hAnsi="Garamond"/>
          <w:sz w:val="24"/>
          <w:szCs w:val="24"/>
        </w:rPr>
        <w:t>assessing the quality of digital reference services</w:t>
      </w:r>
      <w:r w:rsidR="00F675E7" w:rsidRPr="00491C4D">
        <w:rPr>
          <w:rFonts w:ascii="Garamond" w:hAnsi="Garamond"/>
          <w:sz w:val="24"/>
          <w:szCs w:val="24"/>
        </w:rPr>
        <w:t>,” with Charles R. McClure. Full-</w:t>
      </w:r>
      <w:r w:rsidR="00221774" w:rsidRPr="00491C4D">
        <w:rPr>
          <w:rFonts w:ascii="Garamond" w:hAnsi="Garamond"/>
          <w:sz w:val="24"/>
          <w:szCs w:val="24"/>
        </w:rPr>
        <w:t>day workshop on evaluating digital reference services. 3rd Annual VRD Conference. November 11, 2001, Orlando FL.</w:t>
      </w:r>
    </w:p>
    <w:p w14:paraId="6C6FBAED" w14:textId="524EE5EF" w:rsidR="00221774" w:rsidRPr="00491C4D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“Whose </w:t>
      </w:r>
      <w:r w:rsidR="006B7146" w:rsidRPr="00491C4D">
        <w:rPr>
          <w:rFonts w:ascii="Garamond" w:hAnsi="Garamond"/>
        </w:rPr>
        <w:t>question is it anyway</w:t>
      </w:r>
      <w:r w:rsidR="00F675E7" w:rsidRPr="00491C4D">
        <w:rPr>
          <w:rFonts w:ascii="Garamond" w:hAnsi="Garamond"/>
        </w:rPr>
        <w:t>?” Full-</w:t>
      </w:r>
      <w:r w:rsidRPr="00491C4D">
        <w:rPr>
          <w:rFonts w:ascii="Garamond" w:hAnsi="Garamond"/>
        </w:rPr>
        <w:t>day training workshop on integrating the implications of the imposed query model into reference services for children. May 5, 2001. Du Page Library System, Chicago, IL.</w:t>
      </w:r>
    </w:p>
    <w:p w14:paraId="11F5D0E2" w14:textId="36D6343D" w:rsidR="00C10FF7" w:rsidRPr="00491C4D" w:rsidRDefault="006B7146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>“Read to m</w:t>
      </w:r>
      <w:r w:rsidR="00221774" w:rsidRPr="00491C4D">
        <w:rPr>
          <w:rFonts w:ascii="Garamond" w:hAnsi="Garamond"/>
        </w:rPr>
        <w:t>e LA.” Training the trainer workshops. Trained over 200 staff and volunteers to teach parents how and why to read to their young children. Los Ang</w:t>
      </w:r>
      <w:r w:rsidR="00CC465C" w:rsidRPr="00491C4D">
        <w:rPr>
          <w:rFonts w:ascii="Garamond" w:hAnsi="Garamond"/>
        </w:rPr>
        <w:t>e</w:t>
      </w:r>
      <w:r w:rsidR="00221774" w:rsidRPr="00491C4D">
        <w:rPr>
          <w:rFonts w:ascii="Garamond" w:hAnsi="Garamond"/>
        </w:rPr>
        <w:t>les Public Library. 1998 to 1999.</w:t>
      </w:r>
    </w:p>
    <w:p w14:paraId="27BCAC9B" w14:textId="39955CBA" w:rsidR="00221774" w:rsidRPr="00491C4D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“More than </w:t>
      </w:r>
      <w:r w:rsidR="006B7146" w:rsidRPr="00491C4D">
        <w:rPr>
          <w:rFonts w:ascii="Garamond" w:hAnsi="Garamond"/>
        </w:rPr>
        <w:t>just homework: Nonfiction for c</w:t>
      </w:r>
      <w:r w:rsidRPr="00491C4D">
        <w:rPr>
          <w:rFonts w:ascii="Garamond" w:hAnsi="Garamond"/>
        </w:rPr>
        <w:t>hildren.” Friday Forum Continuing Education Series. University of California, Los Angeles. December 1998.</w:t>
      </w:r>
    </w:p>
    <w:p w14:paraId="20E95A26" w14:textId="66302334" w:rsidR="00221774" w:rsidRPr="00491C4D" w:rsidRDefault="00221774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“Child </w:t>
      </w:r>
      <w:r w:rsidR="006B7146" w:rsidRPr="00491C4D">
        <w:rPr>
          <w:rFonts w:ascii="Garamond" w:hAnsi="Garamond"/>
        </w:rPr>
        <w:t>abandonment and baby switching: persistent themes in children's literature</w:t>
      </w:r>
      <w:r w:rsidRPr="00491C4D">
        <w:rPr>
          <w:rFonts w:ascii="Garamond" w:hAnsi="Garamond"/>
        </w:rPr>
        <w:t>.” Presented at the Los Angeles Opera Workshop for Educators. March 1998.</w:t>
      </w:r>
    </w:p>
    <w:p w14:paraId="7EA777EF" w14:textId="447FD6D9" w:rsidR="00D71204" w:rsidRDefault="00221774" w:rsidP="000F2E9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t xml:space="preserve"> “The </w:t>
      </w:r>
      <w:r w:rsidR="006B7146" w:rsidRPr="00491C4D">
        <w:rPr>
          <w:rFonts w:ascii="Garamond" w:hAnsi="Garamond"/>
        </w:rPr>
        <w:t>imposed query model</w:t>
      </w:r>
      <w:r w:rsidRPr="00491C4D">
        <w:rPr>
          <w:rFonts w:ascii="Garamond" w:hAnsi="Garamond"/>
        </w:rPr>
        <w:t>.” Presentation to administration and staff, Beverly Hills Public Library, December 1995.</w:t>
      </w:r>
    </w:p>
    <w:p w14:paraId="1260E905" w14:textId="77777777" w:rsidR="00273339" w:rsidRDefault="00273339" w:rsidP="00F504AF">
      <w:pPr>
        <w:spacing w:before="120" w:after="120"/>
        <w:ind w:left="720" w:hanging="720"/>
        <w:rPr>
          <w:rFonts w:ascii="Garamond" w:hAnsi="Garamond"/>
        </w:rPr>
      </w:pPr>
    </w:p>
    <w:p w14:paraId="4E1F2B28" w14:textId="4B0B7A55" w:rsidR="005910CD" w:rsidRPr="008A011B" w:rsidRDefault="006B7146" w:rsidP="00F504AF">
      <w:pPr>
        <w:spacing w:before="120" w:after="120"/>
        <w:ind w:left="720" w:hanging="720"/>
        <w:rPr>
          <w:rFonts w:ascii="Garamond" w:hAnsi="Garamond"/>
        </w:rPr>
      </w:pPr>
      <w:r w:rsidRPr="00491C4D">
        <w:rPr>
          <w:rFonts w:ascii="Garamond" w:hAnsi="Garamond"/>
        </w:rPr>
        <w:lastRenderedPageBreak/>
        <w:t>“Sensitive topics: Books and information about AIDS/HIV for c</w:t>
      </w:r>
      <w:r w:rsidR="00221774" w:rsidRPr="00491C4D">
        <w:rPr>
          <w:rFonts w:ascii="Garamond" w:hAnsi="Garamond"/>
        </w:rPr>
        <w:t>hildren.” Presented at Information Tools for Young Scientists: An Intensive Training Institute for Children's Librarians, August 22-26, 1994. Department of Library and Information Science, Graduate School of Education and Information Studies, University of California, Los Angeles.</w:t>
      </w:r>
    </w:p>
    <w:p w14:paraId="1449836D" w14:textId="77777777" w:rsidR="007B7D2E" w:rsidRDefault="007B7D2E">
      <w:pPr>
        <w:rPr>
          <w:rFonts w:ascii="Garamond" w:hAnsi="Garamond" w:cs="Garamond"/>
          <w:b/>
          <w:bCs/>
        </w:rPr>
      </w:pPr>
    </w:p>
    <w:p w14:paraId="56F780A9" w14:textId="2720CB7F" w:rsidR="009D4353" w:rsidRPr="00491C4D" w:rsidRDefault="009D4353">
      <w:pPr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>PUBLIC LIBRARY EXPERIENCE</w:t>
      </w:r>
    </w:p>
    <w:p w14:paraId="28105EF5" w14:textId="2C957F6C" w:rsidR="009D4353" w:rsidRPr="00491C4D" w:rsidRDefault="009D4353" w:rsidP="00F504AF">
      <w:pPr>
        <w:tabs>
          <w:tab w:val="left" w:pos="216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1994 to 1999.</w:t>
      </w:r>
      <w:r w:rsidRPr="00491C4D">
        <w:rPr>
          <w:rFonts w:ascii="Garamond" w:hAnsi="Garamond" w:cs="Garamond"/>
        </w:rPr>
        <w:tab/>
        <w:t>Children's Librarian.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>Beverly Hills Public Library</w:t>
      </w:r>
      <w:r w:rsidR="002A259E">
        <w:rPr>
          <w:rFonts w:ascii="Garamond" w:hAnsi="Garamond" w:cs="Garamond"/>
        </w:rPr>
        <w:t>, CA</w:t>
      </w:r>
      <w:r w:rsidRPr="00491C4D">
        <w:rPr>
          <w:rFonts w:ascii="Garamond" w:hAnsi="Garamond" w:cs="Garamond"/>
        </w:rPr>
        <w:t xml:space="preserve">. </w:t>
      </w:r>
    </w:p>
    <w:p w14:paraId="00F9EEBC" w14:textId="484C2789" w:rsidR="009D4353" w:rsidRPr="00491C4D" w:rsidRDefault="009D4353" w:rsidP="00F504AF">
      <w:pPr>
        <w:tabs>
          <w:tab w:val="left" w:pos="216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1994 to 1997.</w:t>
      </w:r>
      <w:r w:rsidRPr="00491C4D">
        <w:rPr>
          <w:rFonts w:ascii="Garamond" w:hAnsi="Garamond" w:cs="Garamond"/>
        </w:rPr>
        <w:tab/>
        <w:t>Substitute Librarian.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>Los Angeles Public Library</w:t>
      </w:r>
      <w:r w:rsidR="002A259E">
        <w:rPr>
          <w:rFonts w:ascii="Garamond" w:hAnsi="Garamond" w:cs="Garamond"/>
        </w:rPr>
        <w:t>, CA</w:t>
      </w:r>
      <w:r w:rsidRPr="00491C4D">
        <w:rPr>
          <w:rFonts w:ascii="Garamond" w:hAnsi="Garamond" w:cs="Garamond"/>
        </w:rPr>
        <w:t xml:space="preserve">. </w:t>
      </w:r>
    </w:p>
    <w:p w14:paraId="65659AB9" w14:textId="171D3907" w:rsidR="009D4353" w:rsidRPr="00491C4D" w:rsidRDefault="009D4353" w:rsidP="00F504AF">
      <w:pPr>
        <w:tabs>
          <w:tab w:val="left" w:pos="216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1994 to 1997.</w:t>
      </w:r>
      <w:r w:rsidRPr="00491C4D">
        <w:rPr>
          <w:rFonts w:ascii="Garamond" w:hAnsi="Garamond" w:cs="Garamond"/>
        </w:rPr>
        <w:tab/>
        <w:t>Substitute Librarian.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>Glendale Public Library</w:t>
      </w:r>
      <w:r w:rsidR="002A259E">
        <w:rPr>
          <w:rFonts w:ascii="Garamond" w:hAnsi="Garamond" w:cs="Garamond"/>
        </w:rPr>
        <w:t>, CA</w:t>
      </w:r>
      <w:r w:rsidRPr="00491C4D">
        <w:rPr>
          <w:rFonts w:ascii="Garamond" w:hAnsi="Garamond" w:cs="Garamond"/>
        </w:rPr>
        <w:t>.</w:t>
      </w:r>
    </w:p>
    <w:p w14:paraId="30CA4675" w14:textId="150D1DB3" w:rsidR="00C851CE" w:rsidRPr="00F43622" w:rsidRDefault="009D4353" w:rsidP="00F504AF">
      <w:pPr>
        <w:tabs>
          <w:tab w:val="left" w:pos="216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1991 to 1992.</w:t>
      </w:r>
      <w:r w:rsidRPr="00491C4D">
        <w:rPr>
          <w:rFonts w:ascii="Garamond" w:hAnsi="Garamond" w:cs="Garamond"/>
        </w:rPr>
        <w:tab/>
        <w:t>Library Assistant.</w:t>
      </w:r>
      <w:r w:rsidR="003C5BD8" w:rsidRPr="00491C4D">
        <w:rPr>
          <w:rFonts w:ascii="Garamond" w:hAnsi="Garamond" w:cs="Garamond"/>
        </w:rPr>
        <w:t xml:space="preserve"> </w:t>
      </w:r>
      <w:r w:rsidRPr="00491C4D">
        <w:rPr>
          <w:rFonts w:ascii="Garamond" w:hAnsi="Garamond" w:cs="Garamond"/>
        </w:rPr>
        <w:t>San Marino Public Library</w:t>
      </w:r>
      <w:r w:rsidR="002A259E">
        <w:rPr>
          <w:rFonts w:ascii="Garamond" w:hAnsi="Garamond" w:cs="Garamond"/>
        </w:rPr>
        <w:t>, CA</w:t>
      </w:r>
      <w:r w:rsidRPr="00491C4D">
        <w:rPr>
          <w:rFonts w:ascii="Garamond" w:hAnsi="Garamond" w:cs="Garamond"/>
        </w:rPr>
        <w:t xml:space="preserve">. </w:t>
      </w:r>
    </w:p>
    <w:p w14:paraId="23ABBD86" w14:textId="77777777" w:rsidR="001A51DE" w:rsidRDefault="001A51DE">
      <w:pPr>
        <w:ind w:left="360" w:hanging="360"/>
        <w:rPr>
          <w:rFonts w:ascii="Garamond" w:hAnsi="Garamond" w:cs="Garamond"/>
          <w:b/>
          <w:bCs/>
        </w:rPr>
      </w:pPr>
    </w:p>
    <w:p w14:paraId="2245E893" w14:textId="302B8481" w:rsidR="00294C7A" w:rsidRPr="00491C4D" w:rsidRDefault="009D4353" w:rsidP="00744228">
      <w:pPr>
        <w:ind w:left="360" w:hanging="360"/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>CONSULTING</w:t>
      </w:r>
    </w:p>
    <w:p w14:paraId="2CABFD58" w14:textId="71F79F88" w:rsidR="00B65CC8" w:rsidRPr="00491C4D" w:rsidRDefault="008653CC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Advisory C</w:t>
      </w:r>
      <w:r w:rsidR="00612EAA" w:rsidRPr="00491C4D">
        <w:rPr>
          <w:rFonts w:ascii="Garamond" w:hAnsi="Garamond" w:cs="Garamond"/>
        </w:rPr>
        <w:t>ommittee. Project a+ Students with ASD in the Academic Library: Coaching to Enhance Implementation of Librarian Professional Development. Laura Bush 21</w:t>
      </w:r>
      <w:r w:rsidR="00612EAA" w:rsidRPr="00491C4D">
        <w:rPr>
          <w:rFonts w:ascii="Garamond" w:hAnsi="Garamond" w:cs="Garamond"/>
          <w:vertAlign w:val="superscript"/>
        </w:rPr>
        <w:t>st</w:t>
      </w:r>
      <w:r w:rsidR="00612EAA" w:rsidRPr="00491C4D">
        <w:rPr>
          <w:rFonts w:ascii="Garamond" w:hAnsi="Garamond" w:cs="Garamond"/>
        </w:rPr>
        <w:t xml:space="preserve"> Century Continuing Education Research Grant. 2016-2018.</w:t>
      </w:r>
    </w:p>
    <w:p w14:paraId="64980C21" w14:textId="43B013F9" w:rsidR="00EB1117" w:rsidRPr="00491C4D" w:rsidRDefault="009D4353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Los Angeles Public Library. Program consultant for </w:t>
      </w:r>
      <w:r w:rsidRPr="00491C4D">
        <w:rPr>
          <w:rFonts w:ascii="Garamond" w:hAnsi="Garamond" w:cs="Garamond"/>
          <w:i/>
          <w:iCs/>
          <w:noProof/>
        </w:rPr>
        <w:t>Read</w:t>
      </w:r>
      <w:r w:rsidRPr="00491C4D">
        <w:rPr>
          <w:rFonts w:ascii="Garamond" w:hAnsi="Garamond" w:cs="Garamond"/>
          <w:i/>
          <w:iCs/>
        </w:rPr>
        <w:t xml:space="preserve"> to Me L.A.</w:t>
      </w:r>
      <w:r w:rsidRPr="00491C4D">
        <w:rPr>
          <w:rFonts w:ascii="Garamond" w:hAnsi="Garamond" w:cs="Garamond"/>
        </w:rPr>
        <w:t xml:space="preserve"> project. Services included design and development of training manual, training volunteers to perform workshops with parents, and program evaluation. </w:t>
      </w:r>
      <w:r w:rsidRPr="00491C4D">
        <w:rPr>
          <w:rFonts w:ascii="Garamond" w:hAnsi="Garamond" w:cs="Garamond"/>
          <w:i/>
          <w:iCs/>
        </w:rPr>
        <w:t>Read to Me L.A</w:t>
      </w:r>
      <w:r w:rsidRPr="00491C4D">
        <w:rPr>
          <w:rFonts w:ascii="Garamond" w:hAnsi="Garamond" w:cs="Garamond"/>
        </w:rPr>
        <w:t>. teaches parents why and how to read aloud to their babies and young children. 1998 to 1999.</w:t>
      </w:r>
    </w:p>
    <w:p w14:paraId="29EF54B6" w14:textId="64BAC801" w:rsidR="00744228" w:rsidRPr="00273339" w:rsidRDefault="009D4353" w:rsidP="00273339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Santa Monica Public Library. Training consultant for the </w:t>
      </w:r>
      <w:r w:rsidRPr="00491C4D">
        <w:rPr>
          <w:rFonts w:ascii="Garamond" w:hAnsi="Garamond" w:cs="Garamond"/>
          <w:i/>
          <w:iCs/>
        </w:rPr>
        <w:t>Information Navigators</w:t>
      </w:r>
      <w:r w:rsidRPr="00491C4D">
        <w:rPr>
          <w:rFonts w:ascii="Garamond" w:hAnsi="Garamond" w:cs="Garamond"/>
        </w:rPr>
        <w:t xml:space="preserve"> program. Services included </w:t>
      </w:r>
      <w:r w:rsidRPr="00491C4D">
        <w:rPr>
          <w:rFonts w:ascii="Garamond" w:hAnsi="Garamond" w:cs="Garamond"/>
          <w:noProof/>
        </w:rPr>
        <w:t>development</w:t>
      </w:r>
      <w:r w:rsidRPr="00491C4D">
        <w:rPr>
          <w:rFonts w:ascii="Garamond" w:hAnsi="Garamond" w:cs="Garamond"/>
        </w:rPr>
        <w:t xml:space="preserve"> of lesson plans and exercises to train young adults in Internet access, the library's web-based catalog, and the use of various CD-ROM products. Information Navigators assist library users to access electronic resources on an as needed basis. 1998.</w:t>
      </w:r>
    </w:p>
    <w:p w14:paraId="1DAA3BBD" w14:textId="77777777" w:rsidR="00F86E6B" w:rsidRDefault="00F86E6B" w:rsidP="00744228">
      <w:pPr>
        <w:ind w:left="360" w:hanging="360"/>
        <w:rPr>
          <w:rFonts w:ascii="Garamond" w:hAnsi="Garamond" w:cs="Garamond"/>
          <w:b/>
          <w:bCs/>
        </w:rPr>
      </w:pPr>
    </w:p>
    <w:p w14:paraId="791AE887" w14:textId="3C016C73" w:rsidR="005C075D" w:rsidRPr="00744228" w:rsidRDefault="00E658D0" w:rsidP="00744228">
      <w:pPr>
        <w:ind w:left="360" w:hanging="360"/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 xml:space="preserve">EDITORIAL </w:t>
      </w:r>
      <w:r w:rsidR="00294C7A" w:rsidRPr="00491C4D">
        <w:rPr>
          <w:rFonts w:ascii="Garamond" w:hAnsi="Garamond" w:cs="Garamond"/>
          <w:b/>
          <w:bCs/>
        </w:rPr>
        <w:t xml:space="preserve">BOARD </w:t>
      </w:r>
      <w:r w:rsidR="00294C7A" w:rsidRPr="00491C4D">
        <w:rPr>
          <w:rFonts w:ascii="Garamond" w:hAnsi="Garamond" w:cs="Garamond"/>
          <w:b/>
          <w:bCs/>
          <w:noProof/>
        </w:rPr>
        <w:t>MEMBERSH</w:t>
      </w:r>
      <w:r w:rsidR="00D566B0" w:rsidRPr="00491C4D">
        <w:rPr>
          <w:rFonts w:ascii="Garamond" w:hAnsi="Garamond" w:cs="Garamond"/>
          <w:b/>
          <w:bCs/>
          <w:noProof/>
        </w:rPr>
        <w:t>I</w:t>
      </w:r>
      <w:r w:rsidR="00294C7A" w:rsidRPr="00491C4D">
        <w:rPr>
          <w:rFonts w:ascii="Garamond" w:hAnsi="Garamond" w:cs="Garamond"/>
          <w:b/>
          <w:bCs/>
          <w:noProof/>
        </w:rPr>
        <w:t>PS</w:t>
      </w:r>
    </w:p>
    <w:p w14:paraId="6DBDB760" w14:textId="1E4B3B91" w:rsidR="00411D89" w:rsidRPr="00491C4D" w:rsidRDefault="009D4353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Member, Editorial Advisory Board, </w:t>
      </w:r>
      <w:r w:rsidRPr="00491C4D">
        <w:rPr>
          <w:rFonts w:ascii="Garamond" w:hAnsi="Garamond" w:cs="Garamond"/>
          <w:i/>
          <w:iCs/>
        </w:rPr>
        <w:t>Library Quarterly</w:t>
      </w:r>
      <w:r w:rsidRPr="00491C4D">
        <w:rPr>
          <w:rFonts w:ascii="Garamond" w:hAnsi="Garamond" w:cs="Garamond"/>
        </w:rPr>
        <w:t>, co-editors John Bertot and Wayne Wiegand, 2003-2008.</w:t>
      </w:r>
    </w:p>
    <w:p w14:paraId="470F5F16" w14:textId="4738FC19" w:rsidR="00140826" w:rsidRPr="00491C4D" w:rsidRDefault="009D4353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Member, Editorial Advisory Board, </w:t>
      </w:r>
      <w:r w:rsidRPr="00491C4D">
        <w:rPr>
          <w:rFonts w:ascii="Garamond" w:hAnsi="Garamond" w:cs="Garamond"/>
          <w:i/>
          <w:iCs/>
        </w:rPr>
        <w:t>Library and Information Science Research</w:t>
      </w:r>
      <w:r w:rsidRPr="00491C4D">
        <w:rPr>
          <w:rFonts w:ascii="Garamond" w:hAnsi="Garamond" w:cs="Garamond"/>
        </w:rPr>
        <w:t>, co-editors Peter Hern</w:t>
      </w:r>
      <w:r w:rsidR="005400AC" w:rsidRPr="00491C4D">
        <w:rPr>
          <w:rFonts w:ascii="Garamond" w:hAnsi="Garamond" w:cs="Garamond"/>
        </w:rPr>
        <w:t>on and Candy Schwartz, 2002-2008</w:t>
      </w:r>
      <w:r w:rsidRPr="00491C4D">
        <w:rPr>
          <w:rFonts w:ascii="Garamond" w:hAnsi="Garamond" w:cs="Garamond"/>
        </w:rPr>
        <w:t>.</w:t>
      </w:r>
    </w:p>
    <w:p w14:paraId="00C5AB41" w14:textId="4CAAD624" w:rsidR="001250BC" w:rsidRPr="00CC2D2E" w:rsidRDefault="009D4353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Member, Editorial Advisory Board, </w:t>
      </w:r>
      <w:r w:rsidRPr="00491C4D">
        <w:rPr>
          <w:rFonts w:ascii="Garamond" w:hAnsi="Garamond" w:cs="Garamond"/>
          <w:i/>
          <w:iCs/>
        </w:rPr>
        <w:t>Reference and User Services Quarterly</w:t>
      </w:r>
      <w:r w:rsidRPr="00491C4D">
        <w:rPr>
          <w:rFonts w:ascii="Garamond" w:hAnsi="Garamond" w:cs="Garamond"/>
        </w:rPr>
        <w:t>, co-editors Connie Van Fleet and Danny P. Wallace, 2000–2006.</w:t>
      </w:r>
    </w:p>
    <w:p w14:paraId="2220CE5B" w14:textId="77777777" w:rsidR="001250BC" w:rsidRPr="00491C4D" w:rsidRDefault="001250BC" w:rsidP="007C7C8D">
      <w:pPr>
        <w:rPr>
          <w:rFonts w:ascii="Garamond" w:hAnsi="Garamond" w:cs="Garamond"/>
          <w:b/>
          <w:bCs/>
        </w:rPr>
      </w:pPr>
    </w:p>
    <w:p w14:paraId="1C1DC66B" w14:textId="3737A095" w:rsidR="00472323" w:rsidRPr="00744228" w:rsidRDefault="00294C7A" w:rsidP="00744228">
      <w:pPr>
        <w:ind w:left="360" w:hanging="360"/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>REVIEWER FOR REFEREED PUBLICATIONS</w:t>
      </w:r>
    </w:p>
    <w:p w14:paraId="019F02E5" w14:textId="5773943E" w:rsidR="00543FEC" w:rsidRPr="001E63DA" w:rsidRDefault="00543FEC" w:rsidP="001E63DA">
      <w:pPr>
        <w:spacing w:before="120" w:after="120"/>
        <w:rPr>
          <w:rFonts w:ascii="Garamond" w:hAnsi="Garamond" w:cs="Garamond"/>
        </w:rPr>
      </w:pPr>
      <w:r w:rsidRPr="001E63DA">
        <w:rPr>
          <w:rFonts w:ascii="Garamond" w:hAnsi="Garamond" w:cs="Garamond"/>
        </w:rPr>
        <w:t>American Library Association Publications. Occasional manuscript reviewer.</w:t>
      </w:r>
    </w:p>
    <w:p w14:paraId="1E9B527E" w14:textId="6E16A8B8" w:rsidR="00543FEC" w:rsidRPr="001E63DA" w:rsidRDefault="00543FEC" w:rsidP="00A670FF">
      <w:pPr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  <w:iCs/>
        </w:rPr>
        <w:t>Annual Review of Information Science and Technology</w:t>
      </w:r>
      <w:r w:rsidRPr="001E63DA">
        <w:rPr>
          <w:rFonts w:ascii="Garamond" w:hAnsi="Garamond" w:cs="Garamond"/>
        </w:rPr>
        <w:t>, editor, Blaise Cronin. 2003, 2008.</w:t>
      </w:r>
    </w:p>
    <w:p w14:paraId="0C3E3178" w14:textId="7CC122DB" w:rsidR="00543FEC" w:rsidRPr="001E63DA" w:rsidRDefault="00543FEC" w:rsidP="001E63DA">
      <w:pPr>
        <w:spacing w:before="120" w:after="1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</w:rPr>
        <w:t>Aslib Proceedings</w:t>
      </w:r>
      <w:r w:rsidRPr="001E63DA">
        <w:rPr>
          <w:rFonts w:ascii="Garamond" w:hAnsi="Garamond" w:cs="Garamond"/>
        </w:rPr>
        <w:t>, Editor Amanda Spink, 2011.</w:t>
      </w:r>
    </w:p>
    <w:p w14:paraId="1BAEB381" w14:textId="1B68BE6B" w:rsidR="00E2592E" w:rsidRPr="001E63DA" w:rsidRDefault="00E2592E" w:rsidP="001E63DA">
      <w:pPr>
        <w:spacing w:before="120" w:after="120"/>
        <w:ind w:left="720" w:hanging="720"/>
        <w:rPr>
          <w:rFonts w:ascii="Garamond" w:hAnsi="Garamond"/>
          <w:i/>
        </w:rPr>
      </w:pPr>
      <w:r w:rsidRPr="001E63DA">
        <w:rPr>
          <w:rFonts w:ascii="Garamond" w:hAnsi="Garamond"/>
          <w:i/>
        </w:rPr>
        <w:t xml:space="preserve">Asian Pacific Journal of Education. </w:t>
      </w:r>
      <w:r w:rsidRPr="001E63DA">
        <w:rPr>
          <w:rFonts w:ascii="Garamond" w:hAnsi="Garamond"/>
        </w:rPr>
        <w:t xml:space="preserve">Editors, </w:t>
      </w:r>
      <w:r w:rsidRPr="001E63DA">
        <w:rPr>
          <w:rFonts w:ascii="Garamond" w:hAnsi="Garamond"/>
          <w:bCs/>
        </w:rPr>
        <w:t>Jason Tan</w:t>
      </w:r>
      <w:r w:rsidR="00E96099" w:rsidRPr="001E63DA">
        <w:rPr>
          <w:rFonts w:ascii="Garamond" w:hAnsi="Garamond"/>
          <w:bCs/>
        </w:rPr>
        <w:t>,</w:t>
      </w:r>
      <w:r w:rsidRPr="001E63DA">
        <w:rPr>
          <w:rFonts w:ascii="Garamond" w:hAnsi="Garamond"/>
          <w:bCs/>
        </w:rPr>
        <w:t xml:space="preserve"> and </w:t>
      </w:r>
      <w:r w:rsidR="00A474EE" w:rsidRPr="001E63DA">
        <w:rPr>
          <w:rFonts w:ascii="Garamond" w:hAnsi="Garamond"/>
          <w:bCs/>
        </w:rPr>
        <w:t>Wing On Lee, 2012.</w:t>
      </w:r>
    </w:p>
    <w:p w14:paraId="7B0D44F6" w14:textId="1C5DCFFC" w:rsidR="00543FEC" w:rsidRPr="001E63DA" w:rsidRDefault="00543FEC" w:rsidP="001E63DA">
      <w:pPr>
        <w:spacing w:before="120" w:after="120"/>
        <w:ind w:left="720" w:hanging="720"/>
        <w:rPr>
          <w:rStyle w:val="Emphasis"/>
          <w:rFonts w:ascii="Garamond" w:hAnsi="Garamond" w:cs="Garamond"/>
          <w:i w:val="0"/>
          <w:iCs w:val="0"/>
        </w:rPr>
      </w:pPr>
      <w:r w:rsidRPr="001E63DA">
        <w:rPr>
          <w:rFonts w:ascii="Garamond" w:hAnsi="Garamond" w:cs="Garamond"/>
          <w:i/>
          <w:iCs/>
        </w:rPr>
        <w:t>The Canadian Journal of Information and Library Science</w:t>
      </w:r>
      <w:r w:rsidR="00C67831" w:rsidRPr="001E63DA">
        <w:rPr>
          <w:rFonts w:ascii="Garamond" w:hAnsi="Garamond" w:cs="Garamond"/>
        </w:rPr>
        <w:t>,</w:t>
      </w:r>
      <w:r w:rsidRPr="001E63DA">
        <w:rPr>
          <w:rFonts w:ascii="Garamond" w:hAnsi="Garamond" w:cs="Garamond"/>
        </w:rPr>
        <w:t xml:space="preserve"> special issue editor, Margaret Mackey, 2004; special issue editor, Heidi Julien, 2007</w:t>
      </w:r>
      <w:r w:rsidR="00C67831" w:rsidRPr="001E63DA">
        <w:rPr>
          <w:rFonts w:ascii="Garamond" w:hAnsi="Garamond" w:cs="Garamond"/>
        </w:rPr>
        <w:t>; and</w:t>
      </w:r>
      <w:r w:rsidR="005F5642" w:rsidRPr="001E63DA">
        <w:rPr>
          <w:rFonts w:ascii="Garamond" w:hAnsi="Garamond" w:cs="Garamond"/>
        </w:rPr>
        <w:t xml:space="preserve"> editor Heidi Julien, 2008–</w:t>
      </w:r>
      <w:r w:rsidRPr="001E63DA">
        <w:rPr>
          <w:rFonts w:ascii="Garamond" w:hAnsi="Garamond" w:cs="Garamond"/>
        </w:rPr>
        <w:t>2010.</w:t>
      </w:r>
    </w:p>
    <w:p w14:paraId="09220EFA" w14:textId="00BD6C6D" w:rsidR="00543FEC" w:rsidRPr="00C131F2" w:rsidRDefault="00543FEC" w:rsidP="00C131F2">
      <w:pPr>
        <w:spacing w:before="120" w:after="120"/>
        <w:ind w:left="720" w:hanging="720"/>
        <w:rPr>
          <w:rFonts w:ascii="Garamond" w:hAnsi="Garamond" w:cs="Times New Roman"/>
        </w:rPr>
      </w:pPr>
      <w:r w:rsidRPr="001E63DA">
        <w:rPr>
          <w:rFonts w:ascii="Garamond" w:hAnsi="Garamond" w:cs="Garamond"/>
          <w:i/>
          <w:iCs/>
        </w:rPr>
        <w:lastRenderedPageBreak/>
        <w:t>Children's Literature in Education,</w:t>
      </w:r>
      <w:r w:rsidRPr="001E63DA">
        <w:rPr>
          <w:rFonts w:ascii="Garamond" w:hAnsi="Garamond" w:cs="Garamond"/>
        </w:rPr>
        <w:t xml:space="preserve"> co-editors Margaret Mackey and Geoff Fox, 1999-2006. Co-editors Lawrence R. Sipe and Geoff Fox, 2007- 2011. Interim editor Margaret Mackey, 2011. Editor </w:t>
      </w:r>
      <w:r w:rsidRPr="00C131F2">
        <w:rPr>
          <w:rFonts w:ascii="Garamond" w:hAnsi="Garamond" w:cs="Times New Roman"/>
        </w:rPr>
        <w:t>A</w:t>
      </w:r>
      <w:r w:rsidR="009448E4" w:rsidRPr="00C131F2">
        <w:rPr>
          <w:rFonts w:ascii="Garamond" w:hAnsi="Garamond" w:cs="Times New Roman"/>
        </w:rPr>
        <w:t>nnette Wannamaker, 2011-2019</w:t>
      </w:r>
      <w:r w:rsidR="00A71791" w:rsidRPr="00C131F2">
        <w:rPr>
          <w:rFonts w:ascii="Garamond" w:hAnsi="Garamond" w:cs="Times New Roman"/>
        </w:rPr>
        <w:t xml:space="preserve">8, Co-editors </w:t>
      </w:r>
      <w:r w:rsidR="00A71791" w:rsidRPr="00C131F2">
        <w:rPr>
          <w:rFonts w:ascii="Garamond" w:hAnsi="Garamond" w:cs="Segoe UI"/>
          <w:color w:val="333333"/>
          <w:shd w:val="clear" w:color="auto" w:fill="FCFCFC"/>
        </w:rPr>
        <w:t>Rhonda Brock-Servais, Catherine Butler,</w:t>
      </w:r>
      <w:r w:rsidR="00A71791" w:rsidRPr="00C131F2">
        <w:rPr>
          <w:rFonts w:ascii="Garamond" w:hAnsi="Garamond" w:cs="Segoe UI"/>
          <w:color w:val="333333"/>
        </w:rPr>
        <w:t xml:space="preserve"> </w:t>
      </w:r>
      <w:r w:rsidR="00A71791" w:rsidRPr="00C131F2">
        <w:rPr>
          <w:rFonts w:ascii="Garamond" w:hAnsi="Garamond" w:cs="Segoe UI"/>
          <w:color w:val="333333"/>
          <w:shd w:val="clear" w:color="auto" w:fill="FCFCFC"/>
        </w:rPr>
        <w:t>Victoria de Rijke,</w:t>
      </w:r>
      <w:r w:rsidR="00EE2C46" w:rsidRPr="00C131F2">
        <w:rPr>
          <w:rFonts w:ascii="Garamond" w:hAnsi="Garamond" w:cs="Segoe UI"/>
          <w:color w:val="333333"/>
          <w:shd w:val="clear" w:color="auto" w:fill="FCFCFC"/>
        </w:rPr>
        <w:t xml:space="preserve"> </w:t>
      </w:r>
      <w:r w:rsidR="00A71791" w:rsidRPr="00C131F2">
        <w:rPr>
          <w:rFonts w:ascii="Garamond" w:hAnsi="Garamond" w:cs="Segoe UI"/>
          <w:color w:val="333333"/>
          <w:shd w:val="clear" w:color="auto" w:fill="FCFCFC"/>
        </w:rPr>
        <w:t>2018-202</w:t>
      </w:r>
      <w:r w:rsidR="004075C6" w:rsidRPr="00C131F2">
        <w:rPr>
          <w:rFonts w:ascii="Garamond" w:hAnsi="Garamond" w:cs="Segoe UI"/>
          <w:color w:val="333333"/>
          <w:shd w:val="clear" w:color="auto" w:fill="FCFCFC"/>
        </w:rPr>
        <w:t>1.</w:t>
      </w:r>
    </w:p>
    <w:p w14:paraId="1AB56F96" w14:textId="32FBA5E7" w:rsidR="00EE7E0E" w:rsidRPr="00C131F2" w:rsidRDefault="00494A27" w:rsidP="00C131F2">
      <w:pPr>
        <w:pStyle w:val="PlainText"/>
        <w:spacing w:before="120" w:after="120"/>
        <w:ind w:left="720" w:hanging="720"/>
        <w:rPr>
          <w:rFonts w:ascii="Garamond" w:hAnsi="Garamond" w:cstheme="minorBidi"/>
          <w:sz w:val="24"/>
          <w:szCs w:val="24"/>
        </w:rPr>
      </w:pPr>
      <w:r w:rsidRPr="00C131F2">
        <w:rPr>
          <w:rFonts w:ascii="Garamond" w:hAnsi="Garamond"/>
          <w:i/>
          <w:sz w:val="24"/>
          <w:szCs w:val="24"/>
        </w:rPr>
        <w:t xml:space="preserve">College and Research Libraries. </w:t>
      </w:r>
      <w:r w:rsidRPr="00C131F2">
        <w:rPr>
          <w:rFonts w:ascii="Garamond" w:hAnsi="Garamond"/>
          <w:sz w:val="24"/>
          <w:szCs w:val="24"/>
        </w:rPr>
        <w:t>Editor Wendi Arant Kaspar</w:t>
      </w:r>
      <w:r w:rsidR="00593C3F" w:rsidRPr="00C131F2">
        <w:rPr>
          <w:rFonts w:ascii="Garamond" w:hAnsi="Garamond"/>
          <w:sz w:val="24"/>
          <w:szCs w:val="24"/>
        </w:rPr>
        <w:t>, 2017</w:t>
      </w:r>
      <w:r w:rsidR="00CB3B2C" w:rsidRPr="00C131F2">
        <w:rPr>
          <w:rFonts w:ascii="Garamond" w:hAnsi="Garamond"/>
          <w:sz w:val="24"/>
          <w:szCs w:val="24"/>
        </w:rPr>
        <w:t>-20</w:t>
      </w:r>
      <w:r w:rsidR="00766E6D" w:rsidRPr="00C131F2">
        <w:rPr>
          <w:rFonts w:ascii="Garamond" w:hAnsi="Garamond"/>
          <w:sz w:val="24"/>
          <w:szCs w:val="24"/>
        </w:rPr>
        <w:t>2</w:t>
      </w:r>
      <w:r w:rsidR="00CE0816" w:rsidRPr="00C131F2">
        <w:rPr>
          <w:rFonts w:ascii="Garamond" w:hAnsi="Garamond"/>
          <w:sz w:val="24"/>
          <w:szCs w:val="24"/>
        </w:rPr>
        <w:t>2</w:t>
      </w:r>
      <w:r w:rsidR="00CB3B2C" w:rsidRPr="00C131F2">
        <w:rPr>
          <w:rFonts w:ascii="Garamond" w:hAnsi="Garamond"/>
          <w:sz w:val="24"/>
          <w:szCs w:val="24"/>
        </w:rPr>
        <w:t>.</w:t>
      </w:r>
      <w:r w:rsidR="00C131F2" w:rsidRPr="00C131F2">
        <w:rPr>
          <w:rFonts w:ascii="Garamond" w:hAnsi="Garamond"/>
          <w:sz w:val="24"/>
          <w:szCs w:val="24"/>
        </w:rPr>
        <w:t xml:space="preserve"> Editor Kristen Totleben, 2022</w:t>
      </w:r>
      <w:r w:rsidR="00C131F2">
        <w:rPr>
          <w:rFonts w:ascii="Garamond" w:hAnsi="Garamond" w:cstheme="minorBidi"/>
          <w:sz w:val="24"/>
          <w:szCs w:val="24"/>
        </w:rPr>
        <w:t>.</w:t>
      </w:r>
    </w:p>
    <w:p w14:paraId="3E96A23F" w14:textId="139BD3A4" w:rsidR="00AF0DF8" w:rsidRPr="00C131F2" w:rsidRDefault="00AF0DF8" w:rsidP="00C131F2">
      <w:pPr>
        <w:pStyle w:val="Heading3"/>
        <w:spacing w:before="120" w:after="120"/>
        <w:rPr>
          <w:rFonts w:ascii="Garamond" w:hAnsi="Garamond" w:cs="Times New Roman"/>
          <w:b w:val="0"/>
          <w:sz w:val="24"/>
          <w:szCs w:val="24"/>
        </w:rPr>
      </w:pPr>
      <w:r w:rsidRPr="00C131F2">
        <w:rPr>
          <w:rFonts w:ascii="Garamond" w:hAnsi="Garamond" w:cs="Times New Roman"/>
          <w:b w:val="0"/>
          <w:i/>
          <w:sz w:val="24"/>
          <w:szCs w:val="24"/>
        </w:rPr>
        <w:t xml:space="preserve">Computers in Human Behavior. </w:t>
      </w:r>
      <w:r w:rsidRPr="00C131F2">
        <w:rPr>
          <w:rFonts w:ascii="Garamond" w:hAnsi="Garamond" w:cs="Times New Roman"/>
          <w:b w:val="0"/>
          <w:sz w:val="24"/>
          <w:szCs w:val="24"/>
        </w:rPr>
        <w:t xml:space="preserve">Editor Matthieu </w:t>
      </w:r>
      <w:proofErr w:type="spellStart"/>
      <w:r w:rsidRPr="00C131F2">
        <w:rPr>
          <w:rFonts w:ascii="Garamond" w:hAnsi="Garamond" w:cs="Times New Roman"/>
          <w:b w:val="0"/>
          <w:sz w:val="24"/>
          <w:szCs w:val="24"/>
        </w:rPr>
        <w:t>Guitton</w:t>
      </w:r>
      <w:proofErr w:type="spellEnd"/>
      <w:r w:rsidRPr="00C131F2">
        <w:rPr>
          <w:rFonts w:ascii="Garamond" w:hAnsi="Garamond" w:cs="Times New Roman"/>
          <w:b w:val="0"/>
          <w:sz w:val="24"/>
          <w:szCs w:val="24"/>
        </w:rPr>
        <w:t>, 2017</w:t>
      </w:r>
      <w:r w:rsidR="007D74E7" w:rsidRPr="00C131F2">
        <w:rPr>
          <w:rFonts w:ascii="Garamond" w:hAnsi="Garamond" w:cs="Times New Roman"/>
          <w:b w:val="0"/>
          <w:sz w:val="24"/>
          <w:szCs w:val="24"/>
        </w:rPr>
        <w:t>-20</w:t>
      </w:r>
      <w:r w:rsidR="00CE0816" w:rsidRPr="00C131F2">
        <w:rPr>
          <w:rFonts w:ascii="Garamond" w:hAnsi="Garamond" w:cs="Times New Roman"/>
          <w:b w:val="0"/>
          <w:sz w:val="24"/>
          <w:szCs w:val="24"/>
        </w:rPr>
        <w:t>22</w:t>
      </w:r>
      <w:r w:rsidR="00CB3B2C" w:rsidRPr="00C131F2">
        <w:rPr>
          <w:rFonts w:ascii="Garamond" w:hAnsi="Garamond" w:cs="Times New Roman"/>
          <w:b w:val="0"/>
          <w:sz w:val="24"/>
          <w:szCs w:val="24"/>
        </w:rPr>
        <w:t>.</w:t>
      </w:r>
    </w:p>
    <w:p w14:paraId="78760CBD" w14:textId="049B6ACD" w:rsidR="008805E5" w:rsidRPr="00C131F2" w:rsidRDefault="008805E5" w:rsidP="00C131F2">
      <w:pPr>
        <w:spacing w:before="120" w:after="120"/>
        <w:ind w:left="720" w:hanging="720"/>
        <w:rPr>
          <w:rFonts w:ascii="Garamond" w:hAnsi="Garamond"/>
        </w:rPr>
      </w:pPr>
      <w:r w:rsidRPr="00C131F2">
        <w:rPr>
          <w:rFonts w:ascii="Garamond" w:hAnsi="Garamond" w:cs="Times New Roman"/>
          <w:i/>
        </w:rPr>
        <w:t xml:space="preserve">Culture, </w:t>
      </w:r>
      <w:r w:rsidRPr="00C131F2">
        <w:rPr>
          <w:rFonts w:ascii="Garamond" w:hAnsi="Garamond" w:cs="Times New Roman"/>
          <w:i/>
          <w:noProof/>
        </w:rPr>
        <w:t>Health</w:t>
      </w:r>
      <w:r w:rsidR="00E96099" w:rsidRPr="00C131F2">
        <w:rPr>
          <w:rFonts w:ascii="Garamond" w:hAnsi="Garamond" w:cs="Times New Roman"/>
          <w:i/>
          <w:noProof/>
        </w:rPr>
        <w:t>,</w:t>
      </w:r>
      <w:r w:rsidRPr="00C131F2">
        <w:rPr>
          <w:rFonts w:ascii="Garamond" w:hAnsi="Garamond" w:cs="Times New Roman"/>
          <w:i/>
        </w:rPr>
        <w:t xml:space="preserve"> and Sexuality. </w:t>
      </w:r>
      <w:r w:rsidRPr="00C131F2">
        <w:rPr>
          <w:rFonts w:ascii="Garamond" w:hAnsi="Garamond" w:cs="Times New Roman"/>
        </w:rPr>
        <w:t>Editor</w:t>
      </w:r>
      <w:r w:rsidRPr="00C131F2">
        <w:rPr>
          <w:rFonts w:ascii="Garamond" w:hAnsi="Garamond"/>
        </w:rPr>
        <w:t xml:space="preserve"> </w:t>
      </w:r>
      <w:r w:rsidR="00806E03" w:rsidRPr="00C131F2">
        <w:rPr>
          <w:rFonts w:ascii="Garamond" w:hAnsi="Garamond"/>
        </w:rPr>
        <w:t xml:space="preserve">Peter Aggleton, </w:t>
      </w:r>
      <w:r w:rsidRPr="00C131F2">
        <w:rPr>
          <w:rFonts w:ascii="Garamond" w:hAnsi="Garamond"/>
        </w:rPr>
        <w:t>2013.</w:t>
      </w:r>
    </w:p>
    <w:p w14:paraId="4C2A178C" w14:textId="5E39B4A1" w:rsidR="00543FEC" w:rsidRPr="00C131F2" w:rsidRDefault="00543FEC" w:rsidP="00C131F2">
      <w:pPr>
        <w:spacing w:before="120" w:after="120"/>
        <w:ind w:left="720" w:hanging="720"/>
        <w:rPr>
          <w:rFonts w:ascii="Garamond" w:hAnsi="Garamond" w:cs="Arial"/>
        </w:rPr>
      </w:pPr>
      <w:r w:rsidRPr="00C131F2">
        <w:rPr>
          <w:rFonts w:ascii="Garamond" w:hAnsi="Garamond"/>
          <w:i/>
        </w:rPr>
        <w:t>Encyclopedia of Library and Information Sciences.</w:t>
      </w:r>
      <w:r w:rsidRPr="00C131F2">
        <w:rPr>
          <w:rFonts w:ascii="Garamond" w:hAnsi="Garamond" w:cs="Times New Roman"/>
        </w:rPr>
        <w:t xml:space="preserve"> </w:t>
      </w:r>
      <w:r w:rsidRPr="00C131F2">
        <w:rPr>
          <w:rFonts w:ascii="Garamond" w:hAnsi="Garamond"/>
        </w:rPr>
        <w:t>Editors Marcia Bates and Mary Niles Maack</w:t>
      </w:r>
      <w:r w:rsidRPr="00C131F2">
        <w:rPr>
          <w:rFonts w:ascii="Garamond" w:hAnsi="Garamond" w:cs="Arial"/>
        </w:rPr>
        <w:t>, 2007-2008.</w:t>
      </w:r>
    </w:p>
    <w:p w14:paraId="05BCCE85" w14:textId="5D22D43C" w:rsidR="00B90411" w:rsidRPr="001E63DA" w:rsidRDefault="007F515C" w:rsidP="00C131F2">
      <w:pPr>
        <w:spacing w:before="120" w:after="120"/>
        <w:ind w:left="720" w:hanging="720"/>
        <w:rPr>
          <w:rFonts w:ascii="Garamond" w:hAnsi="Garamond"/>
        </w:rPr>
      </w:pPr>
      <w:r w:rsidRPr="00C131F2">
        <w:rPr>
          <w:rFonts w:ascii="Garamond" w:hAnsi="Garamond"/>
          <w:i/>
        </w:rPr>
        <w:t xml:space="preserve">English Education. </w:t>
      </w:r>
      <w:r w:rsidR="000A111F" w:rsidRPr="00C131F2">
        <w:rPr>
          <w:rFonts w:ascii="Garamond" w:hAnsi="Garamond"/>
        </w:rPr>
        <w:t>Co-editors Tara</w:t>
      </w:r>
      <w:r w:rsidR="000A111F" w:rsidRPr="001E63DA">
        <w:rPr>
          <w:rFonts w:ascii="Garamond" w:hAnsi="Garamond"/>
        </w:rPr>
        <w:t xml:space="preserve"> St</w:t>
      </w:r>
      <w:r w:rsidR="00593C3F" w:rsidRPr="001E63DA">
        <w:rPr>
          <w:rFonts w:ascii="Garamond" w:hAnsi="Garamond"/>
        </w:rPr>
        <w:t>ar Johnson and s j Miller</w:t>
      </w:r>
      <w:r w:rsidR="0003382F" w:rsidRPr="001E63DA">
        <w:rPr>
          <w:rFonts w:ascii="Garamond" w:hAnsi="Garamond"/>
        </w:rPr>
        <w:t>;</w:t>
      </w:r>
      <w:r w:rsidR="00593C3F" w:rsidRPr="001E63DA">
        <w:rPr>
          <w:rFonts w:ascii="Garamond" w:hAnsi="Garamond"/>
        </w:rPr>
        <w:t xml:space="preserve"> 2016</w:t>
      </w:r>
      <w:r w:rsidR="0003382F" w:rsidRPr="001E63DA">
        <w:rPr>
          <w:rFonts w:ascii="Garamond" w:hAnsi="Garamond"/>
        </w:rPr>
        <w:t>-2019</w:t>
      </w:r>
      <w:r w:rsidR="00593C3F" w:rsidRPr="001E63DA">
        <w:rPr>
          <w:rFonts w:ascii="Garamond" w:hAnsi="Garamond"/>
        </w:rPr>
        <w:t>.</w:t>
      </w:r>
      <w:r w:rsidR="005901A7" w:rsidRPr="001E63DA">
        <w:rPr>
          <w:rFonts w:ascii="Garamond" w:hAnsi="Garamond"/>
        </w:rPr>
        <w:t xml:space="preserve"> Editor Melanie Shoffne, 2019</w:t>
      </w:r>
      <w:r w:rsidR="00BE4446" w:rsidRPr="001E63DA">
        <w:rPr>
          <w:rFonts w:ascii="Garamond" w:hAnsi="Garamond"/>
        </w:rPr>
        <w:t>.</w:t>
      </w:r>
    </w:p>
    <w:p w14:paraId="6753407E" w14:textId="66D36452" w:rsidR="000E7204" w:rsidRPr="001E63DA" w:rsidRDefault="00543FEC" w:rsidP="001E63DA">
      <w:pPr>
        <w:spacing w:before="120" w:after="120"/>
        <w:ind w:left="720" w:hanging="720"/>
        <w:rPr>
          <w:rFonts w:ascii="Garamond" w:hAnsi="Garamond" w:cs="Arial"/>
        </w:rPr>
      </w:pPr>
      <w:r w:rsidRPr="001E63DA">
        <w:rPr>
          <w:rFonts w:ascii="Garamond" w:hAnsi="Garamond"/>
          <w:i/>
          <w:noProof/>
        </w:rPr>
        <w:t>Evidence Based</w:t>
      </w:r>
      <w:r w:rsidRPr="001E63DA">
        <w:rPr>
          <w:rFonts w:ascii="Garamond" w:hAnsi="Garamond"/>
          <w:i/>
        </w:rPr>
        <w:t xml:space="preserve"> Library and Information Practice.</w:t>
      </w:r>
      <w:r w:rsidRPr="001E63DA">
        <w:rPr>
          <w:rFonts w:ascii="Garamond" w:hAnsi="Garamond" w:cs="Times New Roman"/>
        </w:rPr>
        <w:t xml:space="preserve"> </w:t>
      </w:r>
      <w:r w:rsidRPr="001E63DA">
        <w:rPr>
          <w:rFonts w:ascii="Garamond" w:hAnsi="Garamond"/>
        </w:rPr>
        <w:t xml:space="preserve">Editor </w:t>
      </w:r>
      <w:r w:rsidRPr="001E63DA">
        <w:rPr>
          <w:rFonts w:ascii="Garamond" w:hAnsi="Garamond" w:cs="Arial"/>
        </w:rPr>
        <w:t>Denise Koufogiannakis, 2007.</w:t>
      </w:r>
    </w:p>
    <w:p w14:paraId="02B42015" w14:textId="56BC83D7" w:rsidR="00727B25" w:rsidRPr="001E63DA" w:rsidRDefault="00521E79" w:rsidP="001E63DA">
      <w:pPr>
        <w:spacing w:before="120" w:after="120"/>
        <w:ind w:left="720" w:hanging="720"/>
        <w:rPr>
          <w:rFonts w:ascii="Garamond" w:hAnsi="Garamond" w:cs="Arial"/>
        </w:rPr>
      </w:pPr>
      <w:r w:rsidRPr="001E63DA">
        <w:rPr>
          <w:rFonts w:ascii="Garamond" w:hAnsi="Garamond"/>
          <w:i/>
          <w:noProof/>
        </w:rPr>
        <w:t xml:space="preserve">Information Processing </w:t>
      </w:r>
      <w:r w:rsidR="000E7204" w:rsidRPr="001E63DA">
        <w:rPr>
          <w:rFonts w:ascii="Garamond" w:hAnsi="Garamond"/>
          <w:i/>
          <w:noProof/>
        </w:rPr>
        <w:t>and</w:t>
      </w:r>
      <w:r w:rsidRPr="001E63DA">
        <w:rPr>
          <w:rFonts w:ascii="Garamond" w:hAnsi="Garamond"/>
          <w:i/>
          <w:noProof/>
        </w:rPr>
        <w:t xml:space="preserve"> Management</w:t>
      </w:r>
      <w:r w:rsidR="000E7204" w:rsidRPr="001E63DA">
        <w:rPr>
          <w:rFonts w:ascii="Garamond" w:hAnsi="Garamond"/>
          <w:i/>
          <w:noProof/>
        </w:rPr>
        <w:t>.</w:t>
      </w:r>
      <w:r w:rsidR="000E7204" w:rsidRPr="001E63DA">
        <w:rPr>
          <w:rFonts w:ascii="Garamond" w:hAnsi="Garamond"/>
          <w:noProof/>
        </w:rPr>
        <w:t xml:space="preserve"> Editor Jim Jansen, 2019.</w:t>
      </w:r>
    </w:p>
    <w:p w14:paraId="7BE61235" w14:textId="191AB815" w:rsidR="00C653AB" w:rsidRPr="001E63DA" w:rsidRDefault="00C653AB" w:rsidP="001E63DA">
      <w:pPr>
        <w:spacing w:before="120" w:after="120"/>
        <w:ind w:left="720" w:hanging="720"/>
        <w:rPr>
          <w:rFonts w:ascii="Garamond" w:hAnsi="Garamond"/>
        </w:rPr>
      </w:pPr>
      <w:r w:rsidRPr="001E63DA">
        <w:rPr>
          <w:rFonts w:ascii="Garamond" w:hAnsi="Garamond"/>
          <w:i/>
        </w:rPr>
        <w:t>The International Journal of Information, Diversity, &amp; Inclusion</w:t>
      </w:r>
      <w:r w:rsidRPr="001E63DA">
        <w:rPr>
          <w:rFonts w:ascii="Garamond" w:hAnsi="Garamond"/>
        </w:rPr>
        <w:t>. Editors Keren Dali and Nadia Caidi, 2019.</w:t>
      </w:r>
    </w:p>
    <w:p w14:paraId="43162981" w14:textId="3114C377" w:rsidR="00C2533B" w:rsidRPr="001E63DA" w:rsidRDefault="00C2533B" w:rsidP="001E63DA">
      <w:pPr>
        <w:spacing w:before="120" w:after="120"/>
        <w:ind w:left="720" w:hanging="720"/>
        <w:rPr>
          <w:rFonts w:ascii="Garamond" w:hAnsi="Garamond" w:cs="Arial"/>
          <w:bCs/>
        </w:rPr>
      </w:pPr>
      <w:r w:rsidRPr="001E63DA">
        <w:rPr>
          <w:rFonts w:ascii="Garamond" w:hAnsi="Garamond"/>
          <w:i/>
        </w:rPr>
        <w:t>Journal of Agricultural Extension and Rural Development</w:t>
      </w:r>
      <w:r w:rsidRPr="001E63DA">
        <w:rPr>
          <w:rFonts w:ascii="Garamond" w:hAnsi="Garamond"/>
        </w:rPr>
        <w:t>.</w:t>
      </w:r>
      <w:r w:rsidR="00DB1222" w:rsidRPr="001E63DA">
        <w:rPr>
          <w:rFonts w:ascii="Garamond" w:hAnsi="Garamond"/>
        </w:rPr>
        <w:t xml:space="preserve"> </w:t>
      </w:r>
      <w:r w:rsidRPr="001E63DA">
        <w:rPr>
          <w:rFonts w:ascii="Garamond" w:hAnsi="Garamond"/>
        </w:rPr>
        <w:t>Editors,</w:t>
      </w:r>
      <w:r w:rsidRPr="001E63DA">
        <w:rPr>
          <w:rFonts w:ascii="Garamond" w:hAnsi="Garamond" w:cs="Arial"/>
          <w:b/>
          <w:bCs/>
        </w:rPr>
        <w:t xml:space="preserve"> </w:t>
      </w:r>
      <w:r w:rsidR="00A474EE" w:rsidRPr="001E63DA">
        <w:rPr>
          <w:rFonts w:ascii="Garamond" w:hAnsi="Garamond" w:cs="Arial"/>
          <w:bCs/>
        </w:rPr>
        <w:t>Kursat Demiryurek, et</w:t>
      </w:r>
      <w:r w:rsidR="00BB4189" w:rsidRPr="001E63DA">
        <w:rPr>
          <w:rFonts w:ascii="Garamond" w:hAnsi="Garamond" w:cs="Arial"/>
          <w:bCs/>
        </w:rPr>
        <w:t xml:space="preserve"> </w:t>
      </w:r>
      <w:r w:rsidR="00A474EE" w:rsidRPr="001E63DA">
        <w:rPr>
          <w:rFonts w:ascii="Garamond" w:hAnsi="Garamond" w:cs="Arial"/>
          <w:bCs/>
        </w:rPr>
        <w:t>al., 2012.</w:t>
      </w:r>
    </w:p>
    <w:p w14:paraId="5AAB6555" w14:textId="5C12E92F" w:rsidR="00863C53" w:rsidRPr="001E63DA" w:rsidRDefault="00B328F7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</w:rPr>
        <w:t>Journal of the</w:t>
      </w:r>
      <w:r w:rsidRPr="001E63DA">
        <w:rPr>
          <w:rFonts w:ascii="Garamond" w:hAnsi="Garamond" w:cs="Garamond"/>
        </w:rPr>
        <w:t xml:space="preserve"> </w:t>
      </w:r>
      <w:r w:rsidRPr="001E63DA">
        <w:rPr>
          <w:rFonts w:ascii="Garamond" w:hAnsi="Garamond" w:cs="Garamond"/>
          <w:i/>
          <w:iCs/>
        </w:rPr>
        <w:t xml:space="preserve">American Society for Information Science and Technology, </w:t>
      </w:r>
      <w:r w:rsidRPr="001E63DA">
        <w:rPr>
          <w:rFonts w:ascii="Garamond" w:hAnsi="Garamond" w:cs="Garamond"/>
        </w:rPr>
        <w:t xml:space="preserve">special issue </w:t>
      </w:r>
      <w:r w:rsidR="00C67831" w:rsidRPr="001E63DA">
        <w:rPr>
          <w:rFonts w:ascii="Garamond" w:hAnsi="Garamond" w:cs="Garamond"/>
        </w:rPr>
        <w:t xml:space="preserve">editor, Marcia Bates, 1999; </w:t>
      </w:r>
      <w:r w:rsidRPr="001E63DA">
        <w:rPr>
          <w:rFonts w:ascii="Garamond" w:hAnsi="Garamond" w:cs="Garamond"/>
        </w:rPr>
        <w:t>editor Donald Kraft, 2006</w:t>
      </w:r>
      <w:r w:rsidR="00C67831" w:rsidRPr="001E63DA">
        <w:rPr>
          <w:rFonts w:ascii="Garamond" w:hAnsi="Garamond" w:cs="Garamond"/>
        </w:rPr>
        <w:t xml:space="preserve">; </w:t>
      </w:r>
      <w:r w:rsidRPr="001E63DA">
        <w:rPr>
          <w:rFonts w:ascii="Garamond" w:hAnsi="Garamond" w:cs="Garamond"/>
        </w:rPr>
        <w:t>edit</w:t>
      </w:r>
      <w:r w:rsidR="00863C53" w:rsidRPr="001E63DA">
        <w:rPr>
          <w:rFonts w:ascii="Garamond" w:hAnsi="Garamond" w:cs="Garamond"/>
        </w:rPr>
        <w:t xml:space="preserve">or, Blaise Cronin 2009 – 2016, Javed Mostafa 2016 to </w:t>
      </w:r>
      <w:r w:rsidR="005F5642" w:rsidRPr="001E63DA">
        <w:rPr>
          <w:rFonts w:ascii="Garamond" w:hAnsi="Garamond" w:cs="Garamond"/>
        </w:rPr>
        <w:t>20</w:t>
      </w:r>
      <w:r w:rsidR="00B3145B" w:rsidRPr="001E63DA">
        <w:rPr>
          <w:rFonts w:ascii="Garamond" w:hAnsi="Garamond" w:cs="Garamond"/>
        </w:rPr>
        <w:t>20</w:t>
      </w:r>
      <w:r w:rsidR="009A2597">
        <w:rPr>
          <w:rFonts w:ascii="Garamond" w:hAnsi="Garamond" w:cs="Garamond"/>
        </w:rPr>
        <w:t>; Steven Sawyer 2021</w:t>
      </w:r>
      <w:r w:rsidR="00863C53" w:rsidRPr="001E63DA">
        <w:rPr>
          <w:rFonts w:ascii="Garamond" w:hAnsi="Garamond" w:cs="Garamond"/>
        </w:rPr>
        <w:t>.</w:t>
      </w:r>
    </w:p>
    <w:p w14:paraId="54D28FE7" w14:textId="2E8E15AF" w:rsidR="005910CD" w:rsidRPr="001E63DA" w:rsidRDefault="00543FEC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</w:rPr>
        <w:t>Journal of Education for Library and Information Science</w:t>
      </w:r>
      <w:r w:rsidRPr="001E63DA">
        <w:rPr>
          <w:rFonts w:ascii="Garamond" w:hAnsi="Garamond" w:cs="Garamond"/>
        </w:rPr>
        <w:t>. Editors Kathy Burnett and Michelle Kazmer, 2008.</w:t>
      </w:r>
      <w:r w:rsidR="001A51DE" w:rsidRPr="001E63DA">
        <w:rPr>
          <w:rFonts w:ascii="Garamond" w:hAnsi="Garamond" w:cs="Garamond"/>
        </w:rPr>
        <w:t xml:space="preserve"> Editors John Budd and Denice Adkins, 2020</w:t>
      </w:r>
      <w:r w:rsidR="00A66B9A">
        <w:rPr>
          <w:rFonts w:ascii="Garamond" w:hAnsi="Garamond" w:cs="Garamond"/>
        </w:rPr>
        <w:t>-2021</w:t>
      </w:r>
      <w:r w:rsidR="001A51DE" w:rsidRPr="001E63DA">
        <w:rPr>
          <w:rFonts w:ascii="Garamond" w:hAnsi="Garamond" w:cs="Garamond"/>
        </w:rPr>
        <w:t>.</w:t>
      </w:r>
    </w:p>
    <w:p w14:paraId="4F5C8497" w14:textId="04CBC715" w:rsidR="00CC6D91" w:rsidRPr="001E63DA" w:rsidRDefault="00543FEC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  <w:iCs/>
        </w:rPr>
        <w:t>Journal of Information Science. E</w:t>
      </w:r>
      <w:r w:rsidRPr="001E63DA">
        <w:rPr>
          <w:rFonts w:ascii="Garamond" w:hAnsi="Garamond" w:cs="Garamond"/>
        </w:rPr>
        <w:t>ditor Adrian Dale, 2005.</w:t>
      </w:r>
    </w:p>
    <w:p w14:paraId="46C35175" w14:textId="18A129BA" w:rsidR="00C918EA" w:rsidRPr="001E63DA" w:rsidRDefault="002C3272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</w:rPr>
        <w:t>Journal of Librarianship and Information Science</w:t>
      </w:r>
      <w:r w:rsidRPr="001E63DA">
        <w:rPr>
          <w:rFonts w:ascii="Garamond" w:hAnsi="Garamond" w:cs="Garamond"/>
        </w:rPr>
        <w:t>, editor Anne Gouilding, 2019</w:t>
      </w:r>
      <w:r w:rsidR="00B3145B" w:rsidRPr="001E63DA">
        <w:rPr>
          <w:rFonts w:ascii="Garamond" w:hAnsi="Garamond" w:cs="Garamond"/>
        </w:rPr>
        <w:t>.</w:t>
      </w:r>
    </w:p>
    <w:p w14:paraId="27B201D5" w14:textId="79CA87C7" w:rsidR="00CF4EBB" w:rsidRPr="001E63DA" w:rsidRDefault="00C918EA" w:rsidP="001E63DA">
      <w:pPr>
        <w:spacing w:before="120" w:after="120"/>
        <w:ind w:left="720" w:hanging="720"/>
        <w:rPr>
          <w:rFonts w:ascii="Garamond" w:hAnsi="Garamond"/>
        </w:rPr>
      </w:pPr>
      <w:r w:rsidRPr="001E63DA">
        <w:rPr>
          <w:rFonts w:ascii="Garamond" w:hAnsi="Garamond" w:cs="Garamond"/>
          <w:i/>
        </w:rPr>
        <w:t xml:space="preserve">Journal of Research in </w:t>
      </w:r>
      <w:r w:rsidR="00D74332" w:rsidRPr="001E63DA">
        <w:rPr>
          <w:rFonts w:ascii="Garamond" w:hAnsi="Garamond" w:cs="Garamond"/>
          <w:i/>
        </w:rPr>
        <w:t>STEM E</w:t>
      </w:r>
      <w:r w:rsidRPr="001E63DA">
        <w:rPr>
          <w:rFonts w:ascii="Garamond" w:hAnsi="Garamond" w:cs="Garamond"/>
          <w:i/>
        </w:rPr>
        <w:t>ducation</w:t>
      </w:r>
      <w:r w:rsidRPr="001E63DA">
        <w:rPr>
          <w:rFonts w:ascii="Garamond" w:hAnsi="Garamond" w:cs="Garamond"/>
        </w:rPr>
        <w:t xml:space="preserve">, editor </w:t>
      </w:r>
      <w:r w:rsidRPr="001E63DA">
        <w:rPr>
          <w:rFonts w:ascii="Garamond" w:hAnsi="Garamond"/>
        </w:rPr>
        <w:t xml:space="preserve">Mehmet </w:t>
      </w:r>
      <w:r w:rsidRPr="001E63DA">
        <w:rPr>
          <w:rFonts w:ascii="Garamond" w:hAnsi="Garamond"/>
          <w:noProof/>
        </w:rPr>
        <w:t>Aydeniz</w:t>
      </w:r>
      <w:r w:rsidRPr="001E63DA">
        <w:rPr>
          <w:rFonts w:ascii="Garamond" w:hAnsi="Garamond"/>
        </w:rPr>
        <w:t>, 2015.</w:t>
      </w:r>
    </w:p>
    <w:p w14:paraId="73C613A2" w14:textId="69C7DADF" w:rsidR="00571F1D" w:rsidRPr="001E63DA" w:rsidRDefault="00571F1D" w:rsidP="001E63DA">
      <w:pPr>
        <w:spacing w:before="120" w:after="120"/>
        <w:rPr>
          <w:rFonts w:ascii="Garamond" w:hAnsi="Garamond" w:cs="Garamond"/>
        </w:rPr>
      </w:pPr>
      <w:r w:rsidRPr="001E63DA">
        <w:rPr>
          <w:rFonts w:ascii="Garamond" w:hAnsi="Garamond" w:cs="Garamond"/>
          <w:i/>
          <w:iCs/>
        </w:rPr>
        <w:t>Journal of Youth Services</w:t>
      </w:r>
      <w:r w:rsidRPr="001E63DA">
        <w:rPr>
          <w:rFonts w:ascii="Garamond" w:hAnsi="Garamond" w:cs="Garamond"/>
        </w:rPr>
        <w:t>. Co-editors Betty Carter and Keith Swigger. 2000.</w:t>
      </w:r>
    </w:p>
    <w:p w14:paraId="4FAFA0D5" w14:textId="33248756" w:rsidR="002072B7" w:rsidRPr="001E63DA" w:rsidRDefault="002072B7" w:rsidP="001E63DA">
      <w:pPr>
        <w:spacing w:before="120" w:after="120"/>
        <w:ind w:left="720" w:hanging="720"/>
        <w:rPr>
          <w:rFonts w:ascii="Garamond" w:hAnsi="Garamond"/>
        </w:rPr>
      </w:pPr>
      <w:r w:rsidRPr="001E63DA">
        <w:rPr>
          <w:rFonts w:ascii="Garamond" w:hAnsi="Garamond"/>
          <w:i/>
          <w:iCs/>
        </w:rPr>
        <w:t>Library Acquisitions, Collections, and Technical Services</w:t>
      </w:r>
      <w:r w:rsidRPr="001E63DA">
        <w:rPr>
          <w:rFonts w:ascii="Garamond" w:hAnsi="Garamond"/>
        </w:rPr>
        <w:t>, editor Rebecca Donlan, 2017</w:t>
      </w:r>
      <w:r w:rsidRPr="00491C4D">
        <w:rPr>
          <w:rFonts w:ascii="Garamond" w:hAnsi="Garamond"/>
        </w:rPr>
        <w:t>.</w:t>
      </w:r>
    </w:p>
    <w:p w14:paraId="1B629692" w14:textId="545DD086" w:rsidR="001A51DE" w:rsidRPr="005C6843" w:rsidRDefault="00E27F44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  <w:i/>
          <w:iCs/>
        </w:rPr>
        <w:t>Library and Information Science Research</w:t>
      </w:r>
      <w:r w:rsidRPr="00491C4D">
        <w:rPr>
          <w:rFonts w:ascii="Garamond" w:hAnsi="Garamond" w:cs="Garamond"/>
        </w:rPr>
        <w:t xml:space="preserve">, co-editors Peter </w:t>
      </w:r>
      <w:r w:rsidR="00F9263A">
        <w:rPr>
          <w:rFonts w:ascii="Garamond" w:hAnsi="Garamond" w:cs="Garamond"/>
        </w:rPr>
        <w:t>Hernon and Candy Schwartz, 2008-</w:t>
      </w:r>
      <w:r w:rsidR="00261CFB">
        <w:rPr>
          <w:rFonts w:ascii="Garamond" w:hAnsi="Garamond" w:cs="Garamond"/>
        </w:rPr>
        <w:t xml:space="preserve">2017; </w:t>
      </w:r>
      <w:r w:rsidR="00261CFB" w:rsidRPr="005C6843">
        <w:rPr>
          <w:rFonts w:ascii="Garamond" w:hAnsi="Garamond" w:cs="Garamond"/>
        </w:rPr>
        <w:t>editor</w:t>
      </w:r>
      <w:r w:rsidR="005708A1" w:rsidRPr="005C6843">
        <w:rPr>
          <w:rFonts w:ascii="Garamond" w:hAnsi="Garamond" w:cs="Garamond"/>
        </w:rPr>
        <w:t xml:space="preserve"> Candy Schwartz 2017</w:t>
      </w:r>
      <w:r w:rsidR="00261CFB" w:rsidRPr="005C6843">
        <w:rPr>
          <w:rFonts w:ascii="Garamond" w:hAnsi="Garamond" w:cs="Garamond"/>
        </w:rPr>
        <w:t>–</w:t>
      </w:r>
      <w:r w:rsidR="00CC4BC2" w:rsidRPr="005C6843">
        <w:rPr>
          <w:rFonts w:ascii="Garamond" w:hAnsi="Garamond" w:cs="Garamond"/>
        </w:rPr>
        <w:t>2018</w:t>
      </w:r>
      <w:r w:rsidR="00261CFB" w:rsidRPr="005C6843">
        <w:rPr>
          <w:rFonts w:ascii="Garamond" w:hAnsi="Garamond" w:cs="Garamond"/>
        </w:rPr>
        <w:t>; editor June Abbas 2019.</w:t>
      </w:r>
    </w:p>
    <w:p w14:paraId="5BF9B755" w14:textId="394F4952" w:rsidR="004E0A36" w:rsidRPr="005C6843" w:rsidRDefault="00C5419E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5C6843">
        <w:rPr>
          <w:rFonts w:ascii="Garamond" w:hAnsi="Garamond" w:cs="Garamond"/>
          <w:i/>
          <w:iCs/>
        </w:rPr>
        <w:t>Library Quarterly</w:t>
      </w:r>
      <w:r w:rsidR="002072B7" w:rsidRPr="005C6843">
        <w:rPr>
          <w:rFonts w:ascii="Garamond" w:hAnsi="Garamond" w:cs="Garamond"/>
        </w:rPr>
        <w:t>, e</w:t>
      </w:r>
      <w:r w:rsidR="007E6662" w:rsidRPr="005C6843">
        <w:rPr>
          <w:rFonts w:ascii="Garamond" w:hAnsi="Garamond" w:cs="Garamond"/>
        </w:rPr>
        <w:t>ditor John V.</w:t>
      </w:r>
      <w:r w:rsidR="00314B3C" w:rsidRPr="005C6843">
        <w:rPr>
          <w:rFonts w:ascii="Garamond" w:hAnsi="Garamond" w:cs="Garamond"/>
        </w:rPr>
        <w:t xml:space="preserve"> Richardson. 1996–2003</w:t>
      </w:r>
      <w:r w:rsidR="00C67831" w:rsidRPr="005C6843">
        <w:rPr>
          <w:rFonts w:ascii="Garamond" w:hAnsi="Garamond" w:cs="Garamond"/>
        </w:rPr>
        <w:t>; co</w:t>
      </w:r>
      <w:r w:rsidRPr="005C6843">
        <w:rPr>
          <w:rFonts w:ascii="Garamond" w:hAnsi="Garamond" w:cs="Garamond"/>
        </w:rPr>
        <w:t>-editors John Bert</w:t>
      </w:r>
      <w:r w:rsidR="009E6B4A" w:rsidRPr="005C6843">
        <w:rPr>
          <w:rFonts w:ascii="Garamond" w:hAnsi="Garamond" w:cs="Garamond"/>
        </w:rPr>
        <w:t>ot and Paul Jaeger, 2008-2014; editor Paul Jaeger 2015-</w:t>
      </w:r>
      <w:r w:rsidR="00F5762A" w:rsidRPr="005C6843">
        <w:rPr>
          <w:rFonts w:ascii="Garamond" w:hAnsi="Garamond" w:cs="Garamond"/>
        </w:rPr>
        <w:t>2018</w:t>
      </w:r>
      <w:r w:rsidR="009E6B4A" w:rsidRPr="005C6843">
        <w:rPr>
          <w:rFonts w:ascii="Garamond" w:hAnsi="Garamond" w:cs="Garamond"/>
        </w:rPr>
        <w:t>.</w:t>
      </w:r>
      <w:r w:rsidR="005C6843" w:rsidRPr="005C6843">
        <w:rPr>
          <w:rFonts w:ascii="Garamond" w:hAnsi="Garamond" w:cs="Garamond"/>
        </w:rPr>
        <w:t xml:space="preserve"> Co-editors Paul Jaeger and</w:t>
      </w:r>
      <w:r w:rsidR="005C6843">
        <w:rPr>
          <w:rFonts w:ascii="Garamond" w:hAnsi="Garamond" w:cs="Garamond"/>
        </w:rPr>
        <w:t xml:space="preserve"> Natalie Green Taylor 2018-</w:t>
      </w:r>
      <w:r w:rsidR="00B60E15">
        <w:rPr>
          <w:rFonts w:ascii="Garamond" w:hAnsi="Garamond" w:cs="Garamond"/>
        </w:rPr>
        <w:t>2022</w:t>
      </w:r>
      <w:r w:rsidR="005D467F">
        <w:rPr>
          <w:rFonts w:ascii="Garamond" w:hAnsi="Garamond" w:cs="Garamond"/>
        </w:rPr>
        <w:t>.</w:t>
      </w:r>
    </w:p>
    <w:p w14:paraId="39719C42" w14:textId="3B129EAB" w:rsidR="006C767F" w:rsidRPr="001E63DA" w:rsidRDefault="006C767F" w:rsidP="001E63DA">
      <w:pPr>
        <w:spacing w:before="120" w:after="120"/>
        <w:ind w:left="720" w:hanging="720"/>
        <w:rPr>
          <w:rFonts w:ascii="Garamond" w:hAnsi="Garamond" w:cs="Garamond"/>
          <w:iCs/>
        </w:rPr>
      </w:pPr>
      <w:r w:rsidRPr="006C767F">
        <w:rPr>
          <w:rFonts w:ascii="Garamond" w:hAnsi="Garamond" w:cs="Garamond"/>
          <w:i/>
          <w:iCs/>
        </w:rPr>
        <w:t xml:space="preserve">Mortality, </w:t>
      </w:r>
      <w:r w:rsidRPr="006C767F">
        <w:rPr>
          <w:rFonts w:ascii="Garamond" w:hAnsi="Garamond" w:cs="Garamond"/>
          <w:iCs/>
        </w:rPr>
        <w:t xml:space="preserve">special edition </w:t>
      </w:r>
      <w:r w:rsidRPr="006C767F">
        <w:rPr>
          <w:rFonts w:ascii="Garamond" w:hAnsi="Garamond"/>
        </w:rPr>
        <w:t xml:space="preserve">“Young People Encountering Mediated Death: Traumatic Texts, Emotional Resonation and the Psychology of Death,” </w:t>
      </w:r>
      <w:r w:rsidRPr="006C767F">
        <w:rPr>
          <w:rFonts w:ascii="Garamond" w:hAnsi="Garamond" w:cs="Garamond"/>
        </w:rPr>
        <w:t xml:space="preserve">co-editors </w:t>
      </w:r>
      <w:r w:rsidRPr="006C767F">
        <w:rPr>
          <w:rFonts w:ascii="Garamond" w:hAnsi="Garamond"/>
        </w:rPr>
        <w:t>Gareth Schott, Margaret Gibson, and Clarissa Carden, 2020.</w:t>
      </w:r>
    </w:p>
    <w:p w14:paraId="5F9B06B5" w14:textId="07E01858" w:rsidR="00BE6EF0" w:rsidRPr="006C767F" w:rsidRDefault="00BE6EF0" w:rsidP="001E63DA">
      <w:pPr>
        <w:spacing w:before="120" w:after="120"/>
        <w:ind w:left="720" w:hanging="720"/>
        <w:rPr>
          <w:rFonts w:ascii="Garamond" w:hAnsi="Garamond"/>
          <w:i/>
        </w:rPr>
      </w:pPr>
      <w:r w:rsidRPr="006C767F">
        <w:rPr>
          <w:rStyle w:val="Emphasis"/>
          <w:rFonts w:ascii="Garamond" w:hAnsi="Garamond"/>
          <w:bCs/>
          <w:noProof/>
          <w:lang w:val="en-AU"/>
        </w:rPr>
        <w:t>Practicing</w:t>
      </w:r>
      <w:r w:rsidRPr="006C767F">
        <w:rPr>
          <w:rStyle w:val="Emphasis"/>
          <w:rFonts w:ascii="Garamond" w:hAnsi="Garamond"/>
          <w:bCs/>
          <w:lang w:val="en-AU"/>
        </w:rPr>
        <w:t xml:space="preserve"> </w:t>
      </w:r>
      <w:r w:rsidR="00BC42A8" w:rsidRPr="006C767F">
        <w:rPr>
          <w:rStyle w:val="Emphasis"/>
          <w:rFonts w:ascii="Garamond" w:hAnsi="Garamond"/>
          <w:bCs/>
          <w:lang w:val="en-AU"/>
        </w:rPr>
        <w:t>information literacy</w:t>
      </w:r>
      <w:r w:rsidR="000403BF" w:rsidRPr="006C767F">
        <w:rPr>
          <w:rStyle w:val="Emphasis"/>
          <w:rFonts w:ascii="Garamond" w:hAnsi="Garamond"/>
          <w:bCs/>
          <w:lang w:val="en-AU"/>
        </w:rPr>
        <w:t xml:space="preserve">: </w:t>
      </w:r>
      <w:r w:rsidRPr="006C767F">
        <w:rPr>
          <w:rStyle w:val="Emphasis"/>
          <w:rFonts w:ascii="Garamond" w:hAnsi="Garamond"/>
          <w:bCs/>
          <w:lang w:val="en-AU"/>
        </w:rPr>
        <w:t xml:space="preserve">Bringing </w:t>
      </w:r>
      <w:r w:rsidR="00BC42A8" w:rsidRPr="006C767F">
        <w:rPr>
          <w:rStyle w:val="Emphasis"/>
          <w:rFonts w:ascii="Garamond" w:hAnsi="Garamond"/>
          <w:bCs/>
          <w:lang w:val="en-AU"/>
        </w:rPr>
        <w:t>theories of learning, practice and information literacy together</w:t>
      </w:r>
      <w:r w:rsidR="000403BF" w:rsidRPr="006C767F">
        <w:rPr>
          <w:rStyle w:val="Emphasis"/>
          <w:rFonts w:ascii="Garamond" w:hAnsi="Garamond"/>
          <w:bCs/>
          <w:lang w:val="en-AU"/>
        </w:rPr>
        <w:t xml:space="preserve">. </w:t>
      </w:r>
      <w:r w:rsidR="000403BF" w:rsidRPr="006C767F">
        <w:rPr>
          <w:rStyle w:val="Emphasis"/>
          <w:rFonts w:ascii="Garamond" w:hAnsi="Garamond"/>
          <w:bCs/>
          <w:i w:val="0"/>
          <w:lang w:val="en-AU"/>
        </w:rPr>
        <w:t>Editors</w:t>
      </w:r>
      <w:r w:rsidR="000403BF" w:rsidRPr="006C767F">
        <w:rPr>
          <w:rStyle w:val="Emphasis"/>
          <w:rFonts w:ascii="Garamond" w:hAnsi="Garamond"/>
          <w:b/>
          <w:bCs/>
          <w:i w:val="0"/>
          <w:lang w:val="en-AU"/>
        </w:rPr>
        <w:t xml:space="preserve"> </w:t>
      </w:r>
      <w:r w:rsidR="0059102E" w:rsidRPr="006C767F">
        <w:rPr>
          <w:rStyle w:val="Emphasis"/>
          <w:rFonts w:ascii="Garamond" w:hAnsi="Garamond"/>
          <w:bCs/>
          <w:i w:val="0"/>
          <w:lang w:val="en-AU"/>
        </w:rPr>
        <w:t>Annemarie Lloyd and Sanna Talja</w:t>
      </w:r>
      <w:r w:rsidR="0059102E" w:rsidRPr="006C767F">
        <w:rPr>
          <w:rStyle w:val="Emphasis"/>
          <w:rFonts w:ascii="Garamond" w:hAnsi="Garamond"/>
          <w:b/>
          <w:bCs/>
          <w:i w:val="0"/>
          <w:lang w:val="en-AU"/>
        </w:rPr>
        <w:t xml:space="preserve">, </w:t>
      </w:r>
      <w:r w:rsidRPr="006C767F">
        <w:rPr>
          <w:rFonts w:ascii="Garamond" w:hAnsi="Garamond"/>
          <w:lang w:val="en-AU"/>
        </w:rPr>
        <w:t>Centre for Information Studies at Charles Sturt University, Australia. 2009.</w:t>
      </w:r>
    </w:p>
    <w:p w14:paraId="5E585AF8" w14:textId="52865E65" w:rsidR="00B3145B" w:rsidRPr="00A83422" w:rsidRDefault="00E92C57" w:rsidP="001E63DA">
      <w:pPr>
        <w:spacing w:before="120" w:after="120"/>
        <w:ind w:left="810" w:hanging="810"/>
        <w:rPr>
          <w:rFonts w:ascii="Garamond" w:hAnsi="Garamond" w:cs="Helvetica"/>
        </w:rPr>
      </w:pPr>
      <w:r w:rsidRPr="00E92C57">
        <w:rPr>
          <w:rFonts w:ascii="Garamond" w:hAnsi="Garamond" w:cs="Arial"/>
          <w:i/>
          <w:iCs/>
          <w:color w:val="222222"/>
          <w:shd w:val="clear" w:color="auto" w:fill="FFFFFF"/>
        </w:rPr>
        <w:t xml:space="preserve">Research on Diversity in Youth Literature, </w:t>
      </w:r>
      <w:r w:rsidRPr="002D5A4E">
        <w:rPr>
          <w:rFonts w:ascii="Garamond" w:hAnsi="Garamond" w:cs="Arial"/>
          <w:iCs/>
          <w:color w:val="222222"/>
          <w:shd w:val="clear" w:color="auto" w:fill="FFFFFF"/>
        </w:rPr>
        <w:t>S</w:t>
      </w:r>
      <w:r w:rsidRPr="00E92C57">
        <w:rPr>
          <w:rFonts w:ascii="Garamond" w:hAnsi="Garamond" w:cs="Arial"/>
          <w:color w:val="222222"/>
          <w:shd w:val="clear" w:color="auto" w:fill="FFFFFF"/>
        </w:rPr>
        <w:t>pecial Issue on Queer Futurities, Guest Co-Editors</w:t>
      </w:r>
      <w:r w:rsidRPr="00E92C57">
        <w:rPr>
          <w:rFonts w:ascii="Garamond" w:hAnsi="Garamond" w:cs="Helvetica"/>
        </w:rPr>
        <w:t xml:space="preserve"> </w:t>
      </w:r>
      <w:r w:rsidRPr="00E92C57">
        <w:rPr>
          <w:rFonts w:ascii="Garamond" w:hAnsi="Garamond" w:cs="Arial"/>
          <w:color w:val="222222"/>
          <w:shd w:val="clear" w:color="auto" w:fill="FFFFFF"/>
        </w:rPr>
        <w:t>Angel Daniel Matos and Jon Michael Wargo</w:t>
      </w:r>
      <w:r w:rsidRPr="00E92C57">
        <w:rPr>
          <w:rFonts w:ascii="Garamond" w:hAnsi="Garamond" w:cs="Helvetica"/>
        </w:rPr>
        <w:t>, 2019</w:t>
      </w:r>
      <w:r w:rsidR="0008346C">
        <w:rPr>
          <w:rFonts w:ascii="Garamond" w:hAnsi="Garamond" w:cs="Helvetica"/>
        </w:rPr>
        <w:t>.</w:t>
      </w:r>
    </w:p>
    <w:p w14:paraId="6DCC07B8" w14:textId="541C08B1" w:rsidR="00EE7E0E" w:rsidRPr="00E92C57" w:rsidRDefault="00543FEC" w:rsidP="001E63DA">
      <w:pPr>
        <w:spacing w:before="120" w:after="120"/>
        <w:rPr>
          <w:rFonts w:ascii="Garamond" w:hAnsi="Garamond"/>
        </w:rPr>
      </w:pPr>
      <w:r w:rsidRPr="00E92C57">
        <w:rPr>
          <w:rFonts w:ascii="Garamond" w:hAnsi="Garamond"/>
        </w:rPr>
        <w:t>Rowman &amp; Littlefield Publishing Group, occasional manuscript reviewer.</w:t>
      </w:r>
    </w:p>
    <w:p w14:paraId="658FEA72" w14:textId="183B2458" w:rsidR="00766E6D" w:rsidRPr="00491C4D" w:rsidRDefault="00BC42A8" w:rsidP="001E63DA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lastRenderedPageBreak/>
        <w:t>Sage Publications, o</w:t>
      </w:r>
      <w:r w:rsidR="00543FEC" w:rsidRPr="00491C4D">
        <w:rPr>
          <w:rFonts w:ascii="Garamond" w:hAnsi="Garamond" w:cs="Garamond"/>
        </w:rPr>
        <w:t>ccasional manuscript reviewer.</w:t>
      </w:r>
    </w:p>
    <w:p w14:paraId="4FE756FA" w14:textId="2FEDF68C" w:rsidR="00D8451B" w:rsidRPr="001E63DA" w:rsidRDefault="00D8451B" w:rsidP="001E63DA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  <w:i/>
        </w:rPr>
        <w:t xml:space="preserve">School Libraries Worldwide, </w:t>
      </w:r>
      <w:r w:rsidRPr="00491C4D">
        <w:rPr>
          <w:rFonts w:ascii="Garamond" w:hAnsi="Garamond" w:cs="Garamond"/>
        </w:rPr>
        <w:t>co-editors Nancy Everhart and Marcia Mardis</w:t>
      </w:r>
      <w:r w:rsidR="00F9263A">
        <w:rPr>
          <w:rFonts w:ascii="Garamond" w:hAnsi="Garamond" w:cs="Garamond"/>
        </w:rPr>
        <w:t>, 2015-</w:t>
      </w:r>
      <w:r w:rsidR="00495D4C">
        <w:rPr>
          <w:rFonts w:ascii="Garamond" w:hAnsi="Garamond" w:cs="Garamond"/>
        </w:rPr>
        <w:t>20</w:t>
      </w:r>
      <w:r w:rsidR="00766E6D">
        <w:rPr>
          <w:rFonts w:ascii="Garamond" w:hAnsi="Garamond" w:cs="Garamond"/>
        </w:rPr>
        <w:t>20</w:t>
      </w:r>
      <w:r w:rsidR="00495D4C">
        <w:rPr>
          <w:rFonts w:ascii="Garamond" w:hAnsi="Garamond" w:cs="Garamond"/>
        </w:rPr>
        <w:t>.</w:t>
      </w:r>
    </w:p>
    <w:p w14:paraId="79008AE9" w14:textId="571823A3" w:rsidR="00294C7A" w:rsidRPr="00491C4D" w:rsidRDefault="00BE6DCA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  <w:i/>
        </w:rPr>
        <w:t>School Library Research</w:t>
      </w:r>
      <w:r w:rsidRPr="00491C4D">
        <w:rPr>
          <w:rFonts w:ascii="Garamond" w:hAnsi="Garamond" w:cs="Garamond"/>
        </w:rPr>
        <w:t xml:space="preserve">, co-editors </w:t>
      </w:r>
      <w:r w:rsidRPr="00491C4D">
        <w:rPr>
          <w:rFonts w:ascii="Garamond" w:hAnsi="Garamond"/>
          <w:color w:val="000000"/>
        </w:rPr>
        <w:t>Mega S</w:t>
      </w:r>
      <w:r w:rsidR="00D46DE3" w:rsidRPr="00491C4D">
        <w:rPr>
          <w:rFonts w:ascii="Garamond" w:hAnsi="Garamond"/>
          <w:color w:val="000000"/>
        </w:rPr>
        <w:t>ubramaniam and Ruth Small, 2014</w:t>
      </w:r>
      <w:r w:rsidR="007F4762" w:rsidRPr="00491C4D">
        <w:rPr>
          <w:rFonts w:ascii="Garamond" w:hAnsi="Garamond"/>
          <w:color w:val="000000"/>
        </w:rPr>
        <w:t>-2015</w:t>
      </w:r>
      <w:r w:rsidR="00D46DE3" w:rsidRPr="00491C4D">
        <w:rPr>
          <w:rFonts w:ascii="Garamond" w:hAnsi="Garamond"/>
          <w:color w:val="000000"/>
        </w:rPr>
        <w:t>; Co-editors Mega Subramaniam and</w:t>
      </w:r>
      <w:r w:rsidR="005F5642">
        <w:rPr>
          <w:rFonts w:ascii="Garamond" w:hAnsi="Garamond"/>
          <w:color w:val="000000"/>
        </w:rPr>
        <w:t xml:space="preserve"> Melissa Johnson, 2016–2018</w:t>
      </w:r>
      <w:r w:rsidR="00D46DE3" w:rsidRPr="00491C4D">
        <w:rPr>
          <w:rFonts w:ascii="Garamond" w:hAnsi="Garamond"/>
          <w:color w:val="000000"/>
        </w:rPr>
        <w:t>.</w:t>
      </w:r>
    </w:p>
    <w:p w14:paraId="7319B953" w14:textId="2819D97B" w:rsidR="009C6594" w:rsidRPr="005D7AEF" w:rsidRDefault="00C52C29" w:rsidP="001E63DA">
      <w:pPr>
        <w:spacing w:before="120" w:after="120"/>
        <w:ind w:left="720" w:hanging="720"/>
        <w:rPr>
          <w:rFonts w:ascii="Garamond" w:hAnsi="Garamond" w:cs="Garamond"/>
        </w:rPr>
      </w:pPr>
      <w:r w:rsidRPr="00491C4D">
        <w:rPr>
          <w:rFonts w:ascii="Garamond" w:hAnsi="Garamond" w:cs="Garamond"/>
          <w:i/>
          <w:iCs/>
        </w:rPr>
        <w:t xml:space="preserve">Youth </w:t>
      </w:r>
      <w:r w:rsidR="00BC42A8" w:rsidRPr="00491C4D">
        <w:rPr>
          <w:rFonts w:ascii="Garamond" w:hAnsi="Garamond" w:cs="Garamond"/>
          <w:i/>
          <w:iCs/>
        </w:rPr>
        <w:t>information seeking</w:t>
      </w:r>
      <w:r w:rsidRPr="00491C4D">
        <w:rPr>
          <w:rFonts w:ascii="Garamond" w:hAnsi="Garamond" w:cs="Garamond"/>
          <w:i/>
          <w:iCs/>
        </w:rPr>
        <w:t xml:space="preserve">: Theories, </w:t>
      </w:r>
      <w:r w:rsidR="00BC42A8" w:rsidRPr="00491C4D">
        <w:rPr>
          <w:rFonts w:ascii="Garamond" w:hAnsi="Garamond" w:cs="Garamond"/>
          <w:i/>
          <w:iCs/>
        </w:rPr>
        <w:t>models, and approaches</w:t>
      </w:r>
      <w:r w:rsidRPr="00491C4D">
        <w:rPr>
          <w:rFonts w:ascii="Garamond" w:hAnsi="Garamond" w:cs="Garamond"/>
        </w:rPr>
        <w:t xml:space="preserve">, edited by Mary K. Chelton and Colleen Cool. </w:t>
      </w:r>
      <w:r w:rsidRPr="00AB2804">
        <w:rPr>
          <w:rFonts w:ascii="Garamond" w:hAnsi="Garamond" w:cs="Garamond"/>
        </w:rPr>
        <w:t>Lanham, MD: Scarecrow Press, Inc., 2004</w:t>
      </w:r>
      <w:r w:rsidR="005D7AEF">
        <w:rPr>
          <w:rFonts w:ascii="Garamond" w:hAnsi="Garamond" w:cs="Garamond"/>
        </w:rPr>
        <w:t>.</w:t>
      </w:r>
    </w:p>
    <w:p w14:paraId="1985757E" w14:textId="77777777" w:rsidR="009C6594" w:rsidRPr="00AB2804" w:rsidRDefault="009C6594" w:rsidP="00294C7A">
      <w:pPr>
        <w:ind w:left="360" w:hanging="360"/>
        <w:rPr>
          <w:rFonts w:ascii="Garamond" w:hAnsi="Garamond" w:cs="Garamond"/>
          <w:b/>
          <w:bCs/>
        </w:rPr>
      </w:pPr>
    </w:p>
    <w:p w14:paraId="5964B55F" w14:textId="6C184400" w:rsidR="00294C7A" w:rsidRPr="00744228" w:rsidRDefault="00294C7A" w:rsidP="00744228">
      <w:pPr>
        <w:ind w:left="360" w:hanging="360"/>
        <w:rPr>
          <w:rFonts w:ascii="Garamond" w:hAnsi="Garamond" w:cs="Garamond"/>
          <w:b/>
          <w:bCs/>
        </w:rPr>
      </w:pPr>
      <w:r w:rsidRPr="00AB2804">
        <w:rPr>
          <w:rFonts w:ascii="Garamond" w:hAnsi="Garamond" w:cs="Garamond"/>
          <w:b/>
          <w:bCs/>
        </w:rPr>
        <w:t>REVIEWER FOR GRANT APPLICATIONS</w:t>
      </w:r>
    </w:p>
    <w:p w14:paraId="0D1972AF" w14:textId="07112774" w:rsidR="009C14C9" w:rsidRPr="00AB2804" w:rsidRDefault="009C14C9" w:rsidP="001E63DA">
      <w:pPr>
        <w:spacing w:before="120" w:after="120"/>
        <w:ind w:left="810" w:hanging="810"/>
        <w:rPr>
          <w:rFonts w:ascii="Garamond" w:hAnsi="Garamond"/>
        </w:rPr>
      </w:pPr>
      <w:r w:rsidRPr="00AB2804">
        <w:rPr>
          <w:rFonts w:ascii="Garamond" w:hAnsi="Garamond"/>
        </w:rPr>
        <w:t>Beta Phi Mu Ga</w:t>
      </w:r>
      <w:r w:rsidR="0001046C" w:rsidRPr="00AB2804">
        <w:rPr>
          <w:rFonts w:ascii="Garamond" w:hAnsi="Garamond"/>
        </w:rPr>
        <w:t>rfield Dissertation Fellowship A</w:t>
      </w:r>
      <w:r w:rsidRPr="00AB2804">
        <w:rPr>
          <w:rFonts w:ascii="Garamond" w:hAnsi="Garamond"/>
        </w:rPr>
        <w:t>ward</w:t>
      </w:r>
      <w:r w:rsidR="0001046C" w:rsidRPr="00AB2804">
        <w:rPr>
          <w:rFonts w:ascii="Garamond" w:hAnsi="Garamond"/>
        </w:rPr>
        <w:t xml:space="preserve"> </w:t>
      </w:r>
      <w:r w:rsidR="00AB2804">
        <w:rPr>
          <w:rFonts w:ascii="Garamond" w:hAnsi="Garamond"/>
        </w:rPr>
        <w:t>C</w:t>
      </w:r>
      <w:r w:rsidR="0001046C" w:rsidRPr="00AB2804">
        <w:rPr>
          <w:rFonts w:ascii="Garamond" w:hAnsi="Garamond"/>
        </w:rPr>
        <w:t>om</w:t>
      </w:r>
      <w:r w:rsidR="00AB2804" w:rsidRPr="00AB2804">
        <w:rPr>
          <w:rFonts w:ascii="Garamond" w:hAnsi="Garamond"/>
        </w:rPr>
        <w:t>m</w:t>
      </w:r>
      <w:r w:rsidR="0001046C" w:rsidRPr="00AB2804">
        <w:rPr>
          <w:rFonts w:ascii="Garamond" w:hAnsi="Garamond"/>
        </w:rPr>
        <w:t>ittee</w:t>
      </w:r>
      <w:r w:rsidRPr="00AB2804">
        <w:rPr>
          <w:rFonts w:ascii="Garamond" w:hAnsi="Garamond"/>
        </w:rPr>
        <w:t>, ALISE representative, 2018.</w:t>
      </w:r>
    </w:p>
    <w:p w14:paraId="36C04103" w14:textId="3823506D" w:rsidR="00B65CC8" w:rsidRPr="00AB2804" w:rsidRDefault="00CC5883" w:rsidP="001E63DA">
      <w:pPr>
        <w:spacing w:before="120" w:after="120"/>
        <w:ind w:left="810" w:hanging="810"/>
        <w:rPr>
          <w:rFonts w:ascii="Garamond" w:hAnsi="Garamond"/>
        </w:rPr>
      </w:pPr>
      <w:r w:rsidRPr="00AB2804">
        <w:rPr>
          <w:rFonts w:ascii="Garamond" w:hAnsi="Garamond"/>
        </w:rPr>
        <w:t xml:space="preserve">University of Tennessee School of Information Sciences, External member, </w:t>
      </w:r>
      <w:r w:rsidRPr="00AB2804">
        <w:rPr>
          <w:rFonts w:ascii="Garamond" w:hAnsi="Garamond" w:cs="Calibri-Bold"/>
          <w:bCs/>
        </w:rPr>
        <w:t>The Gloria and Dave Sharrar Faculty Research Fund</w:t>
      </w:r>
      <w:r w:rsidR="0070244F" w:rsidRPr="00AB2804">
        <w:rPr>
          <w:rFonts w:ascii="Garamond" w:hAnsi="Garamond" w:cs="Calibri-Bold"/>
          <w:bCs/>
        </w:rPr>
        <w:t xml:space="preserve">, </w:t>
      </w:r>
      <w:r w:rsidRPr="00AB2804">
        <w:rPr>
          <w:rFonts w:ascii="Garamond" w:hAnsi="Garamond"/>
        </w:rPr>
        <w:t>2017.</w:t>
      </w:r>
    </w:p>
    <w:p w14:paraId="1F289A10" w14:textId="3DD143C8" w:rsidR="00CC5883" w:rsidRPr="001E63DA" w:rsidRDefault="00CC5883" w:rsidP="001E63DA">
      <w:pPr>
        <w:spacing w:before="120" w:after="120"/>
        <w:ind w:left="810" w:hanging="810"/>
        <w:rPr>
          <w:rFonts w:ascii="Garamond" w:hAnsi="Garamond"/>
        </w:rPr>
      </w:pPr>
      <w:r w:rsidRPr="00AB2804">
        <w:rPr>
          <w:rFonts w:ascii="Garamond" w:hAnsi="Garamond"/>
        </w:rPr>
        <w:t xml:space="preserve">University of </w:t>
      </w:r>
      <w:r w:rsidRPr="00491C4D">
        <w:rPr>
          <w:rFonts w:ascii="Garamond" w:hAnsi="Garamond"/>
        </w:rPr>
        <w:t xml:space="preserve">Tennessee School of Information Sciences, External member, </w:t>
      </w:r>
      <w:r w:rsidRPr="00491C4D">
        <w:rPr>
          <w:rFonts w:ascii="Garamond" w:hAnsi="Garamond" w:cs="Calibri-Bold"/>
          <w:bCs/>
        </w:rPr>
        <w:t>Bonnie Carroll and Roy Cooper Faculty Enrichment Award</w:t>
      </w:r>
      <w:r w:rsidR="0070244F" w:rsidRPr="00491C4D">
        <w:rPr>
          <w:rFonts w:ascii="Garamond" w:hAnsi="Garamond" w:cs="Calibri-Bold"/>
          <w:bCs/>
        </w:rPr>
        <w:t xml:space="preserve">, </w:t>
      </w:r>
      <w:r w:rsidRPr="00491C4D">
        <w:rPr>
          <w:rFonts w:ascii="Garamond" w:hAnsi="Garamond"/>
        </w:rPr>
        <w:t>2017.</w:t>
      </w:r>
    </w:p>
    <w:p w14:paraId="090895A5" w14:textId="202235DC" w:rsidR="002417C2" w:rsidRPr="00491C4D" w:rsidRDefault="00CD05D2" w:rsidP="001E63DA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Social Sciences and Humanities Research Council of Canada: 2015</w:t>
      </w:r>
      <w:r w:rsidR="00BB4189" w:rsidRPr="00491C4D">
        <w:rPr>
          <w:rFonts w:ascii="Garamond" w:hAnsi="Garamond" w:cs="Garamond"/>
        </w:rPr>
        <w:t>-2016</w:t>
      </w:r>
      <w:r w:rsidRPr="00491C4D">
        <w:rPr>
          <w:rFonts w:ascii="Garamond" w:hAnsi="Garamond" w:cs="Garamond"/>
        </w:rPr>
        <w:t>.</w:t>
      </w:r>
    </w:p>
    <w:p w14:paraId="5722E6A6" w14:textId="5B790978" w:rsidR="00C851CE" w:rsidRPr="00491C4D" w:rsidRDefault="00734247" w:rsidP="001E63DA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CUNY Collaborative Incentive Research Grant Program: 2010.</w:t>
      </w:r>
    </w:p>
    <w:p w14:paraId="5554088D" w14:textId="4D6D248C" w:rsidR="00395518" w:rsidRPr="00491C4D" w:rsidRDefault="00EF5938" w:rsidP="001E63DA">
      <w:pPr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Institute of Museum and Library Services </w:t>
      </w:r>
      <w:r w:rsidR="00A54EA3" w:rsidRPr="00491C4D">
        <w:rPr>
          <w:rFonts w:ascii="Garamond" w:hAnsi="Garamond" w:cs="Garamond"/>
        </w:rPr>
        <w:t xml:space="preserve">review </w:t>
      </w:r>
      <w:r w:rsidR="00FE6D11" w:rsidRPr="00491C4D">
        <w:rPr>
          <w:rFonts w:ascii="Garamond" w:hAnsi="Garamond" w:cs="Garamond"/>
        </w:rPr>
        <w:t>panel</w:t>
      </w:r>
      <w:r w:rsidR="00734247" w:rsidRPr="00491C4D">
        <w:rPr>
          <w:rFonts w:ascii="Garamond" w:hAnsi="Garamond" w:cs="Garamond"/>
        </w:rPr>
        <w:t>:</w:t>
      </w:r>
      <w:r w:rsidRPr="00491C4D">
        <w:rPr>
          <w:rFonts w:ascii="Garamond" w:hAnsi="Garamond" w:cs="Garamond"/>
        </w:rPr>
        <w:t xml:space="preserve"> 2005</w:t>
      </w:r>
      <w:r w:rsidR="00287A4F" w:rsidRPr="00491C4D">
        <w:rPr>
          <w:rFonts w:ascii="Garamond" w:hAnsi="Garamond" w:cs="Garamond"/>
        </w:rPr>
        <w:t>, 2007</w:t>
      </w:r>
      <w:r w:rsidR="005070FC" w:rsidRPr="00491C4D">
        <w:rPr>
          <w:rFonts w:ascii="Garamond" w:hAnsi="Garamond" w:cs="Garamond"/>
        </w:rPr>
        <w:t>, 2009</w:t>
      </w:r>
      <w:r w:rsidR="00283B6B" w:rsidRPr="00491C4D">
        <w:rPr>
          <w:rFonts w:ascii="Garamond" w:hAnsi="Garamond" w:cs="Garamond"/>
        </w:rPr>
        <w:t>, and 2016</w:t>
      </w:r>
      <w:r w:rsidR="00287A4F" w:rsidRPr="00491C4D">
        <w:rPr>
          <w:rFonts w:ascii="Garamond" w:hAnsi="Garamond" w:cs="Garamond"/>
        </w:rPr>
        <w:t>.</w:t>
      </w:r>
    </w:p>
    <w:p w14:paraId="012FDE23" w14:textId="30372BEB" w:rsidR="009D4353" w:rsidRPr="001A51DE" w:rsidRDefault="00395518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National Science Foundation review panel</w:t>
      </w:r>
      <w:r w:rsidR="00734247" w:rsidRPr="00491C4D">
        <w:rPr>
          <w:rFonts w:ascii="Garamond" w:hAnsi="Garamond" w:cs="Garamond"/>
        </w:rPr>
        <w:t xml:space="preserve">: </w:t>
      </w:r>
      <w:r w:rsidRPr="00491C4D">
        <w:rPr>
          <w:rFonts w:ascii="Garamond" w:hAnsi="Garamond" w:cs="Garamond"/>
        </w:rPr>
        <w:t>2005.</w:t>
      </w:r>
    </w:p>
    <w:p w14:paraId="6C75BA21" w14:textId="188A7AE7" w:rsidR="008823D6" w:rsidRDefault="009D4353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Institute of Museums and Libr</w:t>
      </w:r>
      <w:r w:rsidR="00FE6D11" w:rsidRPr="00491C4D">
        <w:rPr>
          <w:rFonts w:ascii="Garamond" w:hAnsi="Garamond" w:cs="Garamond"/>
        </w:rPr>
        <w:t>aries</w:t>
      </w:r>
      <w:r w:rsidR="00395518" w:rsidRPr="00491C4D">
        <w:rPr>
          <w:rFonts w:ascii="Garamond" w:hAnsi="Garamond" w:cs="Garamond"/>
        </w:rPr>
        <w:t>, Field Reviewer</w:t>
      </w:r>
      <w:r w:rsidR="00734247" w:rsidRPr="00491C4D">
        <w:rPr>
          <w:rFonts w:ascii="Garamond" w:hAnsi="Garamond" w:cs="Garamond"/>
        </w:rPr>
        <w:t xml:space="preserve">: </w:t>
      </w:r>
      <w:r w:rsidR="00FE6D11" w:rsidRPr="00491C4D">
        <w:rPr>
          <w:rFonts w:ascii="Garamond" w:hAnsi="Garamond" w:cs="Garamond"/>
        </w:rPr>
        <w:t>2000</w:t>
      </w:r>
      <w:r w:rsidR="00596A42" w:rsidRPr="00491C4D">
        <w:rPr>
          <w:rFonts w:ascii="Garamond" w:hAnsi="Garamond" w:cs="Garamond"/>
        </w:rPr>
        <w:t xml:space="preserve"> and</w:t>
      </w:r>
      <w:r w:rsidR="00287A4F" w:rsidRPr="00491C4D">
        <w:rPr>
          <w:rFonts w:ascii="Garamond" w:hAnsi="Garamond" w:cs="Garamond"/>
        </w:rPr>
        <w:t xml:space="preserve"> 2003.</w:t>
      </w:r>
      <w:r w:rsidRPr="00491C4D">
        <w:rPr>
          <w:rFonts w:ascii="Garamond" w:hAnsi="Garamond" w:cs="Garamond"/>
        </w:rPr>
        <w:t xml:space="preserve"> </w:t>
      </w:r>
    </w:p>
    <w:p w14:paraId="3389787F" w14:textId="77777777" w:rsidR="00744228" w:rsidRDefault="00744228" w:rsidP="005F54D3">
      <w:pPr>
        <w:pStyle w:val="Heading3"/>
        <w:ind w:left="0" w:firstLine="0"/>
        <w:rPr>
          <w:rFonts w:ascii="Garamond" w:hAnsi="Garamond" w:cs="Garamond"/>
          <w:sz w:val="24"/>
          <w:szCs w:val="24"/>
        </w:rPr>
      </w:pPr>
      <w:bookmarkStart w:id="34" w:name="_Hlk44931469"/>
    </w:p>
    <w:p w14:paraId="5FBB5E9D" w14:textId="14203B23" w:rsidR="009D4353" w:rsidRPr="00491C4D" w:rsidRDefault="009D4353" w:rsidP="005F54D3">
      <w:pPr>
        <w:pStyle w:val="Heading3"/>
        <w:ind w:left="0" w:firstLine="0"/>
        <w:rPr>
          <w:rFonts w:ascii="Garamond" w:hAnsi="Garamond" w:cs="Garamond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>UNIVERSITY SERVICE</w:t>
      </w:r>
    </w:p>
    <w:p w14:paraId="3229874A" w14:textId="77777777" w:rsidR="00000764" w:rsidRPr="00491C4D" w:rsidRDefault="00000764" w:rsidP="00000764">
      <w:pPr>
        <w:pStyle w:val="BodyTextIndent2"/>
        <w:ind w:left="720" w:hanging="720"/>
        <w:rPr>
          <w:rFonts w:ascii="Garamond" w:hAnsi="Garamond" w:cs="Garamond"/>
          <w:sz w:val="24"/>
          <w:szCs w:val="24"/>
        </w:rPr>
      </w:pPr>
    </w:p>
    <w:p w14:paraId="44172182" w14:textId="3BE05E41" w:rsidR="006E57F6" w:rsidRPr="00744228" w:rsidRDefault="00D36DC1" w:rsidP="00744228">
      <w:pPr>
        <w:ind w:left="810" w:hanging="810"/>
        <w:rPr>
          <w:rFonts w:ascii="Garamond" w:hAnsi="Garamond" w:cs="Garamond"/>
          <w:b/>
        </w:rPr>
      </w:pPr>
      <w:r w:rsidRPr="004216E3">
        <w:rPr>
          <w:rFonts w:ascii="Garamond" w:hAnsi="Garamond" w:cs="Garamond"/>
          <w:b/>
        </w:rPr>
        <w:t>Florida State University</w:t>
      </w:r>
    </w:p>
    <w:p w14:paraId="454D5B04" w14:textId="699C06E5" w:rsidR="00CC2D2E" w:rsidRPr="001E63DA" w:rsidRDefault="00CC2D2E" w:rsidP="001E63DA">
      <w:pPr>
        <w:spacing w:before="120" w:after="120"/>
        <w:ind w:left="900" w:hanging="900"/>
        <w:rPr>
          <w:rFonts w:ascii="Garamond" w:hAnsi="Garamond" w:cs="Arial"/>
        </w:rPr>
      </w:pPr>
      <w:r w:rsidRPr="00CC2D2E">
        <w:rPr>
          <w:rFonts w:ascii="Garamond" w:hAnsi="Garamond" w:cs="Arial"/>
        </w:rPr>
        <w:t>Office for Clinical Research Advancement</w:t>
      </w:r>
      <w:r w:rsidR="00766E6D">
        <w:rPr>
          <w:rFonts w:ascii="Garamond" w:hAnsi="Garamond" w:cs="Arial"/>
        </w:rPr>
        <w:t xml:space="preserve"> (OCRA)</w:t>
      </w:r>
      <w:r>
        <w:rPr>
          <w:rFonts w:ascii="Garamond" w:hAnsi="Garamond" w:cs="Arial"/>
        </w:rPr>
        <w:t xml:space="preserve">, Member, </w:t>
      </w:r>
      <w:r w:rsidRPr="00CC2D2E">
        <w:rPr>
          <w:rFonts w:ascii="Garamond" w:hAnsi="Garamond" w:cs="Arial"/>
        </w:rPr>
        <w:t>Faculty Interdisciplinary Advisory Council</w:t>
      </w:r>
      <w:r>
        <w:rPr>
          <w:rFonts w:ascii="Garamond" w:hAnsi="Garamond" w:cs="Arial"/>
        </w:rPr>
        <w:t>, 2019-2020.</w:t>
      </w:r>
    </w:p>
    <w:p w14:paraId="7B0FB708" w14:textId="21C16732" w:rsidR="00A83422" w:rsidRPr="004216E3" w:rsidRDefault="00F557CA" w:rsidP="001E63DA">
      <w:pPr>
        <w:spacing w:before="120" w:after="120"/>
        <w:ind w:left="810" w:hanging="810"/>
        <w:rPr>
          <w:rFonts w:ascii="Garamond" w:hAnsi="Garamond"/>
        </w:rPr>
      </w:pPr>
      <w:r>
        <w:rPr>
          <w:rFonts w:ascii="Garamond" w:hAnsi="Garamond" w:cs="Times New Roman"/>
        </w:rPr>
        <w:t>Florida State University, Chair</w:t>
      </w:r>
      <w:r w:rsidR="004216E3">
        <w:rPr>
          <w:rFonts w:ascii="Garamond" w:hAnsi="Garamond" w:cs="Times New Roman"/>
        </w:rPr>
        <w:t>,</w:t>
      </w:r>
      <w:r w:rsidR="004216E3" w:rsidRPr="004216E3">
        <w:rPr>
          <w:rFonts w:ascii="Garamond" w:hAnsi="Garamond"/>
        </w:rPr>
        <w:t xml:space="preserve"> Faculty Senate Steering Elections Committee, 2019-2020.</w:t>
      </w:r>
      <w:bookmarkEnd w:id="34"/>
    </w:p>
    <w:p w14:paraId="6CD5121E" w14:textId="43BF36F8" w:rsidR="006E57F6" w:rsidRPr="004216E3" w:rsidRDefault="006E57F6" w:rsidP="001E63DA">
      <w:pPr>
        <w:spacing w:before="120" w:after="120"/>
        <w:ind w:left="810" w:hanging="810"/>
        <w:rPr>
          <w:rFonts w:ascii="Garamond" w:hAnsi="Garamond" w:cs="Times New Roman"/>
        </w:rPr>
      </w:pPr>
      <w:r w:rsidRPr="004216E3">
        <w:rPr>
          <w:rFonts w:ascii="Garamond" w:hAnsi="Garamond" w:cs="Times New Roman"/>
        </w:rPr>
        <w:t>Florida State University, Externa</w:t>
      </w:r>
      <w:r w:rsidR="00414F8A" w:rsidRPr="004216E3">
        <w:rPr>
          <w:rFonts w:ascii="Garamond" w:hAnsi="Garamond" w:cs="Times New Roman"/>
        </w:rPr>
        <w:t>l Faculty Member. Academic Poli</w:t>
      </w:r>
      <w:r w:rsidR="004216E3">
        <w:rPr>
          <w:rFonts w:ascii="Garamond" w:hAnsi="Garamond" w:cs="Times New Roman"/>
        </w:rPr>
        <w:t>cy Hearing,</w:t>
      </w:r>
      <w:r w:rsidR="003F3BA9">
        <w:rPr>
          <w:rFonts w:ascii="Garamond" w:hAnsi="Garamond" w:cs="Times New Roman"/>
        </w:rPr>
        <w:t xml:space="preserve"> s</w:t>
      </w:r>
      <w:r w:rsidRPr="004216E3">
        <w:rPr>
          <w:rFonts w:ascii="Garamond" w:hAnsi="Garamond" w:cs="Times New Roman"/>
        </w:rPr>
        <w:t>pring 2017.</w:t>
      </w:r>
    </w:p>
    <w:p w14:paraId="0FFB1954" w14:textId="5B0BAA95" w:rsidR="00675924" w:rsidRPr="004216E3" w:rsidRDefault="00727B25" w:rsidP="001E63DA">
      <w:pPr>
        <w:spacing w:before="120" w:after="120"/>
        <w:ind w:left="810" w:hanging="810"/>
        <w:rPr>
          <w:rFonts w:ascii="Garamond" w:hAnsi="Garamond" w:cs="Times New Roman"/>
        </w:rPr>
      </w:pPr>
      <w:r w:rsidRPr="004216E3">
        <w:rPr>
          <w:rFonts w:ascii="Garamond" w:hAnsi="Garamond" w:cs="Times New Roman"/>
        </w:rPr>
        <w:t xml:space="preserve">Florida State University, </w:t>
      </w:r>
      <w:r w:rsidR="006E57F6" w:rsidRPr="004216E3">
        <w:rPr>
          <w:rFonts w:ascii="Garamond" w:hAnsi="Garamond" w:cs="Times New Roman"/>
        </w:rPr>
        <w:t>Member, Office of Distance Learning</w:t>
      </w:r>
      <w:r w:rsidR="001F102F" w:rsidRPr="004216E3">
        <w:rPr>
          <w:rFonts w:ascii="Garamond" w:hAnsi="Garamond" w:cs="Times New Roman"/>
        </w:rPr>
        <w:t xml:space="preserve"> 2016 Distance Learning Awards C</w:t>
      </w:r>
      <w:r w:rsidR="004216E3">
        <w:rPr>
          <w:rFonts w:ascii="Garamond" w:hAnsi="Garamond" w:cs="Times New Roman"/>
        </w:rPr>
        <w:t>ommittee,</w:t>
      </w:r>
      <w:r w:rsidR="003F3BA9">
        <w:rPr>
          <w:rFonts w:ascii="Garamond" w:hAnsi="Garamond" w:cs="Times New Roman"/>
        </w:rPr>
        <w:t xml:space="preserve"> f</w:t>
      </w:r>
      <w:r w:rsidRPr="004216E3">
        <w:rPr>
          <w:rFonts w:ascii="Garamond" w:hAnsi="Garamond" w:cs="Times New Roman"/>
        </w:rPr>
        <w:t>all 2016.</w:t>
      </w:r>
    </w:p>
    <w:p w14:paraId="62C5BCEA" w14:textId="4B0D5F3E" w:rsidR="00CF182A" w:rsidRPr="00491C4D" w:rsidRDefault="00CF182A" w:rsidP="001E63DA">
      <w:pPr>
        <w:spacing w:before="120" w:after="120"/>
        <w:ind w:left="810" w:hanging="810"/>
        <w:rPr>
          <w:rFonts w:ascii="Garamond" w:hAnsi="Garamond" w:cs="Garamond"/>
        </w:rPr>
      </w:pPr>
      <w:r w:rsidRPr="00491C4D">
        <w:rPr>
          <w:rFonts w:ascii="Garamond" w:hAnsi="Garamond" w:cs="Times New Roman"/>
        </w:rPr>
        <w:t>Florida State University. Member, Graduate Studies, Dissertation Res</w:t>
      </w:r>
      <w:r w:rsidR="004216E3">
        <w:rPr>
          <w:rFonts w:ascii="Garamond" w:hAnsi="Garamond" w:cs="Times New Roman"/>
        </w:rPr>
        <w:t>earch Grant Selection Committee,</w:t>
      </w:r>
      <w:r w:rsidRPr="00491C4D">
        <w:rPr>
          <w:rFonts w:ascii="Garamond" w:hAnsi="Garamond" w:cs="Times New Roman"/>
        </w:rPr>
        <w:t xml:space="preserve"> 2002 </w:t>
      </w:r>
      <w:r w:rsidRPr="00491C4D">
        <w:rPr>
          <w:rFonts w:ascii="Garamond" w:hAnsi="Garamond" w:cs="Garamond"/>
        </w:rPr>
        <w:t>to current.</w:t>
      </w:r>
    </w:p>
    <w:p w14:paraId="72D60283" w14:textId="6917A477" w:rsidR="008823D6" w:rsidRPr="00491C4D" w:rsidRDefault="00B84FBC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>Florida State University. Member, Faculty Senate Steering Committee, School of Information, College of Commu</w:t>
      </w:r>
      <w:r w:rsidR="004216E3">
        <w:rPr>
          <w:rFonts w:ascii="Garamond" w:hAnsi="Garamond" w:cs="Garamond"/>
          <w:sz w:val="24"/>
          <w:szCs w:val="24"/>
        </w:rPr>
        <w:t>nication and Information, 2015-</w:t>
      </w:r>
      <w:r w:rsidR="00584B83">
        <w:rPr>
          <w:rFonts w:ascii="Garamond" w:hAnsi="Garamond" w:cs="Garamond"/>
          <w:sz w:val="24"/>
          <w:szCs w:val="24"/>
        </w:rPr>
        <w:t>2017</w:t>
      </w:r>
      <w:r w:rsidRPr="00491C4D">
        <w:rPr>
          <w:rFonts w:ascii="Garamond" w:hAnsi="Garamond" w:cs="Garamond"/>
          <w:sz w:val="24"/>
          <w:szCs w:val="24"/>
        </w:rPr>
        <w:t>.</w:t>
      </w:r>
    </w:p>
    <w:p w14:paraId="5A076F00" w14:textId="1CCE7EE1" w:rsidR="00CF182A" w:rsidRPr="00491C4D" w:rsidRDefault="00030EE3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bookmarkStart w:id="35" w:name="_Hlk44931501"/>
      <w:r w:rsidRPr="00491C4D">
        <w:rPr>
          <w:rFonts w:ascii="Garamond" w:hAnsi="Garamond" w:cs="Garamond"/>
          <w:sz w:val="24"/>
          <w:szCs w:val="24"/>
        </w:rPr>
        <w:t>Florida State University. Faculty Senator, School of Information, College of Communica</w:t>
      </w:r>
      <w:r w:rsidR="004216E3">
        <w:rPr>
          <w:rFonts w:ascii="Garamond" w:hAnsi="Garamond" w:cs="Garamond"/>
          <w:sz w:val="24"/>
          <w:szCs w:val="24"/>
        </w:rPr>
        <w:t>tion and Information, 2012-</w:t>
      </w:r>
      <w:r w:rsidR="00584B83">
        <w:rPr>
          <w:rFonts w:ascii="Garamond" w:hAnsi="Garamond" w:cs="Garamond"/>
          <w:sz w:val="24"/>
          <w:szCs w:val="24"/>
        </w:rPr>
        <w:t>2017</w:t>
      </w:r>
      <w:r w:rsidR="007A2DBA">
        <w:rPr>
          <w:rFonts w:ascii="Garamond" w:hAnsi="Garamond" w:cs="Garamond"/>
          <w:sz w:val="24"/>
          <w:szCs w:val="24"/>
        </w:rPr>
        <w:t>, 2019-2020.</w:t>
      </w:r>
    </w:p>
    <w:bookmarkEnd w:id="35"/>
    <w:p w14:paraId="0E29D464" w14:textId="59EE0F51" w:rsidR="008D14AB" w:rsidRPr="00491C4D" w:rsidRDefault="00CF182A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>Florida State University, One Book, One Campus Steering Committee, 2012-2014.</w:t>
      </w:r>
    </w:p>
    <w:p w14:paraId="6240C398" w14:textId="1AFA5281" w:rsidR="00CF182A" w:rsidRPr="00491C4D" w:rsidRDefault="00CF182A" w:rsidP="001E63DA">
      <w:pPr>
        <w:spacing w:before="120" w:after="120"/>
        <w:ind w:left="810" w:hanging="81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Florida State University. Member, </w:t>
      </w:r>
      <w:r w:rsidR="004216E3">
        <w:rPr>
          <w:rFonts w:ascii="Garamond" w:hAnsi="Garamond" w:cs="Garamond"/>
        </w:rPr>
        <w:t>Council for Instruction. 2001-</w:t>
      </w:r>
      <w:r w:rsidRPr="00491C4D">
        <w:rPr>
          <w:rFonts w:ascii="Garamond" w:hAnsi="Garamond" w:cs="Garamond"/>
        </w:rPr>
        <w:t>2010.</w:t>
      </w:r>
    </w:p>
    <w:p w14:paraId="36E11924" w14:textId="103BD843" w:rsidR="00D36DC1" w:rsidRPr="00491C4D" w:rsidRDefault="00CF182A" w:rsidP="001E63DA">
      <w:pPr>
        <w:spacing w:before="120" w:after="120"/>
        <w:ind w:left="810" w:hanging="81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lastRenderedPageBreak/>
        <w:t xml:space="preserve">Volunteer Mediator. Mediation Program, Florida State University, Center </w:t>
      </w:r>
      <w:r w:rsidR="004216E3">
        <w:rPr>
          <w:rFonts w:ascii="Garamond" w:hAnsi="Garamond" w:cs="Garamond"/>
        </w:rPr>
        <w:t>for Employee Assistance. 2004 -</w:t>
      </w:r>
      <w:r w:rsidRPr="00491C4D">
        <w:rPr>
          <w:rFonts w:ascii="Garamond" w:hAnsi="Garamond" w:cs="Garamond"/>
        </w:rPr>
        <w:t>2006.</w:t>
      </w:r>
    </w:p>
    <w:p w14:paraId="13FC871F" w14:textId="62E43B0F" w:rsidR="00D36DC1" w:rsidRPr="00491C4D" w:rsidRDefault="00D36DC1" w:rsidP="001E63DA">
      <w:pPr>
        <w:pStyle w:val="BodyTextIndent2"/>
        <w:spacing w:before="120" w:after="120"/>
        <w:ind w:left="720" w:hanging="720"/>
        <w:rPr>
          <w:rFonts w:ascii="Garamond" w:hAnsi="Garamond" w:cs="Arial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 xml:space="preserve">Florida State University. Outside Member, </w:t>
      </w:r>
      <w:r w:rsidRPr="00491C4D">
        <w:rPr>
          <w:rFonts w:ascii="Garamond" w:hAnsi="Garamond" w:cs="Arial"/>
          <w:sz w:val="24"/>
          <w:szCs w:val="24"/>
        </w:rPr>
        <w:t>Academic Honor Policy hearings, 2007-2008.</w:t>
      </w:r>
    </w:p>
    <w:p w14:paraId="29489426" w14:textId="68BA9B8B" w:rsidR="00FD6569" w:rsidRPr="009F1DA1" w:rsidRDefault="00D36DC1" w:rsidP="001E63DA">
      <w:pPr>
        <w:spacing w:before="120" w:after="120"/>
        <w:ind w:left="810" w:hanging="81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Florida State University. Committee on Faculty Research Suppor</w:t>
      </w:r>
      <w:r w:rsidR="004216E3">
        <w:rPr>
          <w:rFonts w:ascii="Garamond" w:hAnsi="Garamond" w:cs="Garamond"/>
        </w:rPr>
        <w:t>t (COFRS) Grant Reviewer 2004-2005 and 201 -</w:t>
      </w:r>
      <w:r w:rsidRPr="00491C4D">
        <w:rPr>
          <w:rFonts w:ascii="Garamond" w:hAnsi="Garamond" w:cs="Garamond"/>
        </w:rPr>
        <w:t>2012.</w:t>
      </w:r>
    </w:p>
    <w:p w14:paraId="7FED78B2" w14:textId="214C1431" w:rsidR="003F6C00" w:rsidRPr="009F1DA1" w:rsidRDefault="00D36DC1" w:rsidP="00AB24A2">
      <w:pPr>
        <w:spacing w:before="120" w:after="120"/>
        <w:ind w:left="720" w:hanging="720"/>
        <w:rPr>
          <w:rFonts w:ascii="Garamond" w:hAnsi="Garamond" w:cs="Garamond"/>
        </w:rPr>
      </w:pPr>
      <w:r w:rsidRPr="009F1DA1">
        <w:rPr>
          <w:rFonts w:ascii="Garamond" w:hAnsi="Garamond" w:cs="Garamond"/>
        </w:rPr>
        <w:t>Florida State University. School of Information Studies Representative, Committee on F</w:t>
      </w:r>
      <w:r w:rsidR="004216E3" w:rsidRPr="009F1DA1">
        <w:rPr>
          <w:rFonts w:ascii="Garamond" w:hAnsi="Garamond" w:cs="Garamond"/>
        </w:rPr>
        <w:t>aculty Research Support (COFRS),</w:t>
      </w:r>
      <w:r w:rsidRPr="009F1DA1">
        <w:rPr>
          <w:rFonts w:ascii="Garamond" w:hAnsi="Garamond" w:cs="Garamond"/>
        </w:rPr>
        <w:t xml:space="preserve"> 2002.</w:t>
      </w:r>
    </w:p>
    <w:p w14:paraId="71A27348" w14:textId="298CAD58" w:rsidR="00D36DC1" w:rsidRPr="00744228" w:rsidRDefault="00D36DC1" w:rsidP="00744228">
      <w:pPr>
        <w:pStyle w:val="BodyTextIndent2"/>
        <w:ind w:left="720" w:hanging="720"/>
        <w:rPr>
          <w:rFonts w:ascii="Garamond" w:hAnsi="Garamond" w:cs="Garamond"/>
          <w:b/>
          <w:sz w:val="24"/>
          <w:szCs w:val="24"/>
        </w:rPr>
      </w:pPr>
      <w:r w:rsidRPr="00166733">
        <w:rPr>
          <w:rFonts w:ascii="Garamond" w:hAnsi="Garamond" w:cs="Garamond"/>
          <w:b/>
          <w:sz w:val="24"/>
          <w:szCs w:val="24"/>
        </w:rPr>
        <w:t>College of Communication and Information</w:t>
      </w:r>
    </w:p>
    <w:p w14:paraId="04147957" w14:textId="335BF4E5" w:rsidR="009F1DA1" w:rsidRPr="001E63DA" w:rsidRDefault="009F1DA1" w:rsidP="001E63DA">
      <w:pPr>
        <w:spacing w:before="120" w:after="120"/>
        <w:rPr>
          <w:rFonts w:ascii="Garamond" w:hAnsi="Garamond" w:cs="Calibri Light"/>
        </w:rPr>
      </w:pPr>
      <w:r w:rsidRPr="009F1DA1">
        <w:rPr>
          <w:rFonts w:ascii="Garamond" w:hAnsi="Garamond" w:cs="Calibri Light"/>
        </w:rPr>
        <w:t>CCI Equity, Diversity, and Inclusion Plan</w:t>
      </w:r>
      <w:r>
        <w:rPr>
          <w:rFonts w:ascii="Garamond" w:hAnsi="Garamond" w:cs="Calibri Light"/>
        </w:rPr>
        <w:t>.</w:t>
      </w:r>
      <w:r w:rsidRPr="009F1DA1">
        <w:rPr>
          <w:rFonts w:ascii="Garamond" w:hAnsi="Garamond" w:cs="Calibri Light"/>
        </w:rPr>
        <w:t xml:space="preserve"> </w:t>
      </w:r>
      <w:r w:rsidRPr="009F1DA1">
        <w:rPr>
          <w:rFonts w:ascii="Garamond" w:hAnsi="Garamond" w:cs="Calibri Light"/>
          <w:bCs/>
          <w:color w:val="000000"/>
        </w:rPr>
        <w:t>Faculty, Staff &amp; Recruitment Focus Group, 2020.</w:t>
      </w:r>
    </w:p>
    <w:p w14:paraId="6D17A039" w14:textId="69CEB840" w:rsidR="001077FB" w:rsidRPr="001E63DA" w:rsidRDefault="001077FB" w:rsidP="001E63DA">
      <w:pPr>
        <w:pStyle w:val="BodyTextIndent2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9F1DA1">
        <w:rPr>
          <w:rFonts w:ascii="Garamond" w:hAnsi="Garamond" w:cs="Garamond"/>
          <w:sz w:val="24"/>
          <w:szCs w:val="24"/>
        </w:rPr>
        <w:t>College of Communication</w:t>
      </w:r>
      <w:r w:rsidRPr="00491C4D">
        <w:rPr>
          <w:rFonts w:ascii="Garamond" w:hAnsi="Garamond" w:cs="Garamond"/>
          <w:sz w:val="24"/>
          <w:szCs w:val="24"/>
        </w:rPr>
        <w:t xml:space="preserve"> and Information</w:t>
      </w:r>
      <w:r w:rsidRPr="00491C4D">
        <w:rPr>
          <w:rFonts w:ascii="Garamond" w:hAnsi="Garamond"/>
          <w:sz w:val="24"/>
          <w:szCs w:val="24"/>
        </w:rPr>
        <w:t>. Promotion and Tenure Committee, 2017-2018.</w:t>
      </w:r>
    </w:p>
    <w:p w14:paraId="184924F6" w14:textId="3A7F5EE5" w:rsidR="00CF182A" w:rsidRPr="00491C4D" w:rsidRDefault="00597D96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>College of Communication and Information. Recognition Committee, 2015.</w:t>
      </w:r>
    </w:p>
    <w:p w14:paraId="73C0DB42" w14:textId="7EAF58DD" w:rsidR="008823D6" w:rsidRDefault="00CF182A" w:rsidP="00AB24A2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491C4D">
        <w:rPr>
          <w:rFonts w:ascii="Garamond" w:hAnsi="Garamond" w:cs="Garamond"/>
          <w:sz w:val="24"/>
          <w:szCs w:val="24"/>
        </w:rPr>
        <w:t>College of Communication and Information. CCI Academic Affairs Committee, 2013-2014.</w:t>
      </w:r>
    </w:p>
    <w:p w14:paraId="72C1B47E" w14:textId="14E2D89F" w:rsidR="009448E4" w:rsidRPr="00744228" w:rsidRDefault="009448E4" w:rsidP="00744228">
      <w:pPr>
        <w:pStyle w:val="BodyTextIndent2"/>
        <w:ind w:left="720" w:hanging="720"/>
        <w:rPr>
          <w:rFonts w:ascii="Garamond" w:hAnsi="Garamond" w:cs="Garamond"/>
          <w:b/>
          <w:sz w:val="24"/>
          <w:szCs w:val="24"/>
        </w:rPr>
      </w:pPr>
      <w:r w:rsidRPr="009448E4">
        <w:rPr>
          <w:rFonts w:ascii="Garamond" w:hAnsi="Garamond" w:cs="Garamond"/>
          <w:b/>
          <w:sz w:val="24"/>
          <w:szCs w:val="24"/>
        </w:rPr>
        <w:t>College of Social Work</w:t>
      </w:r>
    </w:p>
    <w:p w14:paraId="47F6BCF4" w14:textId="27F117EA" w:rsidR="00C85C37" w:rsidRPr="00AB24A2" w:rsidRDefault="009448E4" w:rsidP="00AB24A2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College of Social Work, Designing Your Future: Child Welfare Workers Design Sprint Committee, 2019.</w:t>
      </w:r>
    </w:p>
    <w:p w14:paraId="41DB2142" w14:textId="5D9D0275" w:rsidR="00D36DC1" w:rsidRPr="00491C4D" w:rsidRDefault="00D36DC1" w:rsidP="00744228">
      <w:pPr>
        <w:pStyle w:val="BodyTextIndent2"/>
        <w:ind w:left="720" w:hanging="720"/>
        <w:rPr>
          <w:rFonts w:ascii="Garamond" w:hAnsi="Garamond" w:cs="Garamond"/>
          <w:b/>
          <w:sz w:val="24"/>
          <w:szCs w:val="24"/>
        </w:rPr>
      </w:pPr>
      <w:bookmarkStart w:id="36" w:name="_Hlk44931529"/>
      <w:r w:rsidRPr="00491C4D">
        <w:rPr>
          <w:rFonts w:ascii="Garamond" w:hAnsi="Garamond" w:cs="Garamond"/>
          <w:b/>
          <w:sz w:val="24"/>
          <w:szCs w:val="24"/>
        </w:rPr>
        <w:t>School of Information</w:t>
      </w:r>
    </w:p>
    <w:p w14:paraId="3329A744" w14:textId="68EB0180" w:rsidR="006C767F" w:rsidRPr="001E63DA" w:rsidRDefault="00766E6D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Information, Master’s of Science in Information program, co-chair, 2020-2023.</w:t>
      </w:r>
    </w:p>
    <w:p w14:paraId="54DD23A1" w14:textId="1AA58AF5" w:rsidR="00766E6D" w:rsidRPr="001E63DA" w:rsidRDefault="006C767F" w:rsidP="001E63DA">
      <w:pPr>
        <w:spacing w:before="120" w:after="120"/>
        <w:ind w:left="720" w:hanging="720"/>
        <w:rPr>
          <w:rFonts w:ascii="Garamond" w:hAnsi="Garamond"/>
        </w:rPr>
      </w:pPr>
      <w:bookmarkStart w:id="37" w:name="_Hlk48221390"/>
      <w:r w:rsidRPr="001E63DA">
        <w:rPr>
          <w:rFonts w:ascii="Garamond" w:hAnsi="Garamond" w:cs="Garamond"/>
        </w:rPr>
        <w:t xml:space="preserve">School of Information, College of Communication and Information, </w:t>
      </w:r>
      <w:r w:rsidRPr="001E63DA">
        <w:rPr>
          <w:rFonts w:ascii="Garamond" w:hAnsi="Garamond"/>
        </w:rPr>
        <w:t>ALA Accreditation Subcommittee</w:t>
      </w:r>
      <w:r w:rsidRPr="001E63DA">
        <w:rPr>
          <w:rFonts w:ascii="Garamond" w:hAnsi="Garamond"/>
          <w:i/>
        </w:rPr>
        <w:t xml:space="preserve">, </w:t>
      </w:r>
      <w:r w:rsidRPr="001E63DA">
        <w:rPr>
          <w:rFonts w:ascii="Garamond" w:hAnsi="Garamond" w:cs="Garamond"/>
        </w:rPr>
        <w:t>co-chair, 2020-2023.</w:t>
      </w:r>
      <w:bookmarkEnd w:id="37"/>
    </w:p>
    <w:bookmarkEnd w:id="36"/>
    <w:p w14:paraId="23F27A6F" w14:textId="24EE7417" w:rsidR="009F1DA1" w:rsidRPr="001E63DA" w:rsidRDefault="007E2F69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 xml:space="preserve">School of Information, College of Communication and Information, Operations Committee, 2018-2019. </w:t>
      </w:r>
    </w:p>
    <w:p w14:paraId="757C2014" w14:textId="0766C970" w:rsidR="00766E6D" w:rsidRPr="001E63DA" w:rsidRDefault="00584126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 xml:space="preserve">School of Information, College of Communication and Information, Accreditation Committee, 2017-2018. </w:t>
      </w:r>
    </w:p>
    <w:p w14:paraId="0AED1633" w14:textId="0D4A7C39" w:rsidR="004B376C" w:rsidRPr="001E63DA" w:rsidRDefault="004B376C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 xml:space="preserve">School of Information, College of Communication and Information, Promotion and Tenure Committee, 2017-2018. </w:t>
      </w:r>
    </w:p>
    <w:p w14:paraId="7D1D8D63" w14:textId="7D8C4276" w:rsidR="00C851CE" w:rsidRPr="001E63DA" w:rsidRDefault="00B1235C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</w:t>
      </w:r>
      <w:r w:rsidR="00672998" w:rsidRPr="001E63DA">
        <w:rPr>
          <w:rFonts w:ascii="Garamond" w:hAnsi="Garamond" w:cs="Garamond"/>
          <w:sz w:val="24"/>
          <w:szCs w:val="24"/>
        </w:rPr>
        <w:t>, Education Committee, 2015-2017</w:t>
      </w:r>
      <w:r w:rsidRPr="001E63DA">
        <w:rPr>
          <w:rFonts w:ascii="Garamond" w:hAnsi="Garamond" w:cs="Garamond"/>
          <w:sz w:val="24"/>
          <w:szCs w:val="24"/>
        </w:rPr>
        <w:t xml:space="preserve">. </w:t>
      </w:r>
    </w:p>
    <w:p w14:paraId="0B025CAB" w14:textId="08DEAC12" w:rsidR="00414F8A" w:rsidRPr="001E63DA" w:rsidRDefault="00CC24C7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Information, ad hoc Committee on School Library and Youth Courses, 2016-2017.</w:t>
      </w:r>
    </w:p>
    <w:p w14:paraId="3DC069CD" w14:textId="617BE41C" w:rsidR="008D14AB" w:rsidRPr="001E63DA" w:rsidRDefault="00B65813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Information, Faculty Evaluation Committee, 2016-2017.</w:t>
      </w:r>
      <w:r w:rsidR="0092043A" w:rsidRPr="001E63DA">
        <w:rPr>
          <w:rFonts w:ascii="Garamond" w:hAnsi="Garamond" w:cs="Garamond"/>
          <w:sz w:val="24"/>
          <w:szCs w:val="24"/>
        </w:rPr>
        <w:t xml:space="preserve"> Chair, s</w:t>
      </w:r>
      <w:r w:rsidR="00C5174C" w:rsidRPr="001E63DA">
        <w:rPr>
          <w:rFonts w:ascii="Garamond" w:hAnsi="Garamond" w:cs="Garamond"/>
          <w:sz w:val="24"/>
          <w:szCs w:val="24"/>
        </w:rPr>
        <w:t>pring 2017.</w:t>
      </w:r>
    </w:p>
    <w:p w14:paraId="77FE7C2A" w14:textId="0E3E5376" w:rsidR="00030EE3" w:rsidRPr="001E63DA" w:rsidRDefault="00030EE3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bookmarkStart w:id="38" w:name="_Hlk44931555"/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Information, Doctor</w:t>
      </w:r>
      <w:r w:rsidR="00B1235C" w:rsidRPr="001E63DA">
        <w:rPr>
          <w:rFonts w:ascii="Garamond" w:hAnsi="Garamond" w:cs="Garamond"/>
          <w:sz w:val="24"/>
          <w:szCs w:val="24"/>
        </w:rPr>
        <w:t>al Program Committee</w:t>
      </w:r>
      <w:r w:rsidR="003F42A9" w:rsidRPr="001E63DA">
        <w:rPr>
          <w:rFonts w:ascii="Garamond" w:hAnsi="Garamond" w:cs="Garamond"/>
          <w:sz w:val="24"/>
          <w:szCs w:val="24"/>
        </w:rPr>
        <w:t>, 2010-2020</w:t>
      </w:r>
      <w:r w:rsidR="00ED31A0" w:rsidRPr="001E63DA">
        <w:rPr>
          <w:rFonts w:ascii="Garamond" w:hAnsi="Garamond" w:cs="Garamond"/>
          <w:sz w:val="24"/>
          <w:szCs w:val="24"/>
        </w:rPr>
        <w:t>.</w:t>
      </w:r>
      <w:r w:rsidR="004B376C" w:rsidRPr="001E63DA">
        <w:rPr>
          <w:rFonts w:ascii="Garamond" w:hAnsi="Garamond" w:cs="Garamond"/>
          <w:sz w:val="24"/>
          <w:szCs w:val="24"/>
        </w:rPr>
        <w:t xml:space="preserve"> Chair, 2013-2017. </w:t>
      </w:r>
    </w:p>
    <w:bookmarkEnd w:id="38"/>
    <w:p w14:paraId="6B8F90C0" w14:textId="2F4F3F5B" w:rsidR="00030EE3" w:rsidRPr="001E63DA" w:rsidRDefault="00030EE3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Information, Curriculum Management Committee, 2014-2015.</w:t>
      </w:r>
    </w:p>
    <w:p w14:paraId="08BEBBC7" w14:textId="1A30580E" w:rsidR="00403DEE" w:rsidRPr="001E63DA" w:rsidRDefault="00403DEE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Information, College of Communication and Information, Temporary Executive Council, 2014</w:t>
      </w:r>
      <w:r w:rsidR="007721AA" w:rsidRPr="001E63DA">
        <w:rPr>
          <w:rFonts w:ascii="Garamond" w:hAnsi="Garamond" w:cs="Garamond"/>
          <w:sz w:val="24"/>
          <w:szCs w:val="24"/>
        </w:rPr>
        <w:t>-2015</w:t>
      </w:r>
      <w:r w:rsidRPr="001E63DA">
        <w:rPr>
          <w:rFonts w:ascii="Garamond" w:hAnsi="Garamond" w:cs="Garamond"/>
          <w:sz w:val="24"/>
          <w:szCs w:val="24"/>
        </w:rPr>
        <w:t>.</w:t>
      </w:r>
    </w:p>
    <w:p w14:paraId="7C35FAB8" w14:textId="4BAED7AB" w:rsidR="005375F1" w:rsidRPr="001E63DA" w:rsidRDefault="007A630D" w:rsidP="001E63DA">
      <w:pPr>
        <w:pStyle w:val="BodyTextIndent2"/>
        <w:spacing w:before="120" w:after="120"/>
        <w:ind w:left="720" w:hanging="720"/>
        <w:rPr>
          <w:rFonts w:ascii="Garamond" w:hAnsi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lastRenderedPageBreak/>
        <w:t>School of Information, College of Communication and Information,</w:t>
      </w:r>
      <w:r w:rsidR="00AF6DA6" w:rsidRPr="001E63DA">
        <w:rPr>
          <w:rFonts w:ascii="Garamond" w:hAnsi="Garamond" w:cs="Garamond"/>
          <w:sz w:val="24"/>
          <w:szCs w:val="24"/>
        </w:rPr>
        <w:t xml:space="preserve"> </w:t>
      </w:r>
      <w:r w:rsidR="00C55D2E" w:rsidRPr="001E63DA">
        <w:rPr>
          <w:rFonts w:ascii="Garamond" w:hAnsi="Garamond" w:cs="Garamond"/>
          <w:sz w:val="24"/>
          <w:szCs w:val="24"/>
        </w:rPr>
        <w:t xml:space="preserve">Self-Study </w:t>
      </w:r>
      <w:r w:rsidR="00502C84" w:rsidRPr="001E63DA">
        <w:rPr>
          <w:rFonts w:ascii="Garamond" w:hAnsi="Garamond" w:cs="Garamond"/>
          <w:sz w:val="24"/>
          <w:szCs w:val="24"/>
        </w:rPr>
        <w:t xml:space="preserve">committee </w:t>
      </w:r>
      <w:r w:rsidR="00C55D2E" w:rsidRPr="001E63DA">
        <w:rPr>
          <w:rFonts w:ascii="Garamond" w:hAnsi="Garamond"/>
          <w:sz w:val="24"/>
          <w:szCs w:val="24"/>
        </w:rPr>
        <w:t>University Quality Enhancement Review (</w:t>
      </w:r>
      <w:r w:rsidRPr="001E63DA">
        <w:rPr>
          <w:rFonts w:ascii="Garamond" w:hAnsi="Garamond"/>
          <w:sz w:val="24"/>
          <w:szCs w:val="24"/>
        </w:rPr>
        <w:t>QER</w:t>
      </w:r>
      <w:r w:rsidR="00C55D2E" w:rsidRPr="001E63DA">
        <w:rPr>
          <w:rFonts w:ascii="Garamond" w:hAnsi="Garamond"/>
          <w:sz w:val="24"/>
          <w:szCs w:val="24"/>
        </w:rPr>
        <w:t>) Committee,</w:t>
      </w:r>
      <w:r w:rsidR="001412BD" w:rsidRPr="001E63DA">
        <w:rPr>
          <w:rFonts w:ascii="Garamond" w:hAnsi="Garamond"/>
          <w:sz w:val="24"/>
          <w:szCs w:val="24"/>
        </w:rPr>
        <w:t xml:space="preserve"> </w:t>
      </w:r>
      <w:r w:rsidRPr="001E63DA">
        <w:rPr>
          <w:rFonts w:ascii="Garamond" w:hAnsi="Garamond"/>
          <w:sz w:val="24"/>
          <w:szCs w:val="24"/>
        </w:rPr>
        <w:t>2013.</w:t>
      </w:r>
    </w:p>
    <w:p w14:paraId="6207AC55" w14:textId="4F9C97C8" w:rsidR="005375F1" w:rsidRPr="001E63DA" w:rsidRDefault="005375F1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Library and Information Studies, College of Communication and Information. Academic Affairs Committe</w:t>
      </w:r>
      <w:r w:rsidR="00A41429" w:rsidRPr="001E63DA">
        <w:rPr>
          <w:rFonts w:ascii="Garamond" w:hAnsi="Garamond" w:cs="Garamond"/>
          <w:sz w:val="24"/>
          <w:szCs w:val="24"/>
        </w:rPr>
        <w:t>e, 2013-2014.</w:t>
      </w:r>
    </w:p>
    <w:p w14:paraId="384C30E7" w14:textId="0D949902" w:rsidR="00461E36" w:rsidRPr="001E63DA" w:rsidRDefault="005F4331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Library and Information Studies, College of Communication and Information. Director Search Committee, 2012-2013.</w:t>
      </w:r>
    </w:p>
    <w:p w14:paraId="1985EAF1" w14:textId="18BEAC0F" w:rsidR="00C40743" w:rsidRPr="001E63DA" w:rsidRDefault="008B728E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Library and Information Studies, College of Communication and Information, Promotion and Tenure</w:t>
      </w:r>
      <w:r w:rsidR="0029723A" w:rsidRPr="001E63DA">
        <w:rPr>
          <w:rFonts w:ascii="Garamond" w:hAnsi="Garamond" w:cs="Garamond"/>
          <w:sz w:val="24"/>
          <w:szCs w:val="24"/>
        </w:rPr>
        <w:t xml:space="preserve"> Committee 2010-2012</w:t>
      </w:r>
      <w:r w:rsidRPr="001E63DA">
        <w:rPr>
          <w:rFonts w:ascii="Garamond" w:hAnsi="Garamond" w:cs="Garamond"/>
          <w:sz w:val="24"/>
          <w:szCs w:val="24"/>
        </w:rPr>
        <w:t>.</w:t>
      </w:r>
    </w:p>
    <w:p w14:paraId="55C542EC" w14:textId="65DB761E" w:rsidR="00322D95" w:rsidRPr="001E63DA" w:rsidRDefault="00532907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College of Information</w:t>
      </w:r>
      <w:r w:rsidR="009D4353" w:rsidRPr="001E63DA">
        <w:rPr>
          <w:rFonts w:ascii="Garamond" w:hAnsi="Garamond" w:cs="Garamond"/>
          <w:sz w:val="24"/>
          <w:szCs w:val="24"/>
        </w:rPr>
        <w:t>, Florida State University. Promotion an</w:t>
      </w:r>
      <w:r w:rsidR="00AF1CE5" w:rsidRPr="001E63DA">
        <w:rPr>
          <w:rFonts w:ascii="Garamond" w:hAnsi="Garamond" w:cs="Garamond"/>
          <w:sz w:val="24"/>
          <w:szCs w:val="24"/>
        </w:rPr>
        <w:t>d Tenure</w:t>
      </w:r>
      <w:r w:rsidR="004216E3" w:rsidRPr="001E63DA">
        <w:rPr>
          <w:rFonts w:ascii="Garamond" w:hAnsi="Garamond" w:cs="Garamond"/>
          <w:sz w:val="24"/>
          <w:szCs w:val="24"/>
        </w:rPr>
        <w:t xml:space="preserve"> Committee, 2004-</w:t>
      </w:r>
      <w:r w:rsidR="00000764" w:rsidRPr="001E63DA">
        <w:rPr>
          <w:rFonts w:ascii="Garamond" w:hAnsi="Garamond" w:cs="Garamond"/>
          <w:sz w:val="24"/>
          <w:szCs w:val="24"/>
        </w:rPr>
        <w:t>2009</w:t>
      </w:r>
      <w:r w:rsidR="001C7072" w:rsidRPr="001E63DA">
        <w:rPr>
          <w:rFonts w:ascii="Garamond" w:hAnsi="Garamond" w:cs="Garamond"/>
          <w:sz w:val="24"/>
          <w:szCs w:val="24"/>
        </w:rPr>
        <w:t>, 2010-2011</w:t>
      </w:r>
      <w:r w:rsidR="009D6007" w:rsidRPr="001E63DA">
        <w:rPr>
          <w:rFonts w:ascii="Garamond" w:hAnsi="Garamond" w:cs="Garamond"/>
          <w:sz w:val="24"/>
          <w:szCs w:val="24"/>
        </w:rPr>
        <w:t>. Chair 2008-2009.</w:t>
      </w:r>
    </w:p>
    <w:p w14:paraId="5D852DE4" w14:textId="788922B2" w:rsidR="003B1B1E" w:rsidRPr="001E63DA" w:rsidRDefault="008B728E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Library and Information Studies, College of Communication and Information, Faculty Development and Recognition Committee,</w:t>
      </w:r>
      <w:r w:rsidR="0029723A" w:rsidRPr="001E63DA">
        <w:rPr>
          <w:rFonts w:ascii="Garamond" w:hAnsi="Garamond" w:cs="Garamond"/>
          <w:sz w:val="24"/>
          <w:szCs w:val="24"/>
        </w:rPr>
        <w:t xml:space="preserve"> 2010-2012.</w:t>
      </w:r>
    </w:p>
    <w:p w14:paraId="4809A163" w14:textId="4004FB7A" w:rsidR="007D53F7" w:rsidRPr="001E63DA" w:rsidRDefault="00532907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College of Information</w:t>
      </w:r>
      <w:r w:rsidR="009D4353" w:rsidRPr="001E63DA">
        <w:rPr>
          <w:rFonts w:ascii="Garamond" w:hAnsi="Garamond" w:cs="Garamond"/>
          <w:sz w:val="24"/>
          <w:szCs w:val="24"/>
        </w:rPr>
        <w:t>, Florida State University. Faculty Development and Reco</w:t>
      </w:r>
      <w:r w:rsidR="00EC08E8" w:rsidRPr="001E63DA">
        <w:rPr>
          <w:rFonts w:ascii="Garamond" w:hAnsi="Garamond" w:cs="Garamond"/>
          <w:sz w:val="24"/>
          <w:szCs w:val="24"/>
        </w:rPr>
        <w:t>gnition Committee, 2004 -</w:t>
      </w:r>
      <w:r w:rsidR="00000764" w:rsidRPr="001E63DA">
        <w:rPr>
          <w:rFonts w:ascii="Garamond" w:hAnsi="Garamond" w:cs="Garamond"/>
          <w:sz w:val="24"/>
          <w:szCs w:val="24"/>
        </w:rPr>
        <w:t>2009</w:t>
      </w:r>
      <w:r w:rsidR="00F54F54" w:rsidRPr="001E63DA">
        <w:rPr>
          <w:rFonts w:ascii="Garamond" w:hAnsi="Garamond" w:cs="Garamond"/>
          <w:sz w:val="24"/>
          <w:szCs w:val="24"/>
        </w:rPr>
        <w:t>, 2010-2011</w:t>
      </w:r>
      <w:r w:rsidR="009D6007" w:rsidRPr="001E63DA">
        <w:rPr>
          <w:rFonts w:ascii="Garamond" w:hAnsi="Garamond" w:cs="Garamond"/>
          <w:sz w:val="24"/>
          <w:szCs w:val="24"/>
        </w:rPr>
        <w:t>. Chair 2008-2009.</w:t>
      </w:r>
    </w:p>
    <w:p w14:paraId="5D4FAD99" w14:textId="3F5CD2DB" w:rsidR="000076BF" w:rsidRPr="001E63DA" w:rsidRDefault="002A79FB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College of Information, Florida State University. Doctor</w:t>
      </w:r>
      <w:r w:rsidR="00000764" w:rsidRPr="001E63DA">
        <w:rPr>
          <w:rFonts w:ascii="Garamond" w:hAnsi="Garamond" w:cs="Garamond"/>
          <w:sz w:val="24"/>
          <w:szCs w:val="24"/>
        </w:rPr>
        <w:t>al Program Team, 2005 to 2009</w:t>
      </w:r>
      <w:r w:rsidRPr="001E63DA">
        <w:rPr>
          <w:rFonts w:ascii="Garamond" w:hAnsi="Garamond" w:cs="Garamond"/>
          <w:sz w:val="24"/>
          <w:szCs w:val="24"/>
        </w:rPr>
        <w:t>. Co-chair 2008-2009.</w:t>
      </w:r>
    </w:p>
    <w:p w14:paraId="71BCEC15" w14:textId="11C14ABC" w:rsidR="003873D3" w:rsidRPr="001E63DA" w:rsidRDefault="00C6639C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 xml:space="preserve">College of Information, Florida State University. Dean’s Advisory Committee. 2008-2009. </w:t>
      </w:r>
    </w:p>
    <w:p w14:paraId="2F562E82" w14:textId="55688BFA" w:rsidR="00C6639C" w:rsidRPr="001E63DA" w:rsidRDefault="00C6639C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Faculty Representative to the Graduate Program Committee, College of Information, Florida State University Quality Enhancement Review, 2006.</w:t>
      </w:r>
    </w:p>
    <w:p w14:paraId="5A8E9094" w14:textId="26CEE7A3" w:rsidR="008B728E" w:rsidRPr="001E63DA" w:rsidRDefault="008B728E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Library and Information Studies, College of Communication and Information. Facul</w:t>
      </w:r>
      <w:r w:rsidR="004216E3" w:rsidRPr="001E63DA">
        <w:rPr>
          <w:rFonts w:ascii="Garamond" w:hAnsi="Garamond" w:cs="Garamond"/>
          <w:sz w:val="24"/>
          <w:szCs w:val="24"/>
        </w:rPr>
        <w:t>ty Personnel Committee, 2009-</w:t>
      </w:r>
      <w:r w:rsidRPr="001E63DA">
        <w:rPr>
          <w:rFonts w:ascii="Garamond" w:hAnsi="Garamond" w:cs="Garamond"/>
          <w:sz w:val="24"/>
          <w:szCs w:val="24"/>
        </w:rPr>
        <w:t>2010.</w:t>
      </w:r>
    </w:p>
    <w:p w14:paraId="73E769D3" w14:textId="4EBF08CC" w:rsidR="0010056B" w:rsidRPr="001E63DA" w:rsidRDefault="00532907" w:rsidP="001E63DA">
      <w:pPr>
        <w:pStyle w:val="BodyTextIndent2"/>
        <w:spacing w:before="120" w:after="120"/>
        <w:ind w:left="720" w:hanging="72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College of Information</w:t>
      </w:r>
      <w:r w:rsidR="0010056B" w:rsidRPr="001E63DA">
        <w:rPr>
          <w:rFonts w:ascii="Garamond" w:hAnsi="Garamond" w:cs="Garamond"/>
          <w:sz w:val="24"/>
          <w:szCs w:val="24"/>
        </w:rPr>
        <w:t>, Florida State University</w:t>
      </w:r>
      <w:r w:rsidR="00A745DC" w:rsidRPr="001E63DA">
        <w:rPr>
          <w:rFonts w:ascii="Garamond" w:hAnsi="Garamond" w:cs="Garamond"/>
          <w:sz w:val="24"/>
          <w:szCs w:val="24"/>
        </w:rPr>
        <w:t>.</w:t>
      </w:r>
      <w:r w:rsidR="0010056B" w:rsidRPr="001E63DA">
        <w:rPr>
          <w:rFonts w:ascii="Garamond" w:hAnsi="Garamond" w:cs="Garamond"/>
          <w:sz w:val="24"/>
          <w:szCs w:val="24"/>
        </w:rPr>
        <w:t xml:space="preserve"> Faculty Personnel Committee, </w:t>
      </w:r>
      <w:r w:rsidR="004216E3" w:rsidRPr="001E63DA">
        <w:rPr>
          <w:rFonts w:ascii="Garamond" w:hAnsi="Garamond" w:cs="Garamond"/>
          <w:sz w:val="24"/>
          <w:szCs w:val="24"/>
        </w:rPr>
        <w:t>Youth Services 2005-</w:t>
      </w:r>
      <w:r w:rsidR="00A745DC" w:rsidRPr="001E63DA">
        <w:rPr>
          <w:rFonts w:ascii="Garamond" w:hAnsi="Garamond" w:cs="Garamond"/>
          <w:sz w:val="24"/>
          <w:szCs w:val="24"/>
        </w:rPr>
        <w:t>2006</w:t>
      </w:r>
      <w:r w:rsidR="0010056B" w:rsidRPr="001E63DA">
        <w:rPr>
          <w:rFonts w:ascii="Garamond" w:hAnsi="Garamond" w:cs="Garamond"/>
          <w:sz w:val="24"/>
          <w:szCs w:val="24"/>
        </w:rPr>
        <w:t>.</w:t>
      </w:r>
    </w:p>
    <w:p w14:paraId="57D22F77" w14:textId="6A992EAE" w:rsidR="00456FB8" w:rsidRPr="001E63DA" w:rsidRDefault="00121A34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College of Information</w:t>
      </w:r>
      <w:r w:rsidR="0010056B" w:rsidRPr="001E63DA">
        <w:rPr>
          <w:rFonts w:ascii="Garamond" w:hAnsi="Garamond" w:cs="Garamond"/>
          <w:sz w:val="24"/>
          <w:szCs w:val="24"/>
        </w:rPr>
        <w:t>, Florida State University</w:t>
      </w:r>
      <w:r w:rsidR="00A745DC" w:rsidRPr="001E63DA">
        <w:rPr>
          <w:rFonts w:ascii="Garamond" w:hAnsi="Garamond" w:cs="Garamond"/>
          <w:sz w:val="24"/>
          <w:szCs w:val="24"/>
        </w:rPr>
        <w:t xml:space="preserve">. </w:t>
      </w:r>
      <w:r w:rsidR="0010056B" w:rsidRPr="001E63DA">
        <w:rPr>
          <w:rFonts w:ascii="Garamond" w:hAnsi="Garamond" w:cs="Garamond"/>
          <w:sz w:val="24"/>
          <w:szCs w:val="24"/>
        </w:rPr>
        <w:t xml:space="preserve">Faculty Personnel Committee, </w:t>
      </w:r>
      <w:r w:rsidR="004216E3" w:rsidRPr="001E63DA">
        <w:rPr>
          <w:rFonts w:ascii="Garamond" w:hAnsi="Garamond" w:cs="Garamond"/>
          <w:sz w:val="24"/>
          <w:szCs w:val="24"/>
        </w:rPr>
        <w:t>Information Technology 2005-</w:t>
      </w:r>
      <w:r w:rsidR="00A745DC" w:rsidRPr="001E63DA">
        <w:rPr>
          <w:rFonts w:ascii="Garamond" w:hAnsi="Garamond" w:cs="Garamond"/>
          <w:sz w:val="24"/>
          <w:szCs w:val="24"/>
        </w:rPr>
        <w:t>2006</w:t>
      </w:r>
      <w:r w:rsidR="0010056B" w:rsidRPr="001E63DA">
        <w:rPr>
          <w:rFonts w:ascii="Garamond" w:hAnsi="Garamond" w:cs="Garamond"/>
          <w:sz w:val="24"/>
          <w:szCs w:val="24"/>
        </w:rPr>
        <w:t>.</w:t>
      </w:r>
    </w:p>
    <w:p w14:paraId="6F228D72" w14:textId="11A0BA95" w:rsidR="009D4353" w:rsidRPr="001E63DA" w:rsidRDefault="009D4353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 Studies, Florida State University. Chair, Facul</w:t>
      </w:r>
      <w:r w:rsidR="004216E3" w:rsidRPr="001E63DA">
        <w:rPr>
          <w:rFonts w:ascii="Garamond" w:hAnsi="Garamond" w:cs="Garamond"/>
          <w:sz w:val="24"/>
          <w:szCs w:val="24"/>
        </w:rPr>
        <w:t>ty Personnel Committee, 2004-</w:t>
      </w:r>
      <w:r w:rsidRPr="001E63DA">
        <w:rPr>
          <w:rFonts w:ascii="Garamond" w:hAnsi="Garamond" w:cs="Garamond"/>
          <w:sz w:val="24"/>
          <w:szCs w:val="24"/>
        </w:rPr>
        <w:t>2005.</w:t>
      </w:r>
    </w:p>
    <w:p w14:paraId="79FBEAF4" w14:textId="5E2292C9" w:rsidR="001F7081" w:rsidRPr="001E63DA" w:rsidRDefault="009D4353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 Studies, Florida State University. Master’s and S</w:t>
      </w:r>
      <w:r w:rsidR="004216E3" w:rsidRPr="001E63DA">
        <w:rPr>
          <w:rFonts w:ascii="Garamond" w:hAnsi="Garamond" w:cs="Garamond"/>
          <w:sz w:val="24"/>
          <w:szCs w:val="24"/>
        </w:rPr>
        <w:t>pecialist Program Team, 2003-</w:t>
      </w:r>
      <w:r w:rsidRPr="001E63DA">
        <w:rPr>
          <w:rFonts w:ascii="Garamond" w:hAnsi="Garamond" w:cs="Garamond"/>
          <w:sz w:val="24"/>
          <w:szCs w:val="24"/>
        </w:rPr>
        <w:t>2004.</w:t>
      </w:r>
    </w:p>
    <w:p w14:paraId="14930B27" w14:textId="6F660CBF" w:rsidR="009D4353" w:rsidRPr="001E63DA" w:rsidRDefault="009D4353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 Studies, Florida State University. Admini</w:t>
      </w:r>
      <w:r w:rsidR="004216E3" w:rsidRPr="001E63DA">
        <w:rPr>
          <w:rFonts w:ascii="Garamond" w:hAnsi="Garamond" w:cs="Garamond"/>
          <w:sz w:val="24"/>
          <w:szCs w:val="24"/>
        </w:rPr>
        <w:t>strative Services Team, 2003-</w:t>
      </w:r>
      <w:r w:rsidRPr="001E63DA">
        <w:rPr>
          <w:rFonts w:ascii="Garamond" w:hAnsi="Garamond" w:cs="Garamond"/>
          <w:sz w:val="24"/>
          <w:szCs w:val="24"/>
        </w:rPr>
        <w:t>2004.</w:t>
      </w:r>
    </w:p>
    <w:p w14:paraId="1CCED0D9" w14:textId="3903F286" w:rsidR="009D4353" w:rsidRPr="001E63DA" w:rsidRDefault="009D4353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 Studies, Florida State University. Dean’s Search Committee, 2004.</w:t>
      </w:r>
    </w:p>
    <w:p w14:paraId="32A703C1" w14:textId="677BD153" w:rsidR="007033BB" w:rsidRPr="001E63DA" w:rsidRDefault="009D4353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 Studies, Florida State University. Fa</w:t>
      </w:r>
      <w:r w:rsidR="004216E3" w:rsidRPr="001E63DA">
        <w:rPr>
          <w:rFonts w:ascii="Garamond" w:hAnsi="Garamond" w:cs="Garamond"/>
          <w:sz w:val="24"/>
          <w:szCs w:val="24"/>
        </w:rPr>
        <w:t>culty Search Committee, 2003-</w:t>
      </w:r>
      <w:r w:rsidRPr="001E63DA">
        <w:rPr>
          <w:rFonts w:ascii="Garamond" w:hAnsi="Garamond" w:cs="Garamond"/>
          <w:sz w:val="24"/>
          <w:szCs w:val="24"/>
        </w:rPr>
        <w:t>2004.</w:t>
      </w:r>
    </w:p>
    <w:p w14:paraId="7B89F318" w14:textId="141A4468" w:rsidR="009D4353" w:rsidRPr="001E63DA" w:rsidRDefault="009D4353" w:rsidP="001E63DA">
      <w:pPr>
        <w:pStyle w:val="BodyTextIndent2"/>
        <w:spacing w:before="120" w:after="120"/>
        <w:ind w:left="810" w:hanging="810"/>
        <w:rPr>
          <w:rFonts w:ascii="Garamond" w:hAnsi="Garamond" w:cs="Garamond"/>
          <w:sz w:val="24"/>
          <w:szCs w:val="24"/>
        </w:rPr>
      </w:pPr>
      <w:r w:rsidRPr="001E63DA">
        <w:rPr>
          <w:rFonts w:ascii="Garamond" w:hAnsi="Garamond" w:cs="Garamond"/>
          <w:sz w:val="24"/>
          <w:szCs w:val="24"/>
        </w:rPr>
        <w:t>School of Information Studies, Florida State University. Research and Dev</w:t>
      </w:r>
      <w:r w:rsidR="004216E3" w:rsidRPr="001E63DA">
        <w:rPr>
          <w:rFonts w:ascii="Garamond" w:hAnsi="Garamond" w:cs="Garamond"/>
          <w:sz w:val="24"/>
          <w:szCs w:val="24"/>
        </w:rPr>
        <w:t>elopment Services Team, 2000-</w:t>
      </w:r>
      <w:r w:rsidRPr="001E63DA">
        <w:rPr>
          <w:rFonts w:ascii="Garamond" w:hAnsi="Garamond" w:cs="Garamond"/>
          <w:sz w:val="24"/>
          <w:szCs w:val="24"/>
        </w:rPr>
        <w:t>2003.</w:t>
      </w:r>
    </w:p>
    <w:p w14:paraId="3D22B613" w14:textId="35F90EA1" w:rsidR="00D22DA8" w:rsidRPr="001E63DA" w:rsidRDefault="009D4353" w:rsidP="001E63DA">
      <w:pPr>
        <w:spacing w:before="120" w:after="120"/>
        <w:ind w:left="810" w:hanging="810"/>
        <w:rPr>
          <w:rFonts w:ascii="Garamond" w:hAnsi="Garamond" w:cs="Garamond"/>
        </w:rPr>
      </w:pPr>
      <w:r w:rsidRPr="001E63DA">
        <w:rPr>
          <w:rFonts w:ascii="Garamond" w:hAnsi="Garamond" w:cs="Garamond"/>
        </w:rPr>
        <w:t>School of Information Studies, Florida State University.</w:t>
      </w:r>
      <w:r w:rsidR="003C5BD8" w:rsidRPr="001E63DA">
        <w:rPr>
          <w:rFonts w:ascii="Garamond" w:hAnsi="Garamond" w:cs="Garamond"/>
        </w:rPr>
        <w:t xml:space="preserve"> </w:t>
      </w:r>
      <w:r w:rsidRPr="001E63DA">
        <w:rPr>
          <w:rFonts w:ascii="Garamond" w:hAnsi="Garamond" w:cs="Garamond"/>
        </w:rPr>
        <w:t>Doctoral Program Team, 1999</w:t>
      </w:r>
      <w:r w:rsidR="004216E3" w:rsidRPr="001E63DA">
        <w:rPr>
          <w:rFonts w:ascii="Garamond" w:hAnsi="Garamond" w:cs="Garamond"/>
        </w:rPr>
        <w:t>-</w:t>
      </w:r>
      <w:r w:rsidR="009D6007" w:rsidRPr="001E63DA">
        <w:rPr>
          <w:rFonts w:ascii="Garamond" w:hAnsi="Garamond" w:cs="Garamond"/>
        </w:rPr>
        <w:t>2004.</w:t>
      </w:r>
      <w:r w:rsidR="00C93EE6" w:rsidRPr="001E63DA">
        <w:rPr>
          <w:rFonts w:ascii="Garamond" w:hAnsi="Garamond" w:cs="Garamond"/>
        </w:rPr>
        <w:t xml:space="preserve"> </w:t>
      </w:r>
    </w:p>
    <w:p w14:paraId="6D39E73A" w14:textId="6AE85EF5" w:rsidR="00F36FC5" w:rsidRPr="001E63DA" w:rsidRDefault="009D4353" w:rsidP="001E63DA">
      <w:pPr>
        <w:pStyle w:val="BodyText2"/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</w:rPr>
        <w:t xml:space="preserve">Department of Library and Information Science, Graduate School of Education and Information Science, University of California, Los Angeles. Frances Clarke Sayers </w:t>
      </w:r>
      <w:r w:rsidR="002F1865" w:rsidRPr="001E63DA">
        <w:rPr>
          <w:rFonts w:ascii="Garamond" w:hAnsi="Garamond" w:cs="Garamond"/>
        </w:rPr>
        <w:t xml:space="preserve">Lecture </w:t>
      </w:r>
      <w:r w:rsidR="004216E3" w:rsidRPr="001E63DA">
        <w:rPr>
          <w:rFonts w:ascii="Garamond" w:hAnsi="Garamond" w:cs="Garamond"/>
        </w:rPr>
        <w:t>Advisory Committee, 1995-</w:t>
      </w:r>
      <w:r w:rsidRPr="001E63DA">
        <w:rPr>
          <w:rFonts w:ascii="Garamond" w:hAnsi="Garamond" w:cs="Garamond"/>
        </w:rPr>
        <w:t>1999.</w:t>
      </w:r>
    </w:p>
    <w:p w14:paraId="1E312528" w14:textId="43F87FEF" w:rsidR="00D71204" w:rsidRDefault="009D4353" w:rsidP="00273339">
      <w:pPr>
        <w:spacing w:before="120" w:after="120"/>
        <w:ind w:left="720" w:hanging="720"/>
        <w:rPr>
          <w:rFonts w:ascii="Garamond" w:hAnsi="Garamond" w:cs="Garamond"/>
        </w:rPr>
      </w:pPr>
      <w:r w:rsidRPr="001E63DA">
        <w:rPr>
          <w:rFonts w:ascii="Garamond" w:hAnsi="Garamond" w:cs="Garamond"/>
        </w:rPr>
        <w:lastRenderedPageBreak/>
        <w:t xml:space="preserve">Department of Library and Information Science, Graduate School of Education and Information Science, University of California, Los Angeles. Programs and Courses Committee, </w:t>
      </w:r>
      <w:r w:rsidRPr="001E63DA">
        <w:rPr>
          <w:rFonts w:ascii="Garamond" w:hAnsi="Garamond" w:cs="Garamond"/>
          <w:noProof/>
        </w:rPr>
        <w:t>academic year</w:t>
      </w:r>
      <w:r w:rsidR="004216E3" w:rsidRPr="001E63DA">
        <w:rPr>
          <w:rFonts w:ascii="Garamond" w:hAnsi="Garamond" w:cs="Garamond"/>
        </w:rPr>
        <w:t xml:space="preserve"> 1994-</w:t>
      </w:r>
      <w:r w:rsidRPr="001E63DA">
        <w:rPr>
          <w:rFonts w:ascii="Garamond" w:hAnsi="Garamond" w:cs="Garamond"/>
        </w:rPr>
        <w:t>1995.</w:t>
      </w:r>
    </w:p>
    <w:p w14:paraId="2F50CB1E" w14:textId="77777777" w:rsidR="00273339" w:rsidRPr="00AB24A2" w:rsidRDefault="00273339" w:rsidP="00273339">
      <w:pPr>
        <w:spacing w:before="120" w:after="120"/>
        <w:ind w:left="720" w:hanging="720"/>
        <w:rPr>
          <w:rFonts w:ascii="Garamond" w:hAnsi="Garamond" w:cs="Garamond"/>
        </w:rPr>
      </w:pPr>
    </w:p>
    <w:p w14:paraId="67B51A98" w14:textId="77777777" w:rsidR="009D4353" w:rsidRPr="00491C4D" w:rsidRDefault="00E658D0" w:rsidP="001F7EAE">
      <w:pPr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  <w:b/>
          <w:bCs/>
        </w:rPr>
        <w:t>PROFESSIONAL SERVICE</w:t>
      </w:r>
      <w:r w:rsidR="009D4353" w:rsidRPr="00491C4D">
        <w:rPr>
          <w:rFonts w:ascii="Garamond" w:hAnsi="Garamond" w:cs="Garamond"/>
          <w:b/>
          <w:bCs/>
        </w:rPr>
        <w:t xml:space="preserve"> ACTIVITIES</w:t>
      </w:r>
    </w:p>
    <w:p w14:paraId="29CA3707" w14:textId="77777777" w:rsidR="009D4353" w:rsidRPr="00491C4D" w:rsidRDefault="009D4353">
      <w:pPr>
        <w:ind w:left="360" w:hanging="360"/>
        <w:rPr>
          <w:rFonts w:ascii="Garamond" w:hAnsi="Garamond" w:cs="Garamond"/>
          <w:b/>
          <w:bCs/>
        </w:rPr>
      </w:pPr>
    </w:p>
    <w:p w14:paraId="1E7EEE63" w14:textId="6B743345" w:rsidR="00472101" w:rsidRPr="00491C4D" w:rsidRDefault="00AB198D">
      <w:pPr>
        <w:tabs>
          <w:tab w:val="left" w:pos="720"/>
        </w:tabs>
        <w:rPr>
          <w:rFonts w:ascii="Garamond" w:hAnsi="Garamond" w:cs="Garamond"/>
        </w:rPr>
      </w:pPr>
      <w:r w:rsidRPr="00491C4D">
        <w:rPr>
          <w:rFonts w:ascii="Garamond" w:hAnsi="Garamond" w:cs="Garamond"/>
          <w:b/>
          <w:bCs/>
        </w:rPr>
        <w:t>Am</w:t>
      </w:r>
      <w:r w:rsidR="00C91B0B" w:rsidRPr="00491C4D">
        <w:rPr>
          <w:rFonts w:ascii="Garamond" w:hAnsi="Garamond" w:cs="Garamond"/>
          <w:b/>
          <w:bCs/>
        </w:rPr>
        <w:t>erican Library Association</w:t>
      </w:r>
    </w:p>
    <w:p w14:paraId="4388A716" w14:textId="0E789AC5" w:rsidR="00584126" w:rsidRDefault="00584126" w:rsidP="001E63DA">
      <w:pPr>
        <w:tabs>
          <w:tab w:val="left" w:pos="720"/>
        </w:tabs>
        <w:spacing w:before="120" w:after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ALA Committee on </w:t>
      </w:r>
      <w:r w:rsidR="0049031B">
        <w:rPr>
          <w:rFonts w:ascii="Garamond" w:hAnsi="Garamond" w:cs="Garamond"/>
          <w:bCs/>
        </w:rPr>
        <w:t>Accreditation, member, 2017-2018</w:t>
      </w:r>
      <w:r>
        <w:rPr>
          <w:rFonts w:ascii="Garamond" w:hAnsi="Garamond" w:cs="Garamond"/>
          <w:bCs/>
        </w:rPr>
        <w:t>.</w:t>
      </w:r>
    </w:p>
    <w:p w14:paraId="578E275D" w14:textId="7696B3B2" w:rsidR="00C851CE" w:rsidRPr="001E63DA" w:rsidRDefault="00BD6342" w:rsidP="001E63DA">
      <w:pPr>
        <w:tabs>
          <w:tab w:val="left" w:pos="720"/>
        </w:tabs>
        <w:spacing w:before="120" w:after="120"/>
        <w:rPr>
          <w:rFonts w:ascii="Garamond" w:hAnsi="Garamond" w:cs="Garamond"/>
          <w:bCs/>
        </w:rPr>
      </w:pPr>
      <w:r w:rsidRPr="00491C4D">
        <w:rPr>
          <w:rFonts w:ascii="Garamond" w:hAnsi="Garamond" w:cs="Garamond"/>
          <w:bCs/>
        </w:rPr>
        <w:t>ALA Accreditation External Review Panel</w:t>
      </w:r>
      <w:r w:rsidR="00FB5141">
        <w:rPr>
          <w:rFonts w:ascii="Garamond" w:hAnsi="Garamond" w:cs="Garamond"/>
          <w:bCs/>
        </w:rPr>
        <w:t>,</w:t>
      </w:r>
      <w:r w:rsidRPr="00491C4D">
        <w:rPr>
          <w:rFonts w:ascii="Garamond" w:hAnsi="Garamond" w:cs="Garamond"/>
          <w:bCs/>
        </w:rPr>
        <w:t xml:space="preserve"> member, 2009-</w:t>
      </w:r>
      <w:r w:rsidR="0049031B">
        <w:rPr>
          <w:rFonts w:ascii="Garamond" w:hAnsi="Garamond" w:cs="Garamond"/>
          <w:bCs/>
        </w:rPr>
        <w:t>2017</w:t>
      </w:r>
      <w:r w:rsidR="00E527B9" w:rsidRPr="00491C4D">
        <w:rPr>
          <w:rFonts w:ascii="Garamond" w:hAnsi="Garamond" w:cs="Garamond"/>
          <w:bCs/>
        </w:rPr>
        <w:t>.</w:t>
      </w:r>
    </w:p>
    <w:p w14:paraId="5F2D2C39" w14:textId="5F55B892" w:rsidR="009F1DA1" w:rsidRPr="00491C4D" w:rsidRDefault="009D4353" w:rsidP="001E63DA">
      <w:pPr>
        <w:tabs>
          <w:tab w:val="left" w:pos="54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Member, Library Research Round Ta</w:t>
      </w:r>
      <w:r w:rsidR="004216E3">
        <w:rPr>
          <w:rFonts w:ascii="Garamond" w:hAnsi="Garamond" w:cs="Garamond"/>
        </w:rPr>
        <w:t>ble Steering Committee, 2002-</w:t>
      </w:r>
      <w:r w:rsidRPr="00491C4D">
        <w:rPr>
          <w:rFonts w:ascii="Garamond" w:hAnsi="Garamond" w:cs="Garamond"/>
        </w:rPr>
        <w:t>2004.</w:t>
      </w:r>
    </w:p>
    <w:p w14:paraId="4FC11114" w14:textId="43D628A5" w:rsidR="00C57F9E" w:rsidRPr="001E63DA" w:rsidRDefault="00C57F9E" w:rsidP="001E63DA">
      <w:pPr>
        <w:pStyle w:val="Heading2"/>
        <w:spacing w:before="120" w:after="120"/>
        <w:ind w:left="720"/>
        <w:rPr>
          <w:rFonts w:ascii="Garamond" w:hAnsi="Garamond"/>
          <w:b w:val="0"/>
        </w:rPr>
      </w:pPr>
      <w:r w:rsidRPr="00491C4D">
        <w:rPr>
          <w:rFonts w:ascii="Garamond" w:hAnsi="Garamond" w:cs="Garamond"/>
          <w:b w:val="0"/>
        </w:rPr>
        <w:t xml:space="preserve">Reviewer, </w:t>
      </w:r>
      <w:r w:rsidRPr="00491C4D">
        <w:rPr>
          <w:rFonts w:ascii="Garamond" w:hAnsi="Garamond"/>
          <w:b w:val="0"/>
        </w:rPr>
        <w:t>Jesse H. Shera Award for Distinguished Published Research, 2010.</w:t>
      </w:r>
    </w:p>
    <w:p w14:paraId="2439E84E" w14:textId="09E21ACF" w:rsidR="00CD3351" w:rsidRPr="00491C4D" w:rsidRDefault="00C57F9E" w:rsidP="001E63DA">
      <w:pPr>
        <w:tabs>
          <w:tab w:val="left" w:pos="54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ab/>
      </w:r>
      <w:r w:rsidRPr="00491C4D">
        <w:rPr>
          <w:rFonts w:ascii="Garamond" w:hAnsi="Garamond" w:cs="Garamond"/>
        </w:rPr>
        <w:tab/>
      </w:r>
      <w:r w:rsidR="009D4353" w:rsidRPr="00491C4D">
        <w:rPr>
          <w:rFonts w:ascii="Garamond" w:hAnsi="Garamond" w:cs="Garamond"/>
        </w:rPr>
        <w:t>Chair, Nominations Committee, LRRT, 2005.</w:t>
      </w:r>
    </w:p>
    <w:p w14:paraId="1B117358" w14:textId="422B3B02" w:rsidR="007B7D2E" w:rsidRPr="00491C4D" w:rsidRDefault="009D4353" w:rsidP="001E63DA">
      <w:pPr>
        <w:tabs>
          <w:tab w:val="left" w:pos="54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ab/>
      </w:r>
      <w:r w:rsidRPr="00491C4D">
        <w:rPr>
          <w:rFonts w:ascii="Garamond" w:hAnsi="Garamond" w:cs="Garamond"/>
        </w:rPr>
        <w:tab/>
        <w:t>Chair, Nominations Committee, LRRT, 2004.</w:t>
      </w:r>
    </w:p>
    <w:p w14:paraId="51040B15" w14:textId="06DC922B" w:rsidR="00456FB8" w:rsidRPr="00AB24A2" w:rsidRDefault="009D4353" w:rsidP="00AB24A2">
      <w:pPr>
        <w:tabs>
          <w:tab w:val="left" w:pos="540"/>
        </w:tabs>
        <w:spacing w:before="120" w:after="1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ab/>
      </w:r>
      <w:r w:rsidRPr="00491C4D">
        <w:rPr>
          <w:rFonts w:ascii="Garamond" w:hAnsi="Garamond" w:cs="Garamond"/>
        </w:rPr>
        <w:tab/>
        <w:t>Reviewer, juried papers. LRRT Graduate Student Forum, 2004.</w:t>
      </w:r>
    </w:p>
    <w:p w14:paraId="0F27BDB5" w14:textId="63DFC611" w:rsidR="00593C3F" w:rsidRPr="00491C4D" w:rsidRDefault="009D4353" w:rsidP="00744228">
      <w:pPr>
        <w:tabs>
          <w:tab w:val="left" w:pos="720"/>
          <w:tab w:val="left" w:pos="810"/>
        </w:tabs>
        <w:ind w:firstLine="450"/>
        <w:rPr>
          <w:rFonts w:ascii="Garamond" w:hAnsi="Garamond" w:cs="Garamond"/>
        </w:rPr>
      </w:pPr>
      <w:r w:rsidRPr="00491C4D">
        <w:rPr>
          <w:rFonts w:ascii="Garamond" w:hAnsi="Garamond" w:cs="Garamond"/>
          <w:b/>
          <w:bCs/>
        </w:rPr>
        <w:t>Association for Library Service to Children</w:t>
      </w:r>
      <w:r w:rsidRPr="00491C4D">
        <w:rPr>
          <w:rFonts w:ascii="Garamond" w:hAnsi="Garamond" w:cs="Garamond"/>
        </w:rPr>
        <w:t>.</w:t>
      </w:r>
      <w:r w:rsidR="003C5BD8" w:rsidRPr="00491C4D">
        <w:rPr>
          <w:rFonts w:ascii="Garamond" w:hAnsi="Garamond" w:cs="Garamond"/>
        </w:rPr>
        <w:t xml:space="preserve"> </w:t>
      </w:r>
    </w:p>
    <w:p w14:paraId="2408992C" w14:textId="68547CD7" w:rsidR="009D4353" w:rsidRPr="00491C4D" w:rsidRDefault="009D4353" w:rsidP="001E63DA">
      <w:pPr>
        <w:tabs>
          <w:tab w:val="left" w:pos="720"/>
          <w:tab w:val="left" w:pos="810"/>
        </w:tabs>
        <w:spacing w:before="120" w:after="120"/>
        <w:ind w:firstLine="45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ab/>
        <w:t xml:space="preserve">Member, 2002 Robert F. </w:t>
      </w:r>
      <w:r w:rsidR="0021042A" w:rsidRPr="00491C4D">
        <w:rPr>
          <w:rFonts w:ascii="Garamond" w:hAnsi="Garamond" w:cs="Garamond"/>
        </w:rPr>
        <w:t>Sibert Informational</w:t>
      </w:r>
      <w:r w:rsidRPr="00491C4D">
        <w:rPr>
          <w:rFonts w:ascii="Garamond" w:hAnsi="Garamond" w:cs="Garamond"/>
        </w:rPr>
        <w:t xml:space="preserve"> Book Award Committee.</w:t>
      </w:r>
    </w:p>
    <w:p w14:paraId="79327A05" w14:textId="6E696906" w:rsidR="00B60E15" w:rsidRPr="00273339" w:rsidRDefault="009D4353" w:rsidP="00273339">
      <w:pPr>
        <w:tabs>
          <w:tab w:val="left" w:pos="720"/>
          <w:tab w:val="left" w:pos="810"/>
        </w:tabs>
        <w:spacing w:before="120" w:after="120"/>
        <w:ind w:firstLine="45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ab/>
        <w:t>Member, ALSC Educat</w:t>
      </w:r>
      <w:r w:rsidR="004216E3">
        <w:rPr>
          <w:rFonts w:ascii="Garamond" w:hAnsi="Garamond" w:cs="Garamond"/>
        </w:rPr>
        <w:t>ion Committee, 1999-</w:t>
      </w:r>
      <w:r w:rsidRPr="00491C4D">
        <w:rPr>
          <w:rFonts w:ascii="Garamond" w:hAnsi="Garamond" w:cs="Garamond"/>
        </w:rPr>
        <w:t>2001.</w:t>
      </w:r>
    </w:p>
    <w:p w14:paraId="17A19BB9" w14:textId="7418DF11" w:rsidR="009D28DA" w:rsidRPr="00491C4D" w:rsidRDefault="009D4353" w:rsidP="00744228">
      <w:pPr>
        <w:tabs>
          <w:tab w:val="left" w:pos="720"/>
          <w:tab w:val="left" w:pos="810"/>
        </w:tabs>
        <w:ind w:firstLine="450"/>
        <w:rPr>
          <w:rFonts w:ascii="Garamond" w:hAnsi="Garamond" w:cs="Garamond"/>
        </w:rPr>
      </w:pPr>
      <w:r w:rsidRPr="00491C4D">
        <w:rPr>
          <w:rFonts w:ascii="Garamond" w:hAnsi="Garamond" w:cs="Garamond"/>
          <w:b/>
          <w:bCs/>
        </w:rPr>
        <w:t>Reference and User Services Association</w:t>
      </w:r>
      <w:r w:rsidRPr="00491C4D">
        <w:rPr>
          <w:rFonts w:ascii="Garamond" w:hAnsi="Garamond" w:cs="Garamond"/>
        </w:rPr>
        <w:t>.</w:t>
      </w:r>
    </w:p>
    <w:p w14:paraId="7EC2111E" w14:textId="25B7D0C9" w:rsidR="0007503D" w:rsidRPr="00491C4D" w:rsidRDefault="009D4353" w:rsidP="001E63DA">
      <w:pPr>
        <w:tabs>
          <w:tab w:val="left" w:pos="720"/>
          <w:tab w:val="left" w:pos="810"/>
          <w:tab w:val="left" w:pos="1440"/>
        </w:tabs>
        <w:spacing w:before="120" w:after="120"/>
        <w:ind w:left="1440" w:hanging="72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Member, RUSA/MOUSS Research &amp; Statis</w:t>
      </w:r>
      <w:r w:rsidR="00F8403C" w:rsidRPr="00491C4D">
        <w:rPr>
          <w:rFonts w:ascii="Garamond" w:hAnsi="Garamond" w:cs="Garamond"/>
        </w:rPr>
        <w:t>tics Committee,</w:t>
      </w:r>
      <w:r w:rsidR="004216E3">
        <w:rPr>
          <w:rFonts w:ascii="Garamond" w:hAnsi="Garamond" w:cs="Garamond"/>
        </w:rPr>
        <w:t xml:space="preserve"> 2002-</w:t>
      </w:r>
      <w:r w:rsidR="000C6727" w:rsidRPr="00491C4D">
        <w:rPr>
          <w:rFonts w:ascii="Garamond" w:hAnsi="Garamond" w:cs="Garamond"/>
        </w:rPr>
        <w:t>2005.</w:t>
      </w:r>
    </w:p>
    <w:p w14:paraId="11617FDC" w14:textId="1DBB3A5C" w:rsidR="00F86E6B" w:rsidRPr="00B60E15" w:rsidRDefault="009D4353" w:rsidP="00B60E15">
      <w:pPr>
        <w:tabs>
          <w:tab w:val="left" w:pos="720"/>
          <w:tab w:val="left" w:pos="810"/>
          <w:tab w:val="left" w:pos="1440"/>
        </w:tabs>
        <w:spacing w:before="120" w:after="120"/>
        <w:ind w:left="1440" w:hanging="720"/>
        <w:rPr>
          <w:rFonts w:ascii="Garamond" w:hAnsi="Garamond" w:cs="Garamond"/>
        </w:rPr>
      </w:pPr>
      <w:r w:rsidRPr="009C3D54">
        <w:rPr>
          <w:rFonts w:ascii="Garamond" w:hAnsi="Garamond" w:cs="Garamond"/>
        </w:rPr>
        <w:t>Member, Ad Hoc Committee on Referenc</w:t>
      </w:r>
      <w:r w:rsidR="004216E3" w:rsidRPr="009C3D54">
        <w:rPr>
          <w:rFonts w:ascii="Garamond" w:hAnsi="Garamond" w:cs="Garamond"/>
        </w:rPr>
        <w:t>e Service for Children, 1999-</w:t>
      </w:r>
      <w:r w:rsidRPr="009C3D54">
        <w:rPr>
          <w:rFonts w:ascii="Garamond" w:hAnsi="Garamond" w:cs="Garamond"/>
        </w:rPr>
        <w:t>2000.</w:t>
      </w:r>
      <w:bookmarkStart w:id="39" w:name="_Hlk44931605"/>
    </w:p>
    <w:p w14:paraId="772AC92A" w14:textId="26C291D6" w:rsidR="006D3FF7" w:rsidRDefault="009D4353">
      <w:pPr>
        <w:tabs>
          <w:tab w:val="left" w:pos="720"/>
        </w:tabs>
        <w:rPr>
          <w:rFonts w:ascii="Garamond" w:hAnsi="Garamond" w:cs="Garamond"/>
        </w:rPr>
      </w:pPr>
      <w:r w:rsidRPr="009C3D54">
        <w:rPr>
          <w:rFonts w:ascii="Garamond" w:hAnsi="Garamond" w:cs="Garamond"/>
          <w:b/>
          <w:bCs/>
        </w:rPr>
        <w:t>Association for Library and Information Science Education</w:t>
      </w:r>
      <w:r w:rsidR="00D444F4" w:rsidRPr="009C3D54">
        <w:rPr>
          <w:rFonts w:ascii="Garamond" w:hAnsi="Garamond" w:cs="Garamond"/>
          <w:b/>
          <w:bCs/>
        </w:rPr>
        <w:t xml:space="preserve"> (ALISE</w:t>
      </w:r>
      <w:r w:rsidR="00D444F4" w:rsidRPr="009C3D54">
        <w:rPr>
          <w:rFonts w:ascii="Garamond" w:hAnsi="Garamond" w:cs="Garamond"/>
        </w:rPr>
        <w:t>)</w:t>
      </w:r>
    </w:p>
    <w:p w14:paraId="0093A008" w14:textId="65804998" w:rsidR="00746E04" w:rsidRPr="006D3FF7" w:rsidRDefault="006D3FF7" w:rsidP="001E63DA">
      <w:pPr>
        <w:tabs>
          <w:tab w:val="left" w:pos="720"/>
        </w:tabs>
        <w:spacing w:before="120" w:after="120"/>
        <w:rPr>
          <w:rFonts w:ascii="Garamond" w:hAnsi="Garamond" w:cs="Garamond"/>
        </w:rPr>
      </w:pPr>
      <w:r w:rsidRPr="006D3FF7">
        <w:rPr>
          <w:rFonts w:ascii="Garamond" w:hAnsi="Garamond"/>
        </w:rPr>
        <w:t xml:space="preserve">Chair, </w:t>
      </w:r>
      <w:r w:rsidRPr="006D3FF7">
        <w:rPr>
          <w:rFonts w:ascii="Garamond" w:hAnsi="Garamond"/>
          <w:bCs/>
        </w:rPr>
        <w:t xml:space="preserve">ALISE/The Eugene Garfield Doctoral Dissertation Competition, </w:t>
      </w:r>
      <w:r w:rsidRPr="006D3FF7">
        <w:rPr>
          <w:rFonts w:ascii="Garamond" w:hAnsi="Garamond"/>
        </w:rPr>
        <w:t>2020-2021</w:t>
      </w:r>
      <w:r w:rsidR="001E63DA">
        <w:rPr>
          <w:rFonts w:ascii="Garamond" w:hAnsi="Garamond" w:cs="Garamond"/>
        </w:rPr>
        <w:t>.</w:t>
      </w:r>
    </w:p>
    <w:p w14:paraId="02FCB2DA" w14:textId="2D5D1F52" w:rsidR="009C3D54" w:rsidRPr="001E63DA" w:rsidRDefault="009C3D54" w:rsidP="001E63DA">
      <w:pPr>
        <w:spacing w:before="120" w:after="120"/>
        <w:ind w:left="360" w:hanging="360"/>
        <w:rPr>
          <w:rFonts w:ascii="Garamond" w:hAnsi="Garamond"/>
        </w:rPr>
      </w:pPr>
      <w:r w:rsidRPr="006D3FF7">
        <w:rPr>
          <w:rFonts w:ascii="Garamond" w:hAnsi="Garamond" w:cs="Garamond"/>
        </w:rPr>
        <w:t xml:space="preserve">Member, </w:t>
      </w:r>
      <w:r w:rsidR="006D3FF7" w:rsidRPr="006D3FF7">
        <w:rPr>
          <w:rFonts w:ascii="Garamond" w:hAnsi="Garamond"/>
          <w:bCs/>
        </w:rPr>
        <w:t xml:space="preserve">ALISE/The </w:t>
      </w:r>
      <w:r w:rsidRPr="006D3FF7">
        <w:rPr>
          <w:rFonts w:ascii="Garamond" w:hAnsi="Garamond"/>
          <w:bCs/>
        </w:rPr>
        <w:t xml:space="preserve">Garfield Doctoral Dissertation Competition, </w:t>
      </w:r>
      <w:r w:rsidR="003F42A9" w:rsidRPr="006D3FF7">
        <w:rPr>
          <w:rFonts w:ascii="Garamond" w:hAnsi="Garamond"/>
        </w:rPr>
        <w:t>2019-2020.</w:t>
      </w:r>
      <w:r w:rsidRPr="006D3FF7">
        <w:rPr>
          <w:rFonts w:ascii="Garamond" w:hAnsi="Garamond"/>
        </w:rPr>
        <w:t> </w:t>
      </w:r>
    </w:p>
    <w:bookmarkEnd w:id="39"/>
    <w:p w14:paraId="4E1B88E1" w14:textId="0C803425" w:rsidR="003144EF" w:rsidRDefault="00887E07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9C3D54">
        <w:rPr>
          <w:rFonts w:ascii="Garamond" w:hAnsi="Garamond" w:cs="Garamond"/>
        </w:rPr>
        <w:t>Member, ALISE Res</w:t>
      </w:r>
      <w:r w:rsidR="00F9263A" w:rsidRPr="009C3D54">
        <w:rPr>
          <w:rFonts w:ascii="Garamond" w:hAnsi="Garamond" w:cs="Garamond"/>
        </w:rPr>
        <w:t>earch</w:t>
      </w:r>
      <w:r w:rsidR="00F9263A">
        <w:rPr>
          <w:rFonts w:ascii="Garamond" w:hAnsi="Garamond" w:cs="Garamond"/>
        </w:rPr>
        <w:t xml:space="preserve"> Grant Committee, 2018-2019</w:t>
      </w:r>
      <w:r>
        <w:rPr>
          <w:rFonts w:ascii="Garamond" w:hAnsi="Garamond" w:cs="Garamond"/>
        </w:rPr>
        <w:t>.</w:t>
      </w:r>
    </w:p>
    <w:p w14:paraId="06CCAF95" w14:textId="7B140530" w:rsidR="00A534C0" w:rsidRPr="00491C4D" w:rsidRDefault="00E234D9" w:rsidP="001E63DA">
      <w:pPr>
        <w:spacing w:before="120" w:after="120"/>
        <w:ind w:left="360" w:hanging="360"/>
        <w:rPr>
          <w:rFonts w:ascii="Garamond" w:hAnsi="Garamond" w:cs="Arial"/>
        </w:rPr>
      </w:pPr>
      <w:r w:rsidRPr="00491C4D">
        <w:rPr>
          <w:rFonts w:ascii="Garamond" w:hAnsi="Garamond" w:cs="Garamond"/>
        </w:rPr>
        <w:t xml:space="preserve">Member, </w:t>
      </w:r>
      <w:r w:rsidRPr="00491C4D">
        <w:rPr>
          <w:rFonts w:ascii="Garamond" w:hAnsi="Garamond" w:cs="Arial"/>
        </w:rPr>
        <w:t>OCLC/ALISE LISRG Library and Information Res</w:t>
      </w:r>
      <w:r w:rsidR="00803D00" w:rsidRPr="00491C4D">
        <w:rPr>
          <w:rFonts w:ascii="Garamond" w:hAnsi="Garamond" w:cs="Arial"/>
        </w:rPr>
        <w:t>earch Grant Committee, 2017-2018</w:t>
      </w:r>
      <w:r w:rsidRPr="00491C4D">
        <w:rPr>
          <w:rFonts w:ascii="Garamond" w:hAnsi="Garamond" w:cs="Arial"/>
        </w:rPr>
        <w:t>.</w:t>
      </w:r>
    </w:p>
    <w:p w14:paraId="30188CFD" w14:textId="3BF32D0C" w:rsidR="00D22DA8" w:rsidRPr="00491C4D" w:rsidRDefault="00A534C0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Revie</w:t>
      </w:r>
      <w:r w:rsidR="00F9263A">
        <w:rPr>
          <w:rFonts w:ascii="Garamond" w:hAnsi="Garamond" w:cs="Garamond"/>
        </w:rPr>
        <w:t>wer, panel proposals. 2017-2019</w:t>
      </w:r>
      <w:r w:rsidR="00D22DA8">
        <w:rPr>
          <w:rFonts w:ascii="Garamond" w:hAnsi="Garamond" w:cs="Garamond"/>
        </w:rPr>
        <w:t>.</w:t>
      </w:r>
    </w:p>
    <w:p w14:paraId="66DB4881" w14:textId="75A45238" w:rsidR="00DD7F7A" w:rsidRPr="001E63DA" w:rsidRDefault="00746E04" w:rsidP="001E63DA">
      <w:pPr>
        <w:spacing w:before="120" w:after="120"/>
        <w:ind w:left="360" w:hanging="360"/>
        <w:rPr>
          <w:rFonts w:ascii="Garamond" w:hAnsi="Garamond" w:cs="Arial"/>
        </w:rPr>
      </w:pPr>
      <w:r w:rsidRPr="00491C4D">
        <w:rPr>
          <w:rFonts w:ascii="Garamond" w:hAnsi="Garamond" w:cs="Garamond"/>
        </w:rPr>
        <w:t xml:space="preserve">Member, </w:t>
      </w:r>
      <w:r w:rsidRPr="00491C4D">
        <w:rPr>
          <w:rFonts w:ascii="Garamond" w:hAnsi="Garamond" w:cs="Arial"/>
        </w:rPr>
        <w:t>ALISE OCLC Library and Information Research Grant Committee, 2014-2015.</w:t>
      </w:r>
    </w:p>
    <w:p w14:paraId="305D57CD" w14:textId="439992DF" w:rsidR="00087E38" w:rsidRPr="00491C4D" w:rsidRDefault="00876368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ALISE President</w:t>
      </w:r>
      <w:r w:rsidR="00E94439" w:rsidRPr="00491C4D">
        <w:rPr>
          <w:rFonts w:ascii="Garamond" w:hAnsi="Garamond" w:cs="Garamond"/>
        </w:rPr>
        <w:t xml:space="preserve"> Elect/ President/Past President</w:t>
      </w:r>
      <w:r w:rsidRPr="00491C4D">
        <w:rPr>
          <w:rFonts w:ascii="Garamond" w:hAnsi="Garamond" w:cs="Garamond"/>
        </w:rPr>
        <w:t>, 2011-2014.</w:t>
      </w:r>
    </w:p>
    <w:p w14:paraId="219570A4" w14:textId="29ABEC6B" w:rsidR="008F72F9" w:rsidRPr="00491C4D" w:rsidRDefault="00502C84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ALISE </w:t>
      </w:r>
      <w:r w:rsidR="00B65FF6" w:rsidRPr="00491C4D">
        <w:rPr>
          <w:rFonts w:ascii="Garamond" w:hAnsi="Garamond" w:cs="Garamond"/>
        </w:rPr>
        <w:t xml:space="preserve">Governance Committee, </w:t>
      </w:r>
      <w:r w:rsidRPr="00491C4D">
        <w:rPr>
          <w:rFonts w:ascii="Garamond" w:hAnsi="Garamond" w:cs="Garamond"/>
        </w:rPr>
        <w:t xml:space="preserve">Chair, 2013-2014; Member, </w:t>
      </w:r>
      <w:r w:rsidR="002F3194" w:rsidRPr="00491C4D">
        <w:rPr>
          <w:rFonts w:ascii="Garamond" w:hAnsi="Garamond" w:cs="Garamond"/>
        </w:rPr>
        <w:t>2014-</w:t>
      </w:r>
      <w:r w:rsidR="00B65FF6" w:rsidRPr="00491C4D">
        <w:rPr>
          <w:rFonts w:ascii="Garamond" w:hAnsi="Garamond" w:cs="Garamond"/>
        </w:rPr>
        <w:t>2018.</w:t>
      </w:r>
    </w:p>
    <w:p w14:paraId="42484456" w14:textId="66536DE6" w:rsidR="00511863" w:rsidRPr="00491C4D" w:rsidRDefault="00284172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Co-Chair with Connie Van Fleet, ALISE Academy, 2011-2012.</w:t>
      </w:r>
    </w:p>
    <w:p w14:paraId="654F50F9" w14:textId="24D3A451" w:rsidR="00486C06" w:rsidRPr="00491C4D" w:rsidRDefault="002733B6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Chair, </w:t>
      </w:r>
      <w:r w:rsidR="00486C06" w:rsidRPr="00491C4D">
        <w:rPr>
          <w:rFonts w:ascii="Garamond" w:hAnsi="Garamond" w:cs="Garamond"/>
        </w:rPr>
        <w:t xml:space="preserve">Conference </w:t>
      </w:r>
      <w:r w:rsidRPr="00491C4D">
        <w:rPr>
          <w:rFonts w:ascii="Garamond" w:hAnsi="Garamond" w:cs="Garamond"/>
        </w:rPr>
        <w:t xml:space="preserve">Juried </w:t>
      </w:r>
      <w:r w:rsidR="00486C06" w:rsidRPr="00491C4D">
        <w:rPr>
          <w:rFonts w:ascii="Garamond" w:hAnsi="Garamond" w:cs="Garamond"/>
        </w:rPr>
        <w:t>Papers Committee, 2010-2011.</w:t>
      </w:r>
    </w:p>
    <w:p w14:paraId="3ADA2524" w14:textId="1ECC75E5" w:rsidR="00157831" w:rsidRPr="001E63DA" w:rsidRDefault="00D444F4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ALISE Board of Directors</w:t>
      </w:r>
      <w:r w:rsidR="00D76825" w:rsidRPr="00491C4D">
        <w:rPr>
          <w:rFonts w:ascii="Garamond" w:hAnsi="Garamond" w:cs="Garamond"/>
          <w:b/>
          <w:bCs/>
        </w:rPr>
        <w:t xml:space="preserve">, </w:t>
      </w:r>
      <w:r w:rsidR="00D76825" w:rsidRPr="00491C4D">
        <w:rPr>
          <w:rFonts w:ascii="Garamond" w:hAnsi="Garamond" w:cs="Garamond"/>
        </w:rPr>
        <w:t xml:space="preserve">Director </w:t>
      </w:r>
      <w:r w:rsidR="00D76825" w:rsidRPr="00491C4D">
        <w:rPr>
          <w:rFonts w:ascii="Garamond" w:hAnsi="Garamond" w:cs="Garamond"/>
          <w:noProof/>
        </w:rPr>
        <w:t>for</w:t>
      </w:r>
      <w:r w:rsidR="00D76825" w:rsidRPr="00491C4D">
        <w:rPr>
          <w:rFonts w:ascii="Garamond" w:hAnsi="Garamond" w:cs="Garamond"/>
        </w:rPr>
        <w:t xml:space="preserve"> Membership</w:t>
      </w:r>
      <w:r w:rsidR="00D95C5C" w:rsidRPr="00491C4D">
        <w:rPr>
          <w:rFonts w:ascii="Garamond" w:hAnsi="Garamond" w:cs="Garamond"/>
        </w:rPr>
        <w:t xml:space="preserve"> Services,</w:t>
      </w:r>
      <w:r w:rsidR="00366899" w:rsidRPr="00491C4D">
        <w:rPr>
          <w:rFonts w:ascii="Garamond" w:hAnsi="Garamond" w:cs="Garamond"/>
        </w:rPr>
        <w:t xml:space="preserve"> 2007-</w:t>
      </w:r>
      <w:r w:rsidR="001D1344" w:rsidRPr="00491C4D">
        <w:rPr>
          <w:rFonts w:ascii="Garamond" w:hAnsi="Garamond" w:cs="Garamond"/>
        </w:rPr>
        <w:t>2010.</w:t>
      </w:r>
    </w:p>
    <w:p w14:paraId="017A749E" w14:textId="05621501" w:rsidR="00746E04" w:rsidRPr="00491C4D" w:rsidRDefault="002E2A3F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Chair, </w:t>
      </w:r>
      <w:r w:rsidR="00612AB1" w:rsidRPr="00491C4D">
        <w:rPr>
          <w:rFonts w:ascii="Garamond" w:hAnsi="Garamond" w:cs="Garamond"/>
        </w:rPr>
        <w:t>Membership A</w:t>
      </w:r>
      <w:r w:rsidR="00366899" w:rsidRPr="00491C4D">
        <w:rPr>
          <w:rFonts w:ascii="Garamond" w:hAnsi="Garamond" w:cs="Garamond"/>
        </w:rPr>
        <w:t>dvisory Committee, 2007-</w:t>
      </w:r>
      <w:r w:rsidRPr="00491C4D">
        <w:rPr>
          <w:rFonts w:ascii="Garamond" w:hAnsi="Garamond" w:cs="Garamond"/>
        </w:rPr>
        <w:t>2010.</w:t>
      </w:r>
    </w:p>
    <w:p w14:paraId="0BDCF10B" w14:textId="7EFBE9A3" w:rsidR="009F1DA1" w:rsidRPr="00491C4D" w:rsidRDefault="00F43F05" w:rsidP="001E63DA">
      <w:pPr>
        <w:spacing w:before="120" w:after="120"/>
        <w:ind w:left="360" w:hanging="360"/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</w:rPr>
        <w:t>M</w:t>
      </w:r>
      <w:r w:rsidR="00682C85" w:rsidRPr="00491C4D">
        <w:rPr>
          <w:rFonts w:ascii="Garamond" w:hAnsi="Garamond" w:cs="Garamond"/>
        </w:rPr>
        <w:t xml:space="preserve">ember, ALISE </w:t>
      </w:r>
      <w:r w:rsidR="00682C85" w:rsidRPr="00491C4D">
        <w:rPr>
          <w:rFonts w:ascii="Garamond" w:hAnsi="Garamond" w:cs="Garamond"/>
          <w:noProof/>
        </w:rPr>
        <w:t>B</w:t>
      </w:r>
      <w:r w:rsidR="00157831" w:rsidRPr="00491C4D">
        <w:rPr>
          <w:rFonts w:ascii="Garamond" w:hAnsi="Garamond" w:cs="Garamond"/>
          <w:noProof/>
        </w:rPr>
        <w:t>udget</w:t>
      </w:r>
      <w:r w:rsidR="00157831" w:rsidRPr="00491C4D">
        <w:rPr>
          <w:rFonts w:ascii="Garamond" w:hAnsi="Garamond" w:cs="Garamond"/>
        </w:rPr>
        <w:t xml:space="preserve"> and Finance Committee, 2007-2010</w:t>
      </w:r>
      <w:r w:rsidR="00F24E9B" w:rsidRPr="00491C4D">
        <w:rPr>
          <w:rFonts w:ascii="Garamond" w:hAnsi="Garamond" w:cs="Garamond"/>
          <w:b/>
          <w:bCs/>
        </w:rPr>
        <w:t xml:space="preserve"> </w:t>
      </w:r>
      <w:r w:rsidR="00F24E9B" w:rsidRPr="00491C4D">
        <w:rPr>
          <w:rFonts w:ascii="Garamond" w:hAnsi="Garamond" w:cs="Garamond"/>
          <w:bCs/>
        </w:rPr>
        <w:t>and 2011-2014</w:t>
      </w:r>
      <w:r w:rsidR="00E86338" w:rsidRPr="00491C4D">
        <w:rPr>
          <w:rFonts w:ascii="Garamond" w:hAnsi="Garamond" w:cs="Garamond"/>
          <w:b/>
          <w:bCs/>
        </w:rPr>
        <w:t>.</w:t>
      </w:r>
    </w:p>
    <w:p w14:paraId="3E5E89B4" w14:textId="2AA109A6" w:rsidR="005F4331" w:rsidRPr="00491C4D" w:rsidRDefault="00287A4F" w:rsidP="001E63DA">
      <w:pPr>
        <w:spacing w:before="120" w:after="120"/>
        <w:ind w:left="360" w:hanging="360"/>
        <w:rPr>
          <w:rFonts w:ascii="Garamond" w:hAnsi="Garamond" w:cs="Garamond"/>
          <w:b/>
          <w:bCs/>
        </w:rPr>
      </w:pPr>
      <w:r w:rsidRPr="00491C4D">
        <w:rPr>
          <w:rFonts w:ascii="Garamond" w:hAnsi="Garamond" w:cs="Garamond"/>
        </w:rPr>
        <w:lastRenderedPageBreak/>
        <w:t>M</w:t>
      </w:r>
      <w:r w:rsidR="00682C85" w:rsidRPr="00491C4D">
        <w:rPr>
          <w:rFonts w:ascii="Garamond" w:hAnsi="Garamond" w:cs="Garamond"/>
        </w:rPr>
        <w:t>ember, Doctoral Students to ALISE</w:t>
      </w:r>
      <w:r w:rsidRPr="00491C4D">
        <w:rPr>
          <w:rFonts w:ascii="Garamond" w:hAnsi="Garamond" w:cs="Garamond"/>
        </w:rPr>
        <w:t xml:space="preserve"> Award Committee</w:t>
      </w:r>
      <w:r w:rsidR="00682C85" w:rsidRPr="00491C4D">
        <w:rPr>
          <w:rFonts w:ascii="Garamond" w:hAnsi="Garamond" w:cs="Garamond"/>
        </w:rPr>
        <w:t>, 2007-20</w:t>
      </w:r>
      <w:r w:rsidR="00C543CF" w:rsidRPr="00491C4D">
        <w:rPr>
          <w:rFonts w:ascii="Garamond" w:hAnsi="Garamond" w:cs="Garamond"/>
        </w:rPr>
        <w:t>09. Chair, 2010</w:t>
      </w:r>
      <w:r w:rsidR="006D0E6A" w:rsidRPr="00491C4D">
        <w:rPr>
          <w:rFonts w:ascii="Garamond" w:hAnsi="Garamond" w:cs="Garamond"/>
          <w:b/>
          <w:bCs/>
        </w:rPr>
        <w:t>.</w:t>
      </w:r>
    </w:p>
    <w:p w14:paraId="5B498C19" w14:textId="04DCEDF2" w:rsidR="00AD0687" w:rsidRPr="00491C4D" w:rsidRDefault="00AD0687" w:rsidP="001E63DA">
      <w:pPr>
        <w:tabs>
          <w:tab w:val="left" w:pos="720"/>
        </w:tabs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Member, Confer</w:t>
      </w:r>
      <w:r w:rsidR="00E80F46" w:rsidRPr="00491C4D">
        <w:rPr>
          <w:rFonts w:ascii="Garamond" w:hAnsi="Garamond" w:cs="Garamond"/>
        </w:rPr>
        <w:t>ence Planning Committee 2007-</w:t>
      </w:r>
      <w:r w:rsidRPr="00491C4D">
        <w:rPr>
          <w:rFonts w:ascii="Garamond" w:hAnsi="Garamond" w:cs="Garamond"/>
        </w:rPr>
        <w:t>2008</w:t>
      </w:r>
      <w:r w:rsidR="00E80F46" w:rsidRPr="00491C4D">
        <w:rPr>
          <w:rFonts w:ascii="Garamond" w:hAnsi="Garamond" w:cs="Garamond"/>
        </w:rPr>
        <w:t>, 2010-2011</w:t>
      </w:r>
      <w:r w:rsidRPr="00491C4D">
        <w:rPr>
          <w:rFonts w:ascii="Garamond" w:hAnsi="Garamond" w:cs="Garamond"/>
        </w:rPr>
        <w:t>.</w:t>
      </w:r>
    </w:p>
    <w:p w14:paraId="5491AB84" w14:textId="213F053B" w:rsidR="00AD0687" w:rsidRPr="00491C4D" w:rsidRDefault="00302B85" w:rsidP="001E63DA">
      <w:pPr>
        <w:tabs>
          <w:tab w:val="left" w:pos="720"/>
        </w:tabs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Co-Chair</w:t>
      </w:r>
      <w:r w:rsidR="00634C25" w:rsidRPr="00491C4D">
        <w:rPr>
          <w:rFonts w:ascii="Garamond" w:hAnsi="Garamond" w:cs="Garamond"/>
        </w:rPr>
        <w:t xml:space="preserve"> with Don Latham</w:t>
      </w:r>
      <w:r w:rsidR="00AD0687" w:rsidRPr="00491C4D">
        <w:rPr>
          <w:rFonts w:ascii="Garamond" w:hAnsi="Garamond" w:cs="Garamond"/>
        </w:rPr>
        <w:t>, Linworth/ALISE Youth Services Special Interest Group Paper Award Committee 2007-2008.</w:t>
      </w:r>
    </w:p>
    <w:p w14:paraId="28754EB4" w14:textId="09B87B62" w:rsidR="00C851CE" w:rsidRPr="00491C4D" w:rsidRDefault="0002609D" w:rsidP="001E63DA">
      <w:pPr>
        <w:tabs>
          <w:tab w:val="left" w:pos="720"/>
        </w:tabs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Co-Chair</w:t>
      </w:r>
      <w:r w:rsidR="00634C25" w:rsidRPr="00491C4D">
        <w:rPr>
          <w:rFonts w:ascii="Garamond" w:hAnsi="Garamond" w:cs="Garamond"/>
        </w:rPr>
        <w:t xml:space="preserve"> with Michele Besant</w:t>
      </w:r>
      <w:r w:rsidRPr="00491C4D">
        <w:rPr>
          <w:rFonts w:ascii="Garamond" w:hAnsi="Garamond" w:cs="Garamond"/>
        </w:rPr>
        <w:t>, Conf</w:t>
      </w:r>
      <w:r w:rsidR="00F729B1" w:rsidRPr="00491C4D">
        <w:rPr>
          <w:rFonts w:ascii="Garamond" w:hAnsi="Garamond" w:cs="Garamond"/>
        </w:rPr>
        <w:t>er</w:t>
      </w:r>
      <w:r w:rsidR="00366899" w:rsidRPr="00491C4D">
        <w:rPr>
          <w:rFonts w:ascii="Garamond" w:hAnsi="Garamond" w:cs="Garamond"/>
        </w:rPr>
        <w:t>ence Planning Committee, 2006-</w:t>
      </w:r>
      <w:r w:rsidRPr="00491C4D">
        <w:rPr>
          <w:rFonts w:ascii="Garamond" w:hAnsi="Garamond" w:cs="Garamond"/>
        </w:rPr>
        <w:t>2007.</w:t>
      </w:r>
    </w:p>
    <w:p w14:paraId="1516132A" w14:textId="4A180EDA" w:rsidR="008823D6" w:rsidRPr="00491C4D" w:rsidRDefault="00090C10" w:rsidP="001E63DA">
      <w:pPr>
        <w:tabs>
          <w:tab w:val="left" w:pos="720"/>
        </w:tabs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Organizer, Curriculum V</w:t>
      </w:r>
      <w:r w:rsidR="00D444F4" w:rsidRPr="00491C4D">
        <w:rPr>
          <w:rFonts w:ascii="Garamond" w:hAnsi="Garamond" w:cs="Garamond"/>
        </w:rPr>
        <w:t>ita and Portfolio Review session, ALISE annual meeting, 2007.</w:t>
      </w:r>
    </w:p>
    <w:p w14:paraId="7CE71D46" w14:textId="17FEAA53" w:rsidR="00461E64" w:rsidRPr="00491C4D" w:rsidRDefault="009D4353" w:rsidP="001E63DA">
      <w:pPr>
        <w:tabs>
          <w:tab w:val="left" w:pos="720"/>
        </w:tabs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>Co-Chair</w:t>
      </w:r>
      <w:r w:rsidR="00634C25" w:rsidRPr="00491C4D">
        <w:rPr>
          <w:rFonts w:ascii="Garamond" w:hAnsi="Garamond" w:cs="Garamond"/>
        </w:rPr>
        <w:t xml:space="preserve"> with Don Latham</w:t>
      </w:r>
      <w:r w:rsidRPr="00491C4D">
        <w:rPr>
          <w:rFonts w:ascii="Garamond" w:hAnsi="Garamond" w:cs="Garamond"/>
        </w:rPr>
        <w:t>, Youth Services</w:t>
      </w:r>
      <w:r w:rsidR="00366899" w:rsidRPr="00491C4D">
        <w:rPr>
          <w:rFonts w:ascii="Garamond" w:hAnsi="Garamond" w:cs="Garamond"/>
        </w:rPr>
        <w:t xml:space="preserve"> Special Interest Group, 2006-</w:t>
      </w:r>
      <w:r w:rsidRPr="00491C4D">
        <w:rPr>
          <w:rFonts w:ascii="Garamond" w:hAnsi="Garamond" w:cs="Garamond"/>
        </w:rPr>
        <w:t>2007.</w:t>
      </w:r>
    </w:p>
    <w:p w14:paraId="43FD87E4" w14:textId="1FD8DF90" w:rsidR="008B498B" w:rsidRPr="001E63DA" w:rsidRDefault="00AB39E0" w:rsidP="001E63DA">
      <w:pPr>
        <w:pStyle w:val="Heading1"/>
        <w:spacing w:before="120" w:after="120"/>
        <w:rPr>
          <w:rFonts w:ascii="Garamond" w:hAnsi="Garamond" w:cs="Garamond"/>
          <w:b w:val="0"/>
          <w:bCs w:val="0"/>
          <w:i w:val="0"/>
          <w:iCs w:val="0"/>
        </w:rPr>
      </w:pPr>
      <w:r w:rsidRPr="00491C4D">
        <w:rPr>
          <w:rFonts w:ascii="Garamond" w:hAnsi="Garamond" w:cs="Garamond"/>
          <w:b w:val="0"/>
          <w:bCs w:val="0"/>
          <w:i w:val="0"/>
          <w:iCs w:val="0"/>
        </w:rPr>
        <w:t>Established the Linworth/ALISE Youth Services Special Interest Group Paper Award with Don Latham and Nancy Everhart 2007.</w:t>
      </w:r>
    </w:p>
    <w:p w14:paraId="3EF434A1" w14:textId="5E054DA2" w:rsidR="007E7F4A" w:rsidRPr="00491C4D" w:rsidRDefault="007E7F4A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Curriculum </w:t>
      </w:r>
      <w:r w:rsidRPr="00491C4D">
        <w:rPr>
          <w:rFonts w:ascii="Garamond" w:hAnsi="Garamond" w:cs="Garamond"/>
          <w:noProof/>
        </w:rPr>
        <w:t>vita</w:t>
      </w:r>
      <w:r w:rsidRPr="00491C4D">
        <w:rPr>
          <w:rFonts w:ascii="Garamond" w:hAnsi="Garamond" w:cs="Garamond"/>
        </w:rPr>
        <w:t xml:space="preserve"> and portfolio reviewer. </w:t>
      </w:r>
      <w:r w:rsidR="00D444F4" w:rsidRPr="00491C4D">
        <w:rPr>
          <w:rFonts w:ascii="Garamond" w:hAnsi="Garamond" w:cs="Garamond"/>
        </w:rPr>
        <w:t xml:space="preserve">ALISE annual meeting, </w:t>
      </w:r>
      <w:r w:rsidRPr="00491C4D">
        <w:rPr>
          <w:rFonts w:ascii="Garamond" w:hAnsi="Garamond" w:cs="Garamond"/>
        </w:rPr>
        <w:t>2006.</w:t>
      </w:r>
    </w:p>
    <w:p w14:paraId="454AD896" w14:textId="527AEE82" w:rsidR="004E36B8" w:rsidRPr="00AB24A2" w:rsidRDefault="009D4353" w:rsidP="00AB24A2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Reviewer, juried papers. </w:t>
      </w:r>
      <w:r w:rsidR="009562F0" w:rsidRPr="00491C4D">
        <w:rPr>
          <w:rFonts w:ascii="Garamond" w:hAnsi="Garamond" w:cs="Garamond"/>
          <w:i/>
          <w:iCs/>
        </w:rPr>
        <w:t>Boundary c</w:t>
      </w:r>
      <w:r w:rsidR="008F72F9" w:rsidRPr="00491C4D">
        <w:rPr>
          <w:rFonts w:ascii="Garamond" w:hAnsi="Garamond" w:cs="Garamond"/>
          <w:i/>
          <w:iCs/>
        </w:rPr>
        <w:t>rossings</w:t>
      </w:r>
      <w:r w:rsidRPr="00491C4D">
        <w:rPr>
          <w:rFonts w:ascii="Garamond" w:hAnsi="Garamond" w:cs="Garamond"/>
          <w:i/>
          <w:iCs/>
        </w:rPr>
        <w:t xml:space="preserve">: LIS </w:t>
      </w:r>
      <w:r w:rsidR="009562F0" w:rsidRPr="00491C4D">
        <w:rPr>
          <w:rFonts w:ascii="Garamond" w:hAnsi="Garamond" w:cs="Garamond"/>
          <w:i/>
          <w:iCs/>
        </w:rPr>
        <w:t>education in a global context</w:t>
      </w:r>
      <w:r w:rsidRPr="00491C4D">
        <w:rPr>
          <w:rFonts w:ascii="Garamond" w:hAnsi="Garamond" w:cs="Garamond"/>
          <w:i/>
          <w:iCs/>
        </w:rPr>
        <w:t>.</w:t>
      </w:r>
      <w:r w:rsidR="00615631" w:rsidRPr="00491C4D">
        <w:rPr>
          <w:rFonts w:ascii="Garamond" w:hAnsi="Garamond" w:cs="Garamond"/>
        </w:rPr>
        <w:t xml:space="preserve"> 2005 Association for</w:t>
      </w:r>
      <w:r w:rsidRPr="00491C4D">
        <w:rPr>
          <w:rFonts w:ascii="Garamond" w:hAnsi="Garamond" w:cs="Garamond"/>
        </w:rPr>
        <w:t xml:space="preserve"> Library</w:t>
      </w:r>
      <w:r w:rsidR="00DC0FEB" w:rsidRPr="00491C4D">
        <w:rPr>
          <w:rFonts w:ascii="Garamond" w:hAnsi="Garamond" w:cs="Garamond"/>
        </w:rPr>
        <w:t xml:space="preserve"> Science Educators Conference. </w:t>
      </w:r>
      <w:r w:rsidRPr="00491C4D">
        <w:rPr>
          <w:rFonts w:ascii="Garamond" w:hAnsi="Garamond" w:cs="Garamond"/>
        </w:rPr>
        <w:t>January 11- 14, Boston, MA.</w:t>
      </w:r>
    </w:p>
    <w:p w14:paraId="483805E5" w14:textId="79B6FC1A" w:rsidR="00E52A94" w:rsidRPr="00744228" w:rsidRDefault="00E52A94" w:rsidP="00744228">
      <w:pPr>
        <w:ind w:left="360" w:hanging="360"/>
        <w:rPr>
          <w:rFonts w:ascii="Garamond" w:hAnsi="Garamond" w:cs="Garamond"/>
          <w:b/>
        </w:rPr>
      </w:pPr>
      <w:r w:rsidRPr="00491C4D">
        <w:rPr>
          <w:rFonts w:ascii="Garamond" w:hAnsi="Garamond"/>
          <w:b/>
        </w:rPr>
        <w:t>American Society for Inform</w:t>
      </w:r>
      <w:r w:rsidR="00F56AD1" w:rsidRPr="00491C4D">
        <w:rPr>
          <w:rFonts w:ascii="Garamond" w:hAnsi="Garamond"/>
          <w:b/>
        </w:rPr>
        <w:t>ation Science &amp; Technology</w:t>
      </w:r>
    </w:p>
    <w:p w14:paraId="486A579E" w14:textId="289FABBF" w:rsidR="009F4B7E" w:rsidRPr="00491C4D" w:rsidRDefault="009F4B7E" w:rsidP="001E63DA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hAnsi="Garamond"/>
          <w:noProof/>
        </w:rPr>
        <w:t>Reviewer,</w:t>
      </w:r>
      <w:r w:rsidRPr="00491C4D">
        <w:rPr>
          <w:rFonts w:ascii="Garamond" w:hAnsi="Garamond"/>
        </w:rPr>
        <w:t xml:space="preserve"> contributed papers. </w:t>
      </w:r>
      <w:r w:rsidRPr="00491C4D">
        <w:rPr>
          <w:rFonts w:ascii="Garamond" w:hAnsi="Garamond"/>
          <w:i/>
        </w:rPr>
        <w:t>Rethinking Information Boundaries</w:t>
      </w:r>
      <w:r w:rsidRPr="00491C4D">
        <w:rPr>
          <w:rFonts w:ascii="Garamond" w:hAnsi="Garamond"/>
        </w:rPr>
        <w:t>. ASIST 2013 Annual Meeting of the American Society for Information Science and Technology</w:t>
      </w:r>
      <w:r w:rsidR="00A82227" w:rsidRPr="00491C4D">
        <w:rPr>
          <w:rFonts w:ascii="Garamond" w:hAnsi="Garamond"/>
        </w:rPr>
        <w:t>.</w:t>
      </w:r>
    </w:p>
    <w:p w14:paraId="2B96DEE4" w14:textId="108C7A2F" w:rsidR="00CF0A30" w:rsidRPr="00491C4D" w:rsidRDefault="006A7693" w:rsidP="001E63DA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hAnsi="Garamond"/>
          <w:noProof/>
        </w:rPr>
        <w:t>Reviewer,</w:t>
      </w:r>
      <w:r w:rsidRPr="00491C4D">
        <w:rPr>
          <w:rFonts w:ascii="Garamond" w:hAnsi="Garamond"/>
        </w:rPr>
        <w:t xml:space="preserve"> contributed papers. </w:t>
      </w:r>
      <w:r w:rsidR="009562F0" w:rsidRPr="00491C4D">
        <w:rPr>
          <w:rFonts w:ascii="Garamond" w:hAnsi="Garamond"/>
          <w:i/>
        </w:rPr>
        <w:t>Bridging the g</w:t>
      </w:r>
      <w:r w:rsidRPr="00491C4D">
        <w:rPr>
          <w:rFonts w:ascii="Garamond" w:hAnsi="Garamond"/>
          <w:i/>
        </w:rPr>
        <w:t xml:space="preserve">ulf: Communication and </w:t>
      </w:r>
      <w:r w:rsidR="009562F0" w:rsidRPr="00491C4D">
        <w:rPr>
          <w:rFonts w:ascii="Garamond" w:hAnsi="Garamond"/>
          <w:i/>
        </w:rPr>
        <w:t>information in society, technology, and work</w:t>
      </w:r>
      <w:r w:rsidRPr="00491C4D">
        <w:rPr>
          <w:rFonts w:ascii="Garamond" w:hAnsi="Garamond"/>
        </w:rPr>
        <w:t>. ASIST 2011 Annual Meeting of the American Society for Information Science and Technology</w:t>
      </w:r>
      <w:r w:rsidR="00A82227" w:rsidRPr="00491C4D">
        <w:rPr>
          <w:rFonts w:ascii="Garamond" w:hAnsi="Garamond"/>
        </w:rPr>
        <w:t>.</w:t>
      </w:r>
    </w:p>
    <w:p w14:paraId="38EFD7D8" w14:textId="78380E99" w:rsidR="00087E38" w:rsidRPr="00491C4D" w:rsidRDefault="00395518" w:rsidP="001E63DA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hAnsi="Garamond"/>
        </w:rPr>
        <w:t>Member, Program Committee,</w:t>
      </w:r>
      <w:r w:rsidRPr="00491C4D">
        <w:rPr>
          <w:rFonts w:ascii="Garamond" w:hAnsi="Garamond"/>
          <w:b/>
        </w:rPr>
        <w:t xml:space="preserve"> </w:t>
      </w:r>
      <w:r w:rsidR="00EB1A40" w:rsidRPr="00491C4D">
        <w:rPr>
          <w:rFonts w:ascii="Garamond" w:hAnsi="Garamond"/>
          <w:i/>
        </w:rPr>
        <w:t xml:space="preserve">Navigating </w:t>
      </w:r>
      <w:r w:rsidR="009562F0" w:rsidRPr="00491C4D">
        <w:rPr>
          <w:rFonts w:ascii="Garamond" w:hAnsi="Garamond"/>
          <w:i/>
        </w:rPr>
        <w:t>streams in an information ecosystem</w:t>
      </w:r>
      <w:r w:rsidR="00EB1A40" w:rsidRPr="00491C4D">
        <w:rPr>
          <w:rFonts w:ascii="Garamond" w:hAnsi="Garamond"/>
          <w:i/>
        </w:rPr>
        <w:t xml:space="preserve">. </w:t>
      </w:r>
      <w:r w:rsidR="006A7693" w:rsidRPr="00491C4D">
        <w:rPr>
          <w:rFonts w:ascii="Garamond" w:hAnsi="Garamond"/>
        </w:rPr>
        <w:t>ASIST 2010 Annual M</w:t>
      </w:r>
      <w:r w:rsidRPr="00491C4D">
        <w:rPr>
          <w:rFonts w:ascii="Garamond" w:hAnsi="Garamond"/>
        </w:rPr>
        <w:t>eeting</w:t>
      </w:r>
      <w:r w:rsidR="006A7693" w:rsidRPr="00491C4D">
        <w:rPr>
          <w:rFonts w:ascii="Garamond" w:hAnsi="Garamond"/>
        </w:rPr>
        <w:t xml:space="preserve"> of the American Society for Information Science and Technology</w:t>
      </w:r>
      <w:r w:rsidRPr="00491C4D">
        <w:rPr>
          <w:rFonts w:ascii="Garamond" w:hAnsi="Garamond"/>
        </w:rPr>
        <w:t xml:space="preserve">, Pittsburgh, PA, November 6-11, 2010. </w:t>
      </w:r>
    </w:p>
    <w:p w14:paraId="6427780C" w14:textId="511CC91E" w:rsidR="0059581A" w:rsidRPr="00AB24A2" w:rsidRDefault="00E52A94" w:rsidP="00AB24A2">
      <w:pPr>
        <w:pStyle w:val="Heading3"/>
        <w:spacing w:before="120" w:after="120"/>
        <w:rPr>
          <w:rFonts w:ascii="Garamond" w:hAnsi="Garamond"/>
          <w:b w:val="0"/>
          <w:sz w:val="24"/>
          <w:szCs w:val="24"/>
        </w:rPr>
      </w:pPr>
      <w:r w:rsidRPr="00491C4D">
        <w:rPr>
          <w:rFonts w:ascii="Garamond" w:hAnsi="Garamond"/>
          <w:b w:val="0"/>
          <w:noProof/>
          <w:sz w:val="24"/>
          <w:szCs w:val="24"/>
        </w:rPr>
        <w:t>Reviewer,</w:t>
      </w:r>
      <w:r w:rsidRPr="00491C4D">
        <w:rPr>
          <w:rFonts w:ascii="Garamond" w:hAnsi="Garamond"/>
          <w:b w:val="0"/>
          <w:sz w:val="24"/>
          <w:szCs w:val="24"/>
        </w:rPr>
        <w:t xml:space="preserve"> </w:t>
      </w:r>
      <w:r w:rsidR="00704BFC" w:rsidRPr="00491C4D">
        <w:rPr>
          <w:rFonts w:ascii="Garamond" w:hAnsi="Garamond"/>
          <w:b w:val="0"/>
          <w:sz w:val="24"/>
          <w:szCs w:val="24"/>
        </w:rPr>
        <w:t xml:space="preserve">contributed papers. </w:t>
      </w:r>
      <w:r w:rsidR="009562F0" w:rsidRPr="00491C4D">
        <w:rPr>
          <w:rFonts w:ascii="Garamond" w:hAnsi="Garamond"/>
          <w:b w:val="0"/>
          <w:i/>
          <w:sz w:val="24"/>
          <w:szCs w:val="24"/>
        </w:rPr>
        <w:t>Thriving on d</w:t>
      </w:r>
      <w:r w:rsidR="00704BFC" w:rsidRPr="00491C4D">
        <w:rPr>
          <w:rFonts w:ascii="Garamond" w:hAnsi="Garamond"/>
          <w:b w:val="0"/>
          <w:i/>
          <w:sz w:val="24"/>
          <w:szCs w:val="24"/>
        </w:rPr>
        <w:t xml:space="preserve">iversity - Information </w:t>
      </w:r>
      <w:r w:rsidR="009562F0" w:rsidRPr="00491C4D">
        <w:rPr>
          <w:rFonts w:ascii="Garamond" w:hAnsi="Garamond"/>
          <w:b w:val="0"/>
          <w:i/>
          <w:sz w:val="24"/>
          <w:szCs w:val="24"/>
        </w:rPr>
        <w:t>opportunities in a pluralistic world</w:t>
      </w:r>
      <w:r w:rsidR="00704BFC" w:rsidRPr="00491C4D">
        <w:rPr>
          <w:rFonts w:ascii="Garamond" w:hAnsi="Garamond"/>
          <w:b w:val="0"/>
          <w:i/>
          <w:sz w:val="24"/>
          <w:szCs w:val="24"/>
        </w:rPr>
        <w:t xml:space="preserve">. </w:t>
      </w:r>
      <w:r w:rsidR="006A7693" w:rsidRPr="00491C4D">
        <w:rPr>
          <w:rFonts w:ascii="Garamond" w:hAnsi="Garamond"/>
          <w:b w:val="0"/>
          <w:sz w:val="24"/>
          <w:szCs w:val="24"/>
        </w:rPr>
        <w:t>ASIST 2009 Annual Meeting of the American Society for Information Science and Technology</w:t>
      </w:r>
      <w:r w:rsidR="00704BFC" w:rsidRPr="00491C4D">
        <w:rPr>
          <w:rFonts w:ascii="Garamond" w:hAnsi="Garamond"/>
          <w:b w:val="0"/>
          <w:sz w:val="24"/>
          <w:szCs w:val="24"/>
        </w:rPr>
        <w:t>, November 6-11, 2009, Vancouver, B</w:t>
      </w:r>
      <w:r w:rsidR="003B1B1E" w:rsidRPr="00491C4D">
        <w:rPr>
          <w:rFonts w:ascii="Garamond" w:hAnsi="Garamond"/>
          <w:b w:val="0"/>
          <w:sz w:val="24"/>
          <w:szCs w:val="24"/>
        </w:rPr>
        <w:t xml:space="preserve">ritish </w:t>
      </w:r>
      <w:r w:rsidR="00704BFC" w:rsidRPr="00491C4D">
        <w:rPr>
          <w:rFonts w:ascii="Garamond" w:hAnsi="Garamond"/>
          <w:b w:val="0"/>
          <w:sz w:val="24"/>
          <w:szCs w:val="24"/>
        </w:rPr>
        <w:t>C</w:t>
      </w:r>
      <w:r w:rsidR="003B1B1E" w:rsidRPr="00491C4D">
        <w:rPr>
          <w:rFonts w:ascii="Garamond" w:hAnsi="Garamond"/>
          <w:b w:val="0"/>
          <w:sz w:val="24"/>
          <w:szCs w:val="24"/>
        </w:rPr>
        <w:t>olumbia</w:t>
      </w:r>
      <w:r w:rsidR="00704BFC" w:rsidRPr="00491C4D">
        <w:rPr>
          <w:rFonts w:ascii="Garamond" w:hAnsi="Garamond"/>
          <w:b w:val="0"/>
          <w:sz w:val="24"/>
          <w:szCs w:val="24"/>
        </w:rPr>
        <w:t>, Canada</w:t>
      </w:r>
      <w:r w:rsidRPr="00491C4D">
        <w:rPr>
          <w:rFonts w:ascii="Garamond" w:hAnsi="Garamond"/>
          <w:b w:val="0"/>
          <w:sz w:val="24"/>
          <w:szCs w:val="24"/>
        </w:rPr>
        <w:t>.</w:t>
      </w:r>
    </w:p>
    <w:p w14:paraId="29794C57" w14:textId="7BF25B17" w:rsidR="003F6CE1" w:rsidRPr="00744228" w:rsidRDefault="003F6CE1" w:rsidP="00744228">
      <w:pPr>
        <w:ind w:left="360" w:hanging="360"/>
        <w:rPr>
          <w:rFonts w:ascii="Garamond" w:hAnsi="Garamond" w:cs="Garamond"/>
          <w:b/>
        </w:rPr>
      </w:pPr>
      <w:r w:rsidRPr="00491C4D">
        <w:rPr>
          <w:rFonts w:ascii="Garamond" w:hAnsi="Garamond" w:cs="Garamond"/>
          <w:b/>
        </w:rPr>
        <w:t>Canadian Association for Information Science</w:t>
      </w:r>
    </w:p>
    <w:p w14:paraId="174BE6BE" w14:textId="228F4A56" w:rsidR="00C11F0C" w:rsidRPr="00491C4D" w:rsidRDefault="00C11F0C" w:rsidP="001E63DA">
      <w:pPr>
        <w:spacing w:before="120" w:after="120"/>
        <w:ind w:left="360" w:hanging="360"/>
        <w:rPr>
          <w:rFonts w:ascii="Garamond" w:hAnsi="Garamond" w:cs="Garamond"/>
        </w:rPr>
      </w:pPr>
      <w:r w:rsidRPr="00491C4D">
        <w:rPr>
          <w:rFonts w:ascii="Garamond" w:hAnsi="Garamond" w:cs="Garamond"/>
        </w:rPr>
        <w:t xml:space="preserve">Member, </w:t>
      </w:r>
      <w:r w:rsidRPr="00491C4D">
        <w:rPr>
          <w:rFonts w:ascii="Garamond" w:eastAsia="SimSun" w:hAnsi="Garamond" w:cs="Arial"/>
          <w:lang w:val="en-CA" w:eastAsia="zh-CN" w:bidi="he-IL"/>
        </w:rPr>
        <w:t xml:space="preserve">Programme Committee, 2013 </w:t>
      </w:r>
      <w:bookmarkStart w:id="40" w:name="_Hlk38006509"/>
      <w:r w:rsidRPr="00491C4D">
        <w:rPr>
          <w:rFonts w:ascii="Garamond" w:eastAsia="SimSun" w:hAnsi="Garamond" w:cs="Arial"/>
          <w:lang w:val="en-CA" w:eastAsia="zh-CN" w:bidi="he-IL"/>
        </w:rPr>
        <w:t>Annual Conference of the Canadian Association for Information Science / Association canadienne des sciences de l'information (CAIS/ACSI</w:t>
      </w:r>
      <w:bookmarkEnd w:id="40"/>
      <w:r w:rsidRPr="00491C4D">
        <w:rPr>
          <w:rFonts w:ascii="Garamond" w:eastAsia="SimSun" w:hAnsi="Garamond" w:cs="Arial"/>
          <w:lang w:val="en-CA" w:eastAsia="zh-CN" w:bidi="he-IL"/>
        </w:rPr>
        <w:t>).</w:t>
      </w:r>
    </w:p>
    <w:p w14:paraId="0521D9BC" w14:textId="6E238A53" w:rsidR="00387529" w:rsidRPr="001E63DA" w:rsidRDefault="001529BF" w:rsidP="001E63DA">
      <w:pPr>
        <w:spacing w:before="120" w:after="120"/>
        <w:ind w:left="360" w:hanging="360"/>
        <w:rPr>
          <w:rFonts w:ascii="Garamond" w:eastAsia="SimSun" w:hAnsi="Garamond" w:cs="Arial"/>
          <w:lang w:val="en-CA" w:eastAsia="zh-CN" w:bidi="he-IL"/>
        </w:rPr>
      </w:pPr>
      <w:r w:rsidRPr="00491C4D">
        <w:rPr>
          <w:rFonts w:ascii="Garamond" w:hAnsi="Garamond" w:cs="Garamond"/>
        </w:rPr>
        <w:t xml:space="preserve">Member, </w:t>
      </w:r>
      <w:r w:rsidRPr="00491C4D">
        <w:rPr>
          <w:rFonts w:ascii="Garamond" w:eastAsia="SimSun" w:hAnsi="Garamond" w:cs="Arial"/>
          <w:lang w:val="en-CA" w:eastAsia="zh-CN" w:bidi="he-IL"/>
        </w:rPr>
        <w:t xml:space="preserve">Programme Committee, 2012 Annual Conference of the Canadian Association for Information Science / Association canadienne des sciences de l'information (CAIS/ACSI). </w:t>
      </w:r>
    </w:p>
    <w:p w14:paraId="741B6992" w14:textId="647E7E1F" w:rsidR="007424CE" w:rsidRPr="001E63DA" w:rsidRDefault="0062618E" w:rsidP="001E63DA">
      <w:pPr>
        <w:spacing w:before="120" w:after="120"/>
        <w:ind w:left="360" w:hanging="360"/>
        <w:rPr>
          <w:rFonts w:ascii="Garamond" w:eastAsia="SimSun" w:hAnsi="Garamond" w:cs="Arial"/>
          <w:lang w:val="en-CA" w:eastAsia="zh-CN" w:bidi="he-IL"/>
        </w:rPr>
      </w:pPr>
      <w:r w:rsidRPr="00491C4D">
        <w:rPr>
          <w:rFonts w:ascii="Garamond" w:hAnsi="Garamond" w:cs="Garamond"/>
        </w:rPr>
        <w:t xml:space="preserve">Member, </w:t>
      </w:r>
      <w:r w:rsidRPr="00491C4D">
        <w:rPr>
          <w:rFonts w:ascii="Garamond" w:eastAsia="SimSun" w:hAnsi="Garamond" w:cs="Arial"/>
          <w:lang w:val="en-CA" w:eastAsia="zh-CN" w:bidi="he-IL"/>
        </w:rPr>
        <w:t xml:space="preserve">Programme Committee, 2011 Annual Conference of the Canadian Association for Information Science / Association canadienne des sciences de l'information (CAIS/ACSI). </w:t>
      </w:r>
    </w:p>
    <w:p w14:paraId="449AEEA2" w14:textId="585C6035" w:rsidR="00A31D19" w:rsidRPr="00AB24A2" w:rsidRDefault="003F6CE1" w:rsidP="00AB24A2">
      <w:pPr>
        <w:spacing w:before="120" w:after="120"/>
        <w:ind w:left="360" w:hanging="360"/>
        <w:rPr>
          <w:rFonts w:ascii="Garamond" w:eastAsia="SimSun" w:hAnsi="Garamond" w:cs="Arial"/>
          <w:lang w:val="en-CA" w:eastAsia="zh-CN" w:bidi="he-IL"/>
        </w:rPr>
      </w:pPr>
      <w:r w:rsidRPr="00491C4D">
        <w:rPr>
          <w:rFonts w:ascii="Garamond" w:hAnsi="Garamond" w:cs="Garamond"/>
        </w:rPr>
        <w:t>Member</w:t>
      </w:r>
      <w:r w:rsidRPr="00D416BF">
        <w:rPr>
          <w:rFonts w:ascii="Garamond" w:hAnsi="Garamond" w:cs="Garamond"/>
        </w:rPr>
        <w:t xml:space="preserve">, </w:t>
      </w:r>
      <w:r w:rsidRPr="00D416BF">
        <w:rPr>
          <w:rFonts w:ascii="Garamond" w:eastAsia="SimSun" w:hAnsi="Garamond" w:cs="Arial"/>
          <w:lang w:val="en-CA" w:eastAsia="zh-CN" w:bidi="he-IL"/>
        </w:rPr>
        <w:t xml:space="preserve">Programme Committee, 2010 Annual Conference of the Canadian Association for Information Science / Association canadienne des sciences de l'information (CAIS/ACSI). </w:t>
      </w:r>
    </w:p>
    <w:p w14:paraId="0BFD5E78" w14:textId="052C94F1" w:rsidR="00984643" w:rsidRPr="00744228" w:rsidRDefault="00BB4189" w:rsidP="00984643">
      <w:pPr>
        <w:rPr>
          <w:rFonts w:ascii="Garamond" w:eastAsia="SimSun" w:hAnsi="Garamond" w:cs="Arial"/>
          <w:b/>
          <w:lang w:val="en-CA" w:eastAsia="zh-CN" w:bidi="he-IL"/>
        </w:rPr>
      </w:pPr>
      <w:r w:rsidRPr="00D416BF">
        <w:rPr>
          <w:rFonts w:ascii="Garamond" w:eastAsia="SimSun" w:hAnsi="Garamond" w:cs="Arial"/>
          <w:b/>
          <w:lang w:val="en-CA" w:eastAsia="zh-CN" w:bidi="he-IL"/>
        </w:rPr>
        <w:t>iSchools</w:t>
      </w:r>
      <w:r w:rsidR="00671088" w:rsidRPr="00D416BF">
        <w:rPr>
          <w:rFonts w:ascii="Garamond" w:eastAsia="SimSun" w:hAnsi="Garamond" w:cs="Arial"/>
          <w:b/>
          <w:lang w:val="en-CA" w:eastAsia="zh-CN" w:bidi="he-IL"/>
        </w:rPr>
        <w:t xml:space="preserve"> </w:t>
      </w:r>
    </w:p>
    <w:p w14:paraId="42A02419" w14:textId="4C6508C3" w:rsidR="0039769F" w:rsidRPr="0039769F" w:rsidRDefault="0039769F" w:rsidP="0039769F">
      <w:pPr>
        <w:spacing w:before="120" w:after="120"/>
        <w:ind w:left="360" w:hanging="360"/>
        <w:rPr>
          <w:rFonts w:ascii="Garamond" w:hAnsi="Garamond"/>
        </w:rPr>
      </w:pPr>
      <w:r w:rsidRPr="00D416BF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Pr="00D416BF">
        <w:rPr>
          <w:rFonts w:ascii="Garamond" w:hAnsi="Garamond"/>
        </w:rPr>
        <w:t>iConference 202</w:t>
      </w:r>
      <w:r w:rsidR="00774A5B">
        <w:rPr>
          <w:rFonts w:ascii="Garamond" w:hAnsi="Garamond"/>
        </w:rPr>
        <w:t>3</w:t>
      </w:r>
      <w:r w:rsidRPr="00D416BF">
        <w:rPr>
          <w:rFonts w:ascii="Garamond" w:hAnsi="Garamond"/>
        </w:rPr>
        <w:t xml:space="preserve"> | </w:t>
      </w:r>
      <w:proofErr w:type="gramStart"/>
      <w:r w:rsidR="00774A5B">
        <w:rPr>
          <w:rFonts w:ascii="Garamond" w:hAnsi="Garamond"/>
          <w:color w:val="333333"/>
          <w:shd w:val="clear" w:color="auto" w:fill="FFFFFF"/>
        </w:rPr>
        <w:t xml:space="preserve">Normality  </w:t>
      </w:r>
      <w:proofErr w:type="spellStart"/>
      <w:r w:rsidR="00774A5B">
        <w:rPr>
          <w:rFonts w:ascii="Garamond" w:hAnsi="Garamond"/>
          <w:color w:val="333333"/>
          <w:shd w:val="clear" w:color="auto" w:fill="FFFFFF"/>
        </w:rPr>
        <w:t>Virtuality</w:t>
      </w:r>
      <w:proofErr w:type="spellEnd"/>
      <w:proofErr w:type="gramEnd"/>
      <w:r w:rsidR="00774A5B">
        <w:rPr>
          <w:rFonts w:ascii="Garamond" w:hAnsi="Garamond"/>
          <w:color w:val="333333"/>
          <w:shd w:val="clear" w:color="auto" w:fill="FFFFFF"/>
        </w:rPr>
        <w:t xml:space="preserve">  Physicality  Inclusivity</w:t>
      </w:r>
      <w:r>
        <w:rPr>
          <w:rFonts w:ascii="Garamond" w:hAnsi="Garamond"/>
          <w:color w:val="333333"/>
          <w:shd w:val="clear" w:color="auto" w:fill="FFFFFF"/>
        </w:rPr>
        <w:t xml:space="preserve">. </w:t>
      </w:r>
      <w:r w:rsidR="00774A5B">
        <w:rPr>
          <w:rFonts w:ascii="Garamond" w:hAnsi="Garamond"/>
          <w:color w:val="333333"/>
          <w:shd w:val="clear" w:color="auto" w:fill="FFFFFF"/>
        </w:rPr>
        <w:t>Hybrid</w:t>
      </w:r>
      <w:r>
        <w:rPr>
          <w:rFonts w:ascii="Garamond" w:hAnsi="Garamond"/>
          <w:color w:val="333333"/>
          <w:shd w:val="clear" w:color="auto" w:fill="FFFFFF"/>
        </w:rPr>
        <w:t xml:space="preserve"> Conference,</w:t>
      </w:r>
      <w:r w:rsidRPr="00D416BF">
        <w:rPr>
          <w:rFonts w:ascii="Garamond" w:hAnsi="Garamond"/>
        </w:rPr>
        <w:t xml:space="preserve"> </w:t>
      </w:r>
      <w:r w:rsidR="00774A5B">
        <w:rPr>
          <w:rFonts w:ascii="Garamond" w:hAnsi="Garamond"/>
        </w:rPr>
        <w:t>March 13</w:t>
      </w:r>
      <w:r>
        <w:rPr>
          <w:rFonts w:ascii="Garamond" w:hAnsi="Garamond"/>
        </w:rPr>
        <w:t xml:space="preserve">-March </w:t>
      </w:r>
      <w:r w:rsidR="00774A5B">
        <w:rPr>
          <w:rFonts w:ascii="Garamond" w:hAnsi="Garamond"/>
        </w:rPr>
        <w:t>29</w:t>
      </w:r>
      <w:r w:rsidRPr="00D416BF">
        <w:rPr>
          <w:rFonts w:ascii="Garamond" w:hAnsi="Garamond"/>
        </w:rPr>
        <w:t>.</w:t>
      </w:r>
    </w:p>
    <w:p w14:paraId="7810EEB0" w14:textId="7059DDD5" w:rsidR="00735B18" w:rsidRPr="001E63DA" w:rsidRDefault="00735B18" w:rsidP="00735B18">
      <w:pPr>
        <w:spacing w:before="120" w:after="120"/>
        <w:ind w:left="360" w:hanging="360"/>
        <w:rPr>
          <w:rFonts w:ascii="Garamond" w:hAnsi="Garamond"/>
        </w:rPr>
      </w:pPr>
      <w:r w:rsidRPr="00D416BF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Pr="00D416BF">
        <w:rPr>
          <w:rFonts w:ascii="Garamond" w:hAnsi="Garamond"/>
        </w:rPr>
        <w:t>iConference 202</w:t>
      </w:r>
      <w:r>
        <w:rPr>
          <w:rFonts w:ascii="Garamond" w:hAnsi="Garamond"/>
        </w:rPr>
        <w:t>2</w:t>
      </w:r>
      <w:r w:rsidRPr="00D416BF">
        <w:rPr>
          <w:rFonts w:ascii="Garamond" w:hAnsi="Garamond"/>
        </w:rPr>
        <w:t xml:space="preserve"> | </w:t>
      </w:r>
      <w:r>
        <w:rPr>
          <w:rFonts w:ascii="Garamond" w:hAnsi="Garamond"/>
          <w:color w:val="333333"/>
          <w:shd w:val="clear" w:color="auto" w:fill="FFFFFF"/>
        </w:rPr>
        <w:t>Information for a Better World: Shaping the Global Future. Online Conference,</w:t>
      </w:r>
      <w:r w:rsidRPr="00D416BF">
        <w:rPr>
          <w:rFonts w:ascii="Garamond" w:hAnsi="Garamond"/>
        </w:rPr>
        <w:t xml:space="preserve"> </w:t>
      </w:r>
      <w:r>
        <w:rPr>
          <w:rFonts w:ascii="Garamond" w:hAnsi="Garamond"/>
        </w:rPr>
        <w:t>February</w:t>
      </w:r>
      <w:r w:rsidRPr="00D416BF">
        <w:rPr>
          <w:rFonts w:ascii="Garamond" w:hAnsi="Garamond"/>
        </w:rPr>
        <w:t xml:space="preserve"> 2</w:t>
      </w:r>
      <w:r>
        <w:rPr>
          <w:rFonts w:ascii="Garamond" w:hAnsi="Garamond"/>
        </w:rPr>
        <w:t>8-March 4</w:t>
      </w:r>
      <w:r w:rsidRPr="00D416BF">
        <w:rPr>
          <w:rFonts w:ascii="Garamond" w:hAnsi="Garamond"/>
        </w:rPr>
        <w:t>.</w:t>
      </w:r>
    </w:p>
    <w:p w14:paraId="0C756AFC" w14:textId="0E7B6E83" w:rsidR="002A46A4" w:rsidRPr="001E63DA" w:rsidRDefault="002A46A4" w:rsidP="001E63DA">
      <w:pPr>
        <w:spacing w:before="120" w:after="120"/>
        <w:ind w:left="360" w:hanging="360"/>
        <w:rPr>
          <w:rFonts w:ascii="Garamond" w:hAnsi="Garamond"/>
        </w:rPr>
      </w:pPr>
      <w:r w:rsidRPr="00D416BF">
        <w:rPr>
          <w:rFonts w:ascii="Garamond" w:eastAsia="SimSun" w:hAnsi="Garamond" w:cs="Arial"/>
          <w:lang w:val="en-CA" w:eastAsia="zh-CN" w:bidi="he-IL"/>
        </w:rPr>
        <w:lastRenderedPageBreak/>
        <w:t xml:space="preserve">Reviewer, contributed papers, </w:t>
      </w:r>
      <w:r w:rsidRPr="00D416BF">
        <w:rPr>
          <w:rFonts w:ascii="Garamond" w:hAnsi="Garamond"/>
        </w:rPr>
        <w:t>iConference 202</w:t>
      </w:r>
      <w:r>
        <w:rPr>
          <w:rFonts w:ascii="Garamond" w:hAnsi="Garamond"/>
        </w:rPr>
        <w:t>1</w:t>
      </w:r>
      <w:r w:rsidRPr="00D416BF">
        <w:rPr>
          <w:rFonts w:ascii="Garamond" w:hAnsi="Garamond"/>
        </w:rPr>
        <w:t xml:space="preserve"> | </w:t>
      </w:r>
      <w:r>
        <w:rPr>
          <w:rFonts w:ascii="Garamond" w:hAnsi="Garamond"/>
          <w:color w:val="333333"/>
          <w:shd w:val="clear" w:color="auto" w:fill="FFFFFF"/>
        </w:rPr>
        <w:t>Diversity. Divergence. Dialog.</w:t>
      </w:r>
      <w:r w:rsidRPr="00D416BF">
        <w:rPr>
          <w:rFonts w:ascii="Garamond" w:hAnsi="Garamond"/>
          <w:color w:val="333333"/>
          <w:shd w:val="clear" w:color="auto" w:fill="FFFFFF"/>
        </w:rPr>
        <w:t xml:space="preserve"> </w:t>
      </w:r>
      <w:r>
        <w:rPr>
          <w:rFonts w:ascii="Garamond" w:hAnsi="Garamond"/>
          <w:color w:val="333333"/>
          <w:shd w:val="clear" w:color="auto" w:fill="FFFFFF"/>
        </w:rPr>
        <w:t>Beijing, China</w:t>
      </w:r>
      <w:r w:rsidRPr="00D416BF">
        <w:rPr>
          <w:rFonts w:ascii="Garamond" w:hAnsi="Garamond"/>
        </w:rPr>
        <w:t>, March 2</w:t>
      </w:r>
      <w:r>
        <w:rPr>
          <w:rFonts w:ascii="Garamond" w:hAnsi="Garamond"/>
        </w:rPr>
        <w:t>1-March 31</w:t>
      </w:r>
      <w:r w:rsidRPr="00D416BF">
        <w:rPr>
          <w:rFonts w:ascii="Garamond" w:hAnsi="Garamond"/>
        </w:rPr>
        <w:t>.</w:t>
      </w:r>
    </w:p>
    <w:p w14:paraId="58C4EF16" w14:textId="030C6B42" w:rsidR="00D416BF" w:rsidRPr="00D416BF" w:rsidRDefault="00D416BF" w:rsidP="001E63DA">
      <w:pPr>
        <w:spacing w:before="120" w:after="120"/>
        <w:ind w:left="360" w:hanging="360"/>
        <w:rPr>
          <w:rFonts w:ascii="Garamond" w:hAnsi="Garamond"/>
        </w:rPr>
      </w:pPr>
      <w:r w:rsidRPr="00D416BF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Pr="00D416BF">
        <w:rPr>
          <w:rFonts w:ascii="Garamond" w:hAnsi="Garamond"/>
        </w:rPr>
        <w:t xml:space="preserve">iConference 2020 | </w:t>
      </w:r>
      <w:r w:rsidRPr="00D416BF">
        <w:rPr>
          <w:rFonts w:ascii="Garamond" w:hAnsi="Garamond"/>
          <w:color w:val="333333"/>
          <w:shd w:val="clear" w:color="auto" w:fill="FFFFFF"/>
        </w:rPr>
        <w:t>Sustainable Digital Communities. Borås, Sweden</w:t>
      </w:r>
      <w:r w:rsidRPr="00D416BF">
        <w:rPr>
          <w:rFonts w:ascii="Garamond" w:hAnsi="Garamond"/>
        </w:rPr>
        <w:t>, March 23-April 26.</w:t>
      </w:r>
    </w:p>
    <w:p w14:paraId="22EE29F5" w14:textId="3DC67F3F" w:rsidR="008C1D38" w:rsidRPr="00456FB8" w:rsidRDefault="000966CF" w:rsidP="001E63DA">
      <w:pPr>
        <w:spacing w:before="120" w:after="120"/>
        <w:ind w:left="360" w:hanging="360"/>
        <w:rPr>
          <w:rFonts w:ascii="Garamond" w:hAnsi="Garamond"/>
        </w:rPr>
      </w:pPr>
      <w:r w:rsidRPr="00D416BF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Pr="00D416BF">
        <w:rPr>
          <w:rFonts w:ascii="Garamond" w:hAnsi="Garamond"/>
        </w:rPr>
        <w:t>iConference 201</w:t>
      </w:r>
      <w:r w:rsidR="00972675" w:rsidRPr="00D416BF">
        <w:rPr>
          <w:rFonts w:ascii="Garamond" w:hAnsi="Garamond"/>
        </w:rPr>
        <w:t>9</w:t>
      </w:r>
      <w:r w:rsidRPr="00D416BF">
        <w:rPr>
          <w:rFonts w:ascii="Garamond" w:hAnsi="Garamond"/>
        </w:rPr>
        <w:t xml:space="preserve"> | </w:t>
      </w:r>
      <w:r w:rsidR="00972675" w:rsidRPr="00D416BF">
        <w:rPr>
          <w:rFonts w:ascii="Garamond" w:hAnsi="Garamond"/>
        </w:rPr>
        <w:t>Inform, Include, Inspire</w:t>
      </w:r>
      <w:r w:rsidRPr="00D416BF">
        <w:rPr>
          <w:rFonts w:ascii="Garamond" w:hAnsi="Garamond"/>
        </w:rPr>
        <w:t xml:space="preserve">. </w:t>
      </w:r>
      <w:r w:rsidR="00972675" w:rsidRPr="00D416BF">
        <w:rPr>
          <w:rFonts w:ascii="Garamond" w:hAnsi="Garamond"/>
        </w:rPr>
        <w:t>Washington, D.C.</w:t>
      </w:r>
      <w:r w:rsidRPr="00D416BF">
        <w:rPr>
          <w:rFonts w:ascii="Garamond" w:hAnsi="Garamond"/>
        </w:rPr>
        <w:t xml:space="preserve">, March </w:t>
      </w:r>
      <w:r w:rsidR="00972675" w:rsidRPr="00D416BF">
        <w:rPr>
          <w:rFonts w:ascii="Garamond" w:hAnsi="Garamond"/>
        </w:rPr>
        <w:t>31</w:t>
      </w:r>
      <w:r w:rsidRPr="00D416BF">
        <w:rPr>
          <w:rFonts w:ascii="Garamond" w:hAnsi="Garamond"/>
        </w:rPr>
        <w:t>-</w:t>
      </w:r>
      <w:r w:rsidR="00972675" w:rsidRPr="00D416BF">
        <w:rPr>
          <w:rFonts w:ascii="Garamond" w:hAnsi="Garamond"/>
        </w:rPr>
        <w:t>April 3</w:t>
      </w:r>
      <w:r w:rsidRPr="00D416BF">
        <w:rPr>
          <w:rFonts w:ascii="Garamond" w:hAnsi="Garamond"/>
        </w:rPr>
        <w:t>.</w:t>
      </w:r>
    </w:p>
    <w:p w14:paraId="0AB8FDE5" w14:textId="08519B7B" w:rsidR="002F793F" w:rsidRPr="001E63DA" w:rsidRDefault="002F793F" w:rsidP="001E63DA">
      <w:pPr>
        <w:spacing w:before="120" w:after="120"/>
        <w:ind w:left="360" w:hanging="360"/>
        <w:rPr>
          <w:rFonts w:ascii="Garamond" w:hAnsi="Garamond"/>
        </w:rPr>
      </w:pPr>
      <w:r w:rsidRPr="00D416BF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Pr="00D416BF">
        <w:rPr>
          <w:rFonts w:ascii="Garamond" w:hAnsi="Garamond"/>
        </w:rPr>
        <w:t xml:space="preserve">iConference 2018 | Transforming Digital Worlds. </w:t>
      </w:r>
      <w:r w:rsidR="00803D00" w:rsidRPr="00D416BF">
        <w:rPr>
          <w:rFonts w:ascii="Garamond" w:hAnsi="Garamond"/>
        </w:rPr>
        <w:t>Sheffield, UK, March 25-28</w:t>
      </w:r>
      <w:r w:rsidRPr="00D416BF">
        <w:rPr>
          <w:rFonts w:ascii="Garamond" w:hAnsi="Garamond"/>
        </w:rPr>
        <w:t>.</w:t>
      </w:r>
    </w:p>
    <w:p w14:paraId="38D19429" w14:textId="42E28D40" w:rsidR="003001C0" w:rsidRPr="001E63DA" w:rsidRDefault="0031431D" w:rsidP="001E63DA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Pr="00491C4D">
        <w:rPr>
          <w:rFonts w:ascii="Garamond" w:hAnsi="Garamond"/>
        </w:rPr>
        <w:t xml:space="preserve">iConference 2017 | </w:t>
      </w:r>
      <w:r w:rsidRPr="00491C4D">
        <w:rPr>
          <w:rStyle w:val="HTMLTypewriter"/>
          <w:rFonts w:ascii="Garamond" w:hAnsi="Garamond"/>
          <w:color w:val="000000"/>
          <w:sz w:val="24"/>
          <w:szCs w:val="24"/>
        </w:rPr>
        <w:t xml:space="preserve">Effect • Expand • Evolve: Global Collaboration across the Information Community. </w:t>
      </w:r>
      <w:r w:rsidRPr="00491C4D">
        <w:rPr>
          <w:rFonts w:ascii="Garamond" w:hAnsi="Garamond"/>
        </w:rPr>
        <w:t>Wuhan, China, March 22-25, 2017.</w:t>
      </w:r>
    </w:p>
    <w:p w14:paraId="06AE2B4C" w14:textId="304B5F86" w:rsidR="002259F6" w:rsidRPr="001E63DA" w:rsidRDefault="002259F6" w:rsidP="001E63DA">
      <w:pPr>
        <w:pStyle w:val="PlainText"/>
        <w:spacing w:before="120" w:after="120"/>
        <w:ind w:left="360" w:hanging="360"/>
        <w:rPr>
          <w:rFonts w:ascii="Garamond" w:hAnsi="Garamond"/>
          <w:sz w:val="24"/>
          <w:szCs w:val="24"/>
        </w:rPr>
      </w:pPr>
      <w:r w:rsidRPr="00491C4D">
        <w:rPr>
          <w:rFonts w:ascii="Garamond" w:eastAsia="SimSun" w:hAnsi="Garamond" w:cs="Arial"/>
          <w:sz w:val="24"/>
          <w:szCs w:val="24"/>
          <w:lang w:val="en-CA" w:eastAsia="zh-CN" w:bidi="he-IL"/>
        </w:rPr>
        <w:t xml:space="preserve">Member, </w:t>
      </w:r>
      <w:r w:rsidRPr="00491C4D">
        <w:rPr>
          <w:rFonts w:ascii="Garamond" w:hAnsi="Garamond"/>
          <w:sz w:val="24"/>
          <w:szCs w:val="24"/>
        </w:rPr>
        <w:t>iConference Doctoral Dissertation Award committee. iConference 2016 | Partnership with Society. Philadelphia, PA, March 20-23.</w:t>
      </w:r>
    </w:p>
    <w:p w14:paraId="2A45302B" w14:textId="569C708B" w:rsidR="00522BE6" w:rsidRPr="00D22DA8" w:rsidRDefault="00671088" w:rsidP="001E63DA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eastAsia="SimSun" w:hAnsi="Garamond" w:cs="Arial"/>
          <w:lang w:val="en-CA" w:eastAsia="zh-CN" w:bidi="he-IL"/>
        </w:rPr>
        <w:t xml:space="preserve">Reviewer, contributed papers, </w:t>
      </w:r>
      <w:r w:rsidR="002259F6" w:rsidRPr="00491C4D">
        <w:rPr>
          <w:rFonts w:ascii="Garamond" w:hAnsi="Garamond"/>
        </w:rPr>
        <w:t>iConference 2016 | Partnership w</w:t>
      </w:r>
      <w:r w:rsidRPr="00491C4D">
        <w:rPr>
          <w:rFonts w:ascii="Garamond" w:hAnsi="Garamond"/>
        </w:rPr>
        <w:t>ith Society. Philadelphia, PA, March 20-23.</w:t>
      </w:r>
    </w:p>
    <w:p w14:paraId="30A8E9F5" w14:textId="5B0DC25E" w:rsidR="00496880" w:rsidRPr="00491C4D" w:rsidRDefault="00F97DB7" w:rsidP="001E63DA">
      <w:pPr>
        <w:spacing w:before="120" w:after="120"/>
        <w:ind w:left="360" w:hanging="360"/>
        <w:rPr>
          <w:rFonts w:ascii="Garamond" w:hAnsi="Garamond"/>
        </w:rPr>
      </w:pPr>
      <w:r w:rsidRPr="00491C4D">
        <w:rPr>
          <w:rFonts w:ascii="Garamond" w:eastAsia="SimSun" w:hAnsi="Garamond" w:cs="Arial"/>
          <w:lang w:val="en-CA" w:eastAsia="zh-CN" w:bidi="he-IL"/>
        </w:rPr>
        <w:t>Member</w:t>
      </w:r>
      <w:r w:rsidR="00984643" w:rsidRPr="00491C4D">
        <w:rPr>
          <w:rFonts w:ascii="Garamond" w:eastAsia="SimSun" w:hAnsi="Garamond" w:cs="Arial"/>
          <w:lang w:val="en-CA" w:eastAsia="zh-CN" w:bidi="he-IL"/>
        </w:rPr>
        <w:t xml:space="preserve">, </w:t>
      </w:r>
      <w:r w:rsidR="00984643" w:rsidRPr="00491C4D">
        <w:rPr>
          <w:rFonts w:ascii="Garamond" w:hAnsi="Garamond"/>
        </w:rPr>
        <w:t>iConference Doctoral Dissertation Award committee. iConference 2015: Create * Collaborate * Celebrate, Newport Beach, CA, March 24-27.</w:t>
      </w:r>
    </w:p>
    <w:p w14:paraId="19A48DE2" w14:textId="77777777" w:rsidR="001E63DA" w:rsidRPr="00491C4D" w:rsidRDefault="001E63DA">
      <w:pPr>
        <w:spacing w:before="120" w:after="120"/>
        <w:ind w:left="360" w:hanging="360"/>
        <w:rPr>
          <w:rFonts w:ascii="Garamond" w:hAnsi="Garamond"/>
        </w:rPr>
      </w:pPr>
    </w:p>
    <w:sectPr w:rsidR="001E63DA" w:rsidRPr="00491C4D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440" w:right="1440" w:bottom="1440" w:left="144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BF89" w14:textId="77777777" w:rsidR="00973349" w:rsidRDefault="00973349">
      <w:r>
        <w:separator/>
      </w:r>
    </w:p>
  </w:endnote>
  <w:endnote w:type="continuationSeparator" w:id="0">
    <w:p w14:paraId="006D7704" w14:textId="77777777" w:rsidR="00973349" w:rsidRDefault="009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roman"/>
    <w:notTrueType/>
    <w:pitch w:val="default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1049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AE8E668" w14:textId="3DF03CA5" w:rsidR="00973349" w:rsidRPr="00A41E15" w:rsidRDefault="00973349">
        <w:pPr>
          <w:pStyle w:val="Footer"/>
          <w:jc w:val="center"/>
          <w:rPr>
            <w:rFonts w:ascii="Garamond" w:hAnsi="Garamond"/>
          </w:rPr>
        </w:pPr>
        <w:r w:rsidRPr="00A41E15">
          <w:rPr>
            <w:rFonts w:ascii="Garamond" w:hAnsi="Garamond"/>
          </w:rPr>
          <w:fldChar w:fldCharType="begin"/>
        </w:r>
        <w:r w:rsidRPr="00A41E15">
          <w:rPr>
            <w:rFonts w:ascii="Garamond" w:hAnsi="Garamond"/>
          </w:rPr>
          <w:instrText xml:space="preserve"> PAGE   \* MERGEFORMAT </w:instrText>
        </w:r>
        <w:r w:rsidRPr="00A41E15">
          <w:rPr>
            <w:rFonts w:ascii="Garamond" w:hAnsi="Garamond"/>
          </w:rPr>
          <w:fldChar w:fldCharType="separate"/>
        </w:r>
        <w:r w:rsidRPr="00A41E15">
          <w:rPr>
            <w:rFonts w:ascii="Garamond" w:hAnsi="Garamond"/>
            <w:noProof/>
          </w:rPr>
          <w:t>2</w:t>
        </w:r>
        <w:r w:rsidRPr="00A41E15">
          <w:rPr>
            <w:rFonts w:ascii="Garamond" w:hAnsi="Garamond"/>
            <w:noProof/>
          </w:rPr>
          <w:fldChar w:fldCharType="end"/>
        </w:r>
      </w:p>
    </w:sdtContent>
  </w:sdt>
  <w:p w14:paraId="4F931BE8" w14:textId="77777777" w:rsidR="00973349" w:rsidRDefault="00973349">
    <w:pPr>
      <w:pStyle w:val="Footer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332D" w14:textId="71ABCF3B" w:rsidR="00973349" w:rsidRPr="000E01F7" w:rsidRDefault="00973349">
    <w:pPr>
      <w:pStyle w:val="Footer"/>
      <w:jc w:val="center"/>
      <w:rPr>
        <w:caps/>
        <w:noProof/>
        <w:color w:val="5B9BD5"/>
      </w:rPr>
    </w:pPr>
    <w:r w:rsidRPr="000E01F7">
      <w:rPr>
        <w:caps/>
        <w:color w:val="5B9BD5"/>
      </w:rPr>
      <w:fldChar w:fldCharType="begin"/>
    </w:r>
    <w:r w:rsidRPr="000E01F7">
      <w:rPr>
        <w:caps/>
        <w:color w:val="5B9BD5"/>
      </w:rPr>
      <w:instrText xml:space="preserve"> PAGE   \* MERGEFORMAT </w:instrText>
    </w:r>
    <w:r w:rsidRPr="000E01F7"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 w:rsidRPr="000E01F7">
      <w:rPr>
        <w:caps/>
        <w:noProof/>
        <w:color w:val="5B9BD5"/>
      </w:rPr>
      <w:fldChar w:fldCharType="end"/>
    </w:r>
  </w:p>
  <w:p w14:paraId="17EE2BED" w14:textId="77777777" w:rsidR="00973349" w:rsidRDefault="0097334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60D6" w14:textId="77777777" w:rsidR="00973349" w:rsidRDefault="00973349">
      <w:r>
        <w:separator/>
      </w:r>
    </w:p>
  </w:footnote>
  <w:footnote w:type="continuationSeparator" w:id="0">
    <w:p w14:paraId="580AA382" w14:textId="77777777" w:rsidR="00973349" w:rsidRDefault="0097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6997" w14:textId="77777777" w:rsidR="00973349" w:rsidRDefault="00973349">
    <w:pPr>
      <w:pStyle w:val="Header"/>
      <w:jc w:val="center"/>
      <w:rPr>
        <w:rFonts w:ascii="Garamond" w:hAnsi="Garamond" w:cs="Garamond"/>
        <w:sz w:val="20"/>
        <w:szCs w:val="20"/>
      </w:rPr>
    </w:pPr>
    <w:r>
      <w:rPr>
        <w:rFonts w:ascii="Garamond" w:hAnsi="Garamond" w:cs="Garamond"/>
        <w:i/>
        <w:iCs/>
        <w:sz w:val="20"/>
        <w:szCs w:val="20"/>
      </w:rPr>
      <w:t>Melissa Gross, Ph.D.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DC17" w14:textId="77777777" w:rsidR="00973349" w:rsidRDefault="00973349">
    <w:pPr>
      <w:pStyle w:val="Header"/>
      <w:jc w:val="center"/>
      <w:rPr>
        <w:rFonts w:ascii="Times" w:hAnsi="Times" w:cs="Times"/>
        <w:b/>
        <w:bCs/>
        <w:sz w:val="20"/>
        <w:szCs w:val="20"/>
      </w:rPr>
    </w:pPr>
    <w:r>
      <w:rPr>
        <w:rFonts w:ascii="Times" w:hAnsi="Times" w:cs="Times"/>
        <w:b/>
        <w:bCs/>
        <w:sz w:val="20"/>
        <w:szCs w:val="20"/>
      </w:rPr>
      <w:t>Florida State University, College of Communication &amp; Information</w:t>
    </w:r>
  </w:p>
  <w:p w14:paraId="28323B7E" w14:textId="77777777" w:rsidR="00973349" w:rsidRDefault="00973349">
    <w:pPr>
      <w:pStyle w:val="Header"/>
      <w:jc w:val="center"/>
      <w:rPr>
        <w:rFonts w:ascii="Times" w:hAnsi="Times" w:cs="Times"/>
        <w:b/>
        <w:bCs/>
        <w:sz w:val="20"/>
        <w:szCs w:val="20"/>
      </w:rPr>
    </w:pPr>
    <w:r>
      <w:rPr>
        <w:rFonts w:ascii="Times" w:hAnsi="Times" w:cs="Times"/>
        <w:b/>
        <w:bCs/>
        <w:sz w:val="20"/>
        <w:szCs w:val="20"/>
      </w:rPr>
      <w:t>School of Information</w:t>
    </w:r>
  </w:p>
  <w:p w14:paraId="2A212226" w14:textId="77777777" w:rsidR="00973349" w:rsidRDefault="00973349">
    <w:pPr>
      <w:pStyle w:val="Header"/>
      <w:jc w:val="center"/>
      <w:rPr>
        <w:rFonts w:ascii="Times" w:hAnsi="Times" w:cs="Times"/>
        <w:b/>
        <w:bCs/>
        <w:sz w:val="20"/>
        <w:szCs w:val="20"/>
      </w:rPr>
    </w:pPr>
    <w:r>
      <w:rPr>
        <w:rFonts w:ascii="Times" w:hAnsi="Times" w:cs="Times"/>
        <w:b/>
        <w:bCs/>
        <w:sz w:val="20"/>
        <w:szCs w:val="20"/>
      </w:rPr>
      <w:t>142 Collegiate Loop</w:t>
    </w:r>
  </w:p>
  <w:p w14:paraId="5427C952" w14:textId="77777777" w:rsidR="00973349" w:rsidRDefault="00973349">
    <w:pPr>
      <w:pStyle w:val="Header"/>
      <w:jc w:val="center"/>
      <w:rPr>
        <w:rFonts w:ascii="Times" w:hAnsi="Times" w:cs="Times"/>
        <w:b/>
        <w:bCs/>
        <w:sz w:val="20"/>
        <w:szCs w:val="20"/>
      </w:rPr>
    </w:pPr>
    <w:r>
      <w:rPr>
        <w:rFonts w:ascii="Times" w:hAnsi="Times" w:cs="Times"/>
        <w:b/>
        <w:bCs/>
        <w:sz w:val="20"/>
        <w:szCs w:val="20"/>
      </w:rPr>
      <w:t>Tallahassee, FL 32306-2100</w:t>
    </w:r>
  </w:p>
  <w:p w14:paraId="15632D80" w14:textId="77777777" w:rsidR="00973349" w:rsidRDefault="00973349">
    <w:pPr>
      <w:pStyle w:val="Header"/>
      <w:jc w:val="center"/>
      <w:rPr>
        <w:rFonts w:ascii="Times" w:hAnsi="Times" w:cs="Times"/>
        <w:b/>
        <w:bCs/>
        <w:sz w:val="20"/>
        <w:szCs w:val="20"/>
      </w:rPr>
    </w:pPr>
    <w:r>
      <w:rPr>
        <w:rFonts w:ascii="Times" w:hAnsi="Times" w:cs="Times"/>
        <w:b/>
        <w:bCs/>
        <w:sz w:val="20"/>
        <w:szCs w:val="20"/>
      </w:rPr>
      <w:t xml:space="preserve">Phone (850) 644.5775· </w:t>
    </w:r>
    <w:r>
      <w:rPr>
        <w:rFonts w:ascii="Times" w:hAnsi="Times" w:cs="Times"/>
        <w:b/>
        <w:bCs/>
        <w:sz w:val="20"/>
        <w:szCs w:val="20"/>
      </w:rPr>
      <w:sym w:font="Symbol" w:char="F0B7"/>
    </w:r>
    <w:r>
      <w:rPr>
        <w:rFonts w:ascii="Times" w:hAnsi="Times" w:cs="Times"/>
        <w:b/>
        <w:bCs/>
        <w:sz w:val="20"/>
        <w:szCs w:val="20"/>
      </w:rPr>
      <w:t xml:space="preserve"> E-Mail mgross@fsu.edu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746143"/>
    <w:multiLevelType w:val="hybridMultilevel"/>
    <w:tmpl w:val="4102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2C469B"/>
    <w:multiLevelType w:val="singleLevel"/>
    <w:tmpl w:val="B166302C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</w:abstractNum>
  <w:abstractNum w:abstractNumId="10" w15:restartNumberingAfterBreak="0">
    <w:nsid w:val="11DA0006"/>
    <w:multiLevelType w:val="multilevel"/>
    <w:tmpl w:val="041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15AAB"/>
    <w:multiLevelType w:val="multilevel"/>
    <w:tmpl w:val="186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149A2"/>
    <w:multiLevelType w:val="hybridMultilevel"/>
    <w:tmpl w:val="3BD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6A11"/>
    <w:multiLevelType w:val="multilevel"/>
    <w:tmpl w:val="948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6096A"/>
    <w:multiLevelType w:val="hybridMultilevel"/>
    <w:tmpl w:val="D5F8290C"/>
    <w:lvl w:ilvl="0" w:tplc="13A8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8B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C82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E226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30E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E3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3E14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18A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7C6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B1A14"/>
    <w:multiLevelType w:val="multilevel"/>
    <w:tmpl w:val="39A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747C7"/>
    <w:multiLevelType w:val="singleLevel"/>
    <w:tmpl w:val="DFF43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7" w15:restartNumberingAfterBreak="0">
    <w:nsid w:val="61BF35F1"/>
    <w:multiLevelType w:val="singleLevel"/>
    <w:tmpl w:val="42702C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72EF7D5F"/>
    <w:multiLevelType w:val="multilevel"/>
    <w:tmpl w:val="DED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51118"/>
    <w:multiLevelType w:val="singleLevel"/>
    <w:tmpl w:val="1060A1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7EE578E0"/>
    <w:multiLevelType w:val="hybridMultilevel"/>
    <w:tmpl w:val="1A0E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10"/>
  </w:num>
  <w:num w:numId="21">
    <w:abstractNumId w:val="8"/>
  </w:num>
  <w:num w:numId="22">
    <w:abstractNumId w:val="1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CwNLS0tDQ0tjA0MTFR0lEKTi0uzszPAykwMrKoBQA9+jlBLgAAAA=="/>
  </w:docVars>
  <w:rsids>
    <w:rsidRoot w:val="00EF5938"/>
    <w:rsid w:val="00000241"/>
    <w:rsid w:val="00000764"/>
    <w:rsid w:val="0000174C"/>
    <w:rsid w:val="00002A72"/>
    <w:rsid w:val="00002DFF"/>
    <w:rsid w:val="00003661"/>
    <w:rsid w:val="00003E30"/>
    <w:rsid w:val="0000455F"/>
    <w:rsid w:val="00004F85"/>
    <w:rsid w:val="000076BF"/>
    <w:rsid w:val="0001046C"/>
    <w:rsid w:val="00011C71"/>
    <w:rsid w:val="00014E54"/>
    <w:rsid w:val="00015AD2"/>
    <w:rsid w:val="00016005"/>
    <w:rsid w:val="000228F5"/>
    <w:rsid w:val="00022E61"/>
    <w:rsid w:val="00022EE5"/>
    <w:rsid w:val="0002561A"/>
    <w:rsid w:val="0002609D"/>
    <w:rsid w:val="000266A8"/>
    <w:rsid w:val="0002689D"/>
    <w:rsid w:val="00026EF4"/>
    <w:rsid w:val="00027BDB"/>
    <w:rsid w:val="00030EE3"/>
    <w:rsid w:val="00031ACF"/>
    <w:rsid w:val="00031DCE"/>
    <w:rsid w:val="0003382F"/>
    <w:rsid w:val="00035D17"/>
    <w:rsid w:val="000365F3"/>
    <w:rsid w:val="00036823"/>
    <w:rsid w:val="00036BA8"/>
    <w:rsid w:val="000403BF"/>
    <w:rsid w:val="000403D8"/>
    <w:rsid w:val="0004061A"/>
    <w:rsid w:val="00041089"/>
    <w:rsid w:val="00044FDD"/>
    <w:rsid w:val="0004545D"/>
    <w:rsid w:val="00047846"/>
    <w:rsid w:val="00052B2C"/>
    <w:rsid w:val="00052D8D"/>
    <w:rsid w:val="00053BB6"/>
    <w:rsid w:val="00053FB7"/>
    <w:rsid w:val="00056617"/>
    <w:rsid w:val="00057480"/>
    <w:rsid w:val="000600C7"/>
    <w:rsid w:val="0006187D"/>
    <w:rsid w:val="0006284C"/>
    <w:rsid w:val="00062924"/>
    <w:rsid w:val="000643FA"/>
    <w:rsid w:val="00065E31"/>
    <w:rsid w:val="000665AD"/>
    <w:rsid w:val="000668D2"/>
    <w:rsid w:val="00066C28"/>
    <w:rsid w:val="00066E28"/>
    <w:rsid w:val="000703B9"/>
    <w:rsid w:val="000706CF"/>
    <w:rsid w:val="00070ADD"/>
    <w:rsid w:val="000731EE"/>
    <w:rsid w:val="00074784"/>
    <w:rsid w:val="0007503D"/>
    <w:rsid w:val="00075CC5"/>
    <w:rsid w:val="0007608E"/>
    <w:rsid w:val="000767E3"/>
    <w:rsid w:val="00076E07"/>
    <w:rsid w:val="0007705F"/>
    <w:rsid w:val="00077C94"/>
    <w:rsid w:val="000806BF"/>
    <w:rsid w:val="00081E34"/>
    <w:rsid w:val="0008346C"/>
    <w:rsid w:val="0008357F"/>
    <w:rsid w:val="00083C5E"/>
    <w:rsid w:val="00083ED0"/>
    <w:rsid w:val="0008587D"/>
    <w:rsid w:val="00086000"/>
    <w:rsid w:val="0008720C"/>
    <w:rsid w:val="00087526"/>
    <w:rsid w:val="0008794B"/>
    <w:rsid w:val="00087E38"/>
    <w:rsid w:val="00090C10"/>
    <w:rsid w:val="00091801"/>
    <w:rsid w:val="00091F55"/>
    <w:rsid w:val="000939DE"/>
    <w:rsid w:val="000946C7"/>
    <w:rsid w:val="00094783"/>
    <w:rsid w:val="00095D32"/>
    <w:rsid w:val="00095F63"/>
    <w:rsid w:val="000966CF"/>
    <w:rsid w:val="000974C5"/>
    <w:rsid w:val="000978E9"/>
    <w:rsid w:val="000A0725"/>
    <w:rsid w:val="000A111F"/>
    <w:rsid w:val="000A1A23"/>
    <w:rsid w:val="000A712D"/>
    <w:rsid w:val="000A7B50"/>
    <w:rsid w:val="000B03CB"/>
    <w:rsid w:val="000B0B8F"/>
    <w:rsid w:val="000B0E0D"/>
    <w:rsid w:val="000B12CE"/>
    <w:rsid w:val="000B14AC"/>
    <w:rsid w:val="000B1591"/>
    <w:rsid w:val="000B231A"/>
    <w:rsid w:val="000B2E4B"/>
    <w:rsid w:val="000B347F"/>
    <w:rsid w:val="000B3D64"/>
    <w:rsid w:val="000B42BA"/>
    <w:rsid w:val="000B51A9"/>
    <w:rsid w:val="000B565A"/>
    <w:rsid w:val="000B6B33"/>
    <w:rsid w:val="000C0EE8"/>
    <w:rsid w:val="000C11C5"/>
    <w:rsid w:val="000C292D"/>
    <w:rsid w:val="000C36F2"/>
    <w:rsid w:val="000C432E"/>
    <w:rsid w:val="000C52B7"/>
    <w:rsid w:val="000C52D6"/>
    <w:rsid w:val="000C6096"/>
    <w:rsid w:val="000C6727"/>
    <w:rsid w:val="000C6993"/>
    <w:rsid w:val="000D1A06"/>
    <w:rsid w:val="000D1F86"/>
    <w:rsid w:val="000D2C3C"/>
    <w:rsid w:val="000D3518"/>
    <w:rsid w:val="000D354F"/>
    <w:rsid w:val="000D392F"/>
    <w:rsid w:val="000D51F0"/>
    <w:rsid w:val="000D55FE"/>
    <w:rsid w:val="000D6ECE"/>
    <w:rsid w:val="000D7A01"/>
    <w:rsid w:val="000D7B26"/>
    <w:rsid w:val="000E01F7"/>
    <w:rsid w:val="000E1D2E"/>
    <w:rsid w:val="000E2DDA"/>
    <w:rsid w:val="000E3ACB"/>
    <w:rsid w:val="000E4658"/>
    <w:rsid w:val="000E559B"/>
    <w:rsid w:val="000E61E0"/>
    <w:rsid w:val="000E6A0E"/>
    <w:rsid w:val="000E7204"/>
    <w:rsid w:val="000F0CE6"/>
    <w:rsid w:val="000F2E9F"/>
    <w:rsid w:val="000F5284"/>
    <w:rsid w:val="000F682A"/>
    <w:rsid w:val="000F7A3A"/>
    <w:rsid w:val="0010056B"/>
    <w:rsid w:val="00101499"/>
    <w:rsid w:val="00101B6F"/>
    <w:rsid w:val="0010217A"/>
    <w:rsid w:val="0010220A"/>
    <w:rsid w:val="00102A8E"/>
    <w:rsid w:val="00102FA5"/>
    <w:rsid w:val="00103A74"/>
    <w:rsid w:val="00105452"/>
    <w:rsid w:val="00106211"/>
    <w:rsid w:val="001077FB"/>
    <w:rsid w:val="001107E7"/>
    <w:rsid w:val="001124C3"/>
    <w:rsid w:val="00113D8D"/>
    <w:rsid w:val="00114589"/>
    <w:rsid w:val="00114705"/>
    <w:rsid w:val="00116C7A"/>
    <w:rsid w:val="00116E65"/>
    <w:rsid w:val="00117988"/>
    <w:rsid w:val="0012128E"/>
    <w:rsid w:val="00121A34"/>
    <w:rsid w:val="00121A4C"/>
    <w:rsid w:val="00122148"/>
    <w:rsid w:val="001250BC"/>
    <w:rsid w:val="001260BE"/>
    <w:rsid w:val="001263E9"/>
    <w:rsid w:val="00127564"/>
    <w:rsid w:val="00127806"/>
    <w:rsid w:val="00130F6A"/>
    <w:rsid w:val="00131600"/>
    <w:rsid w:val="001327DF"/>
    <w:rsid w:val="001348AC"/>
    <w:rsid w:val="001357F3"/>
    <w:rsid w:val="0013688A"/>
    <w:rsid w:val="00140826"/>
    <w:rsid w:val="001412BD"/>
    <w:rsid w:val="0014238E"/>
    <w:rsid w:val="001426C0"/>
    <w:rsid w:val="001427D5"/>
    <w:rsid w:val="0014438C"/>
    <w:rsid w:val="001457E1"/>
    <w:rsid w:val="0014594F"/>
    <w:rsid w:val="00145985"/>
    <w:rsid w:val="001460D6"/>
    <w:rsid w:val="00147523"/>
    <w:rsid w:val="00147FD4"/>
    <w:rsid w:val="00150027"/>
    <w:rsid w:val="00150887"/>
    <w:rsid w:val="00151FCA"/>
    <w:rsid w:val="00152488"/>
    <w:rsid w:val="001529BF"/>
    <w:rsid w:val="0015581A"/>
    <w:rsid w:val="00155A5C"/>
    <w:rsid w:val="00157831"/>
    <w:rsid w:val="00157AAE"/>
    <w:rsid w:val="0016162F"/>
    <w:rsid w:val="001650F9"/>
    <w:rsid w:val="00166278"/>
    <w:rsid w:val="00166733"/>
    <w:rsid w:val="00167AF8"/>
    <w:rsid w:val="0017092A"/>
    <w:rsid w:val="00170BA8"/>
    <w:rsid w:val="00171747"/>
    <w:rsid w:val="00171F87"/>
    <w:rsid w:val="001721AC"/>
    <w:rsid w:val="001725BF"/>
    <w:rsid w:val="0017605A"/>
    <w:rsid w:val="001765AC"/>
    <w:rsid w:val="001776A9"/>
    <w:rsid w:val="001805A2"/>
    <w:rsid w:val="00181091"/>
    <w:rsid w:val="001835F5"/>
    <w:rsid w:val="00183F97"/>
    <w:rsid w:val="0018529B"/>
    <w:rsid w:val="00193382"/>
    <w:rsid w:val="001938BC"/>
    <w:rsid w:val="0019557A"/>
    <w:rsid w:val="00196A2C"/>
    <w:rsid w:val="001A02A7"/>
    <w:rsid w:val="001A1360"/>
    <w:rsid w:val="001A14FD"/>
    <w:rsid w:val="001A2079"/>
    <w:rsid w:val="001A2CB5"/>
    <w:rsid w:val="001A372C"/>
    <w:rsid w:val="001A51DE"/>
    <w:rsid w:val="001A6794"/>
    <w:rsid w:val="001A769A"/>
    <w:rsid w:val="001A7721"/>
    <w:rsid w:val="001A7967"/>
    <w:rsid w:val="001B1FFF"/>
    <w:rsid w:val="001B2EC0"/>
    <w:rsid w:val="001B3011"/>
    <w:rsid w:val="001B332E"/>
    <w:rsid w:val="001B416D"/>
    <w:rsid w:val="001B51CC"/>
    <w:rsid w:val="001B60C2"/>
    <w:rsid w:val="001C1CD1"/>
    <w:rsid w:val="001C1F71"/>
    <w:rsid w:val="001C43A7"/>
    <w:rsid w:val="001C43DE"/>
    <w:rsid w:val="001C477F"/>
    <w:rsid w:val="001C55CE"/>
    <w:rsid w:val="001C62A9"/>
    <w:rsid w:val="001C6AC6"/>
    <w:rsid w:val="001C7072"/>
    <w:rsid w:val="001C77DD"/>
    <w:rsid w:val="001C7B2C"/>
    <w:rsid w:val="001D03E1"/>
    <w:rsid w:val="001D1344"/>
    <w:rsid w:val="001D1BB3"/>
    <w:rsid w:val="001D2524"/>
    <w:rsid w:val="001D3441"/>
    <w:rsid w:val="001D4BB2"/>
    <w:rsid w:val="001D55BB"/>
    <w:rsid w:val="001D665F"/>
    <w:rsid w:val="001D782A"/>
    <w:rsid w:val="001D7F7A"/>
    <w:rsid w:val="001E0757"/>
    <w:rsid w:val="001E07C3"/>
    <w:rsid w:val="001E0A52"/>
    <w:rsid w:val="001E16CB"/>
    <w:rsid w:val="001E18C0"/>
    <w:rsid w:val="001E2C29"/>
    <w:rsid w:val="001E304B"/>
    <w:rsid w:val="001E53ED"/>
    <w:rsid w:val="001E5C21"/>
    <w:rsid w:val="001E5C40"/>
    <w:rsid w:val="001E63DA"/>
    <w:rsid w:val="001F102F"/>
    <w:rsid w:val="001F2C56"/>
    <w:rsid w:val="001F482F"/>
    <w:rsid w:val="001F4E16"/>
    <w:rsid w:val="001F7081"/>
    <w:rsid w:val="001F7D86"/>
    <w:rsid w:val="001F7EAE"/>
    <w:rsid w:val="0020004C"/>
    <w:rsid w:val="0020039D"/>
    <w:rsid w:val="0020239E"/>
    <w:rsid w:val="00202626"/>
    <w:rsid w:val="0020306A"/>
    <w:rsid w:val="0020478F"/>
    <w:rsid w:val="00204D6F"/>
    <w:rsid w:val="00204E74"/>
    <w:rsid w:val="002054A4"/>
    <w:rsid w:val="00206FA5"/>
    <w:rsid w:val="002070DE"/>
    <w:rsid w:val="002072B7"/>
    <w:rsid w:val="00207EB2"/>
    <w:rsid w:val="0021042A"/>
    <w:rsid w:val="00211694"/>
    <w:rsid w:val="002119A7"/>
    <w:rsid w:val="002135CD"/>
    <w:rsid w:val="00213AEB"/>
    <w:rsid w:val="0021456A"/>
    <w:rsid w:val="002150CE"/>
    <w:rsid w:val="00215B34"/>
    <w:rsid w:val="00215C07"/>
    <w:rsid w:val="0021715D"/>
    <w:rsid w:val="0021795C"/>
    <w:rsid w:val="00217B24"/>
    <w:rsid w:val="00217F6F"/>
    <w:rsid w:val="00221325"/>
    <w:rsid w:val="00221774"/>
    <w:rsid w:val="0022343F"/>
    <w:rsid w:val="002255C5"/>
    <w:rsid w:val="002256AB"/>
    <w:rsid w:val="002259F6"/>
    <w:rsid w:val="002260E6"/>
    <w:rsid w:val="002264C8"/>
    <w:rsid w:val="00231C91"/>
    <w:rsid w:val="00231EB2"/>
    <w:rsid w:val="00234657"/>
    <w:rsid w:val="00234F9D"/>
    <w:rsid w:val="00235682"/>
    <w:rsid w:val="0023766E"/>
    <w:rsid w:val="0023769C"/>
    <w:rsid w:val="002417C2"/>
    <w:rsid w:val="00242981"/>
    <w:rsid w:val="00242FB8"/>
    <w:rsid w:val="0024356B"/>
    <w:rsid w:val="00244B32"/>
    <w:rsid w:val="00250438"/>
    <w:rsid w:val="002508DD"/>
    <w:rsid w:val="00251E06"/>
    <w:rsid w:val="00254375"/>
    <w:rsid w:val="00254B6F"/>
    <w:rsid w:val="00255014"/>
    <w:rsid w:val="00255E70"/>
    <w:rsid w:val="002577A4"/>
    <w:rsid w:val="00261CFB"/>
    <w:rsid w:val="00263E8D"/>
    <w:rsid w:val="00265406"/>
    <w:rsid w:val="0026569E"/>
    <w:rsid w:val="0026595B"/>
    <w:rsid w:val="002669EE"/>
    <w:rsid w:val="00266C50"/>
    <w:rsid w:val="00267446"/>
    <w:rsid w:val="0027114F"/>
    <w:rsid w:val="0027249B"/>
    <w:rsid w:val="0027281A"/>
    <w:rsid w:val="00272CB3"/>
    <w:rsid w:val="002731B5"/>
    <w:rsid w:val="00273339"/>
    <w:rsid w:val="002733B6"/>
    <w:rsid w:val="00273766"/>
    <w:rsid w:val="002744CA"/>
    <w:rsid w:val="00274650"/>
    <w:rsid w:val="00274826"/>
    <w:rsid w:val="002751EB"/>
    <w:rsid w:val="00275486"/>
    <w:rsid w:val="00277106"/>
    <w:rsid w:val="00277DF7"/>
    <w:rsid w:val="002820F9"/>
    <w:rsid w:val="0028294A"/>
    <w:rsid w:val="00283B1B"/>
    <w:rsid w:val="00283B6B"/>
    <w:rsid w:val="00284172"/>
    <w:rsid w:val="002863FF"/>
    <w:rsid w:val="002864B8"/>
    <w:rsid w:val="00286AA1"/>
    <w:rsid w:val="00287158"/>
    <w:rsid w:val="00287A4F"/>
    <w:rsid w:val="002914F1"/>
    <w:rsid w:val="00292900"/>
    <w:rsid w:val="002946DB"/>
    <w:rsid w:val="00294769"/>
    <w:rsid w:val="00294C7A"/>
    <w:rsid w:val="0029596E"/>
    <w:rsid w:val="0029723A"/>
    <w:rsid w:val="00297461"/>
    <w:rsid w:val="002978EE"/>
    <w:rsid w:val="002A1B71"/>
    <w:rsid w:val="002A1DF3"/>
    <w:rsid w:val="002A1F09"/>
    <w:rsid w:val="002A259E"/>
    <w:rsid w:val="002A2697"/>
    <w:rsid w:val="002A46A4"/>
    <w:rsid w:val="002A4746"/>
    <w:rsid w:val="002A56C1"/>
    <w:rsid w:val="002A631D"/>
    <w:rsid w:val="002A6FD7"/>
    <w:rsid w:val="002A79FB"/>
    <w:rsid w:val="002A7CB1"/>
    <w:rsid w:val="002A7FF7"/>
    <w:rsid w:val="002B0E8F"/>
    <w:rsid w:val="002B48D6"/>
    <w:rsid w:val="002B5DC5"/>
    <w:rsid w:val="002B7528"/>
    <w:rsid w:val="002C0ED9"/>
    <w:rsid w:val="002C27D9"/>
    <w:rsid w:val="002C301F"/>
    <w:rsid w:val="002C3272"/>
    <w:rsid w:val="002C3A10"/>
    <w:rsid w:val="002C3D89"/>
    <w:rsid w:val="002C6499"/>
    <w:rsid w:val="002C6936"/>
    <w:rsid w:val="002C72B2"/>
    <w:rsid w:val="002C7E82"/>
    <w:rsid w:val="002D138F"/>
    <w:rsid w:val="002D3964"/>
    <w:rsid w:val="002D40F8"/>
    <w:rsid w:val="002D5A4E"/>
    <w:rsid w:val="002D7199"/>
    <w:rsid w:val="002D7CCA"/>
    <w:rsid w:val="002E2A3F"/>
    <w:rsid w:val="002E375C"/>
    <w:rsid w:val="002E38D2"/>
    <w:rsid w:val="002E3DB2"/>
    <w:rsid w:val="002E4D2F"/>
    <w:rsid w:val="002E5024"/>
    <w:rsid w:val="002E5253"/>
    <w:rsid w:val="002E61F5"/>
    <w:rsid w:val="002F07E4"/>
    <w:rsid w:val="002F0DF6"/>
    <w:rsid w:val="002F1865"/>
    <w:rsid w:val="002F2330"/>
    <w:rsid w:val="002F26D0"/>
    <w:rsid w:val="002F28A4"/>
    <w:rsid w:val="002F3194"/>
    <w:rsid w:val="002F3819"/>
    <w:rsid w:val="002F3CEF"/>
    <w:rsid w:val="002F545E"/>
    <w:rsid w:val="002F67B1"/>
    <w:rsid w:val="002F6AC1"/>
    <w:rsid w:val="002F6F00"/>
    <w:rsid w:val="002F793F"/>
    <w:rsid w:val="003001C0"/>
    <w:rsid w:val="0030043D"/>
    <w:rsid w:val="00301FC0"/>
    <w:rsid w:val="0030287B"/>
    <w:rsid w:val="00302B85"/>
    <w:rsid w:val="0030386A"/>
    <w:rsid w:val="00303CB4"/>
    <w:rsid w:val="00303D07"/>
    <w:rsid w:val="0030426F"/>
    <w:rsid w:val="0030596A"/>
    <w:rsid w:val="00306EC5"/>
    <w:rsid w:val="00310FD2"/>
    <w:rsid w:val="00312FD0"/>
    <w:rsid w:val="00313AAB"/>
    <w:rsid w:val="003141FC"/>
    <w:rsid w:val="0031431D"/>
    <w:rsid w:val="003144EF"/>
    <w:rsid w:val="00314B3C"/>
    <w:rsid w:val="003165AC"/>
    <w:rsid w:val="003173D3"/>
    <w:rsid w:val="003210B1"/>
    <w:rsid w:val="003225AE"/>
    <w:rsid w:val="00322D95"/>
    <w:rsid w:val="00323935"/>
    <w:rsid w:val="0032438B"/>
    <w:rsid w:val="0032538C"/>
    <w:rsid w:val="00325727"/>
    <w:rsid w:val="00326A09"/>
    <w:rsid w:val="00327803"/>
    <w:rsid w:val="0033155A"/>
    <w:rsid w:val="00332B6B"/>
    <w:rsid w:val="00332D5E"/>
    <w:rsid w:val="00334DF8"/>
    <w:rsid w:val="00334E6A"/>
    <w:rsid w:val="00335742"/>
    <w:rsid w:val="00335B5E"/>
    <w:rsid w:val="003360D4"/>
    <w:rsid w:val="003409DE"/>
    <w:rsid w:val="0034113F"/>
    <w:rsid w:val="0034117D"/>
    <w:rsid w:val="003427A1"/>
    <w:rsid w:val="0034484A"/>
    <w:rsid w:val="00344F16"/>
    <w:rsid w:val="00346F58"/>
    <w:rsid w:val="003475C0"/>
    <w:rsid w:val="0035024D"/>
    <w:rsid w:val="0035084D"/>
    <w:rsid w:val="00351793"/>
    <w:rsid w:val="00352453"/>
    <w:rsid w:val="0035376A"/>
    <w:rsid w:val="00353D48"/>
    <w:rsid w:val="003564D7"/>
    <w:rsid w:val="003568D8"/>
    <w:rsid w:val="003626CB"/>
    <w:rsid w:val="003636CD"/>
    <w:rsid w:val="003645DA"/>
    <w:rsid w:val="0036539F"/>
    <w:rsid w:val="0036639E"/>
    <w:rsid w:val="00366899"/>
    <w:rsid w:val="00366A8C"/>
    <w:rsid w:val="0036797C"/>
    <w:rsid w:val="00370FC2"/>
    <w:rsid w:val="0037111F"/>
    <w:rsid w:val="003721C8"/>
    <w:rsid w:val="00372556"/>
    <w:rsid w:val="00374971"/>
    <w:rsid w:val="003767BB"/>
    <w:rsid w:val="00381396"/>
    <w:rsid w:val="0038150A"/>
    <w:rsid w:val="00381B2B"/>
    <w:rsid w:val="0038390F"/>
    <w:rsid w:val="003851D6"/>
    <w:rsid w:val="003854F0"/>
    <w:rsid w:val="003873D3"/>
    <w:rsid w:val="00387529"/>
    <w:rsid w:val="0039057F"/>
    <w:rsid w:val="003909FB"/>
    <w:rsid w:val="00390ABE"/>
    <w:rsid w:val="00390F66"/>
    <w:rsid w:val="00392213"/>
    <w:rsid w:val="003940E4"/>
    <w:rsid w:val="00394EDD"/>
    <w:rsid w:val="00395010"/>
    <w:rsid w:val="00395518"/>
    <w:rsid w:val="00395557"/>
    <w:rsid w:val="0039769F"/>
    <w:rsid w:val="003A13E8"/>
    <w:rsid w:val="003A2153"/>
    <w:rsid w:val="003A364A"/>
    <w:rsid w:val="003A5016"/>
    <w:rsid w:val="003A5FAA"/>
    <w:rsid w:val="003B039F"/>
    <w:rsid w:val="003B05E5"/>
    <w:rsid w:val="003B06D4"/>
    <w:rsid w:val="003B0F3B"/>
    <w:rsid w:val="003B18F8"/>
    <w:rsid w:val="003B1B1E"/>
    <w:rsid w:val="003B57CE"/>
    <w:rsid w:val="003B5F4E"/>
    <w:rsid w:val="003B600C"/>
    <w:rsid w:val="003C41F8"/>
    <w:rsid w:val="003C4A3C"/>
    <w:rsid w:val="003C57E3"/>
    <w:rsid w:val="003C5BD8"/>
    <w:rsid w:val="003C5C7A"/>
    <w:rsid w:val="003C5C92"/>
    <w:rsid w:val="003C7D27"/>
    <w:rsid w:val="003D00A1"/>
    <w:rsid w:val="003D0C1D"/>
    <w:rsid w:val="003D2721"/>
    <w:rsid w:val="003D2B3D"/>
    <w:rsid w:val="003D3F96"/>
    <w:rsid w:val="003D4241"/>
    <w:rsid w:val="003D4403"/>
    <w:rsid w:val="003D46B3"/>
    <w:rsid w:val="003D4F1A"/>
    <w:rsid w:val="003D58E7"/>
    <w:rsid w:val="003E1AEE"/>
    <w:rsid w:val="003E22BB"/>
    <w:rsid w:val="003E279F"/>
    <w:rsid w:val="003E2AA6"/>
    <w:rsid w:val="003E3E6E"/>
    <w:rsid w:val="003E6792"/>
    <w:rsid w:val="003F04CA"/>
    <w:rsid w:val="003F0DBE"/>
    <w:rsid w:val="003F3148"/>
    <w:rsid w:val="003F3740"/>
    <w:rsid w:val="003F3BA9"/>
    <w:rsid w:val="003F3CAA"/>
    <w:rsid w:val="003F42A9"/>
    <w:rsid w:val="003F5FD6"/>
    <w:rsid w:val="003F6C00"/>
    <w:rsid w:val="003F6CE1"/>
    <w:rsid w:val="003F7E7E"/>
    <w:rsid w:val="004014D3"/>
    <w:rsid w:val="00402E27"/>
    <w:rsid w:val="00403DEE"/>
    <w:rsid w:val="004041BC"/>
    <w:rsid w:val="004041C3"/>
    <w:rsid w:val="00404BCE"/>
    <w:rsid w:val="00404E62"/>
    <w:rsid w:val="00405618"/>
    <w:rsid w:val="0040592B"/>
    <w:rsid w:val="00406264"/>
    <w:rsid w:val="004075C6"/>
    <w:rsid w:val="00410734"/>
    <w:rsid w:val="004110D6"/>
    <w:rsid w:val="00411D89"/>
    <w:rsid w:val="00414541"/>
    <w:rsid w:val="00414F8A"/>
    <w:rsid w:val="00417CF2"/>
    <w:rsid w:val="004201C9"/>
    <w:rsid w:val="004216E3"/>
    <w:rsid w:val="004227EF"/>
    <w:rsid w:val="00423AE9"/>
    <w:rsid w:val="004242AE"/>
    <w:rsid w:val="00424AB7"/>
    <w:rsid w:val="00427589"/>
    <w:rsid w:val="0043112E"/>
    <w:rsid w:val="004311C4"/>
    <w:rsid w:val="00432910"/>
    <w:rsid w:val="00433D51"/>
    <w:rsid w:val="004370C4"/>
    <w:rsid w:val="004374E4"/>
    <w:rsid w:val="00440FBB"/>
    <w:rsid w:val="0044184E"/>
    <w:rsid w:val="00441A14"/>
    <w:rsid w:val="004421D3"/>
    <w:rsid w:val="004426AD"/>
    <w:rsid w:val="004431A0"/>
    <w:rsid w:val="00443476"/>
    <w:rsid w:val="00443883"/>
    <w:rsid w:val="004441CD"/>
    <w:rsid w:val="004456E9"/>
    <w:rsid w:val="004457A1"/>
    <w:rsid w:val="004463C6"/>
    <w:rsid w:val="00446A49"/>
    <w:rsid w:val="00446C7D"/>
    <w:rsid w:val="00447FB9"/>
    <w:rsid w:val="00451696"/>
    <w:rsid w:val="00451D9E"/>
    <w:rsid w:val="0045266B"/>
    <w:rsid w:val="00454705"/>
    <w:rsid w:val="00454D27"/>
    <w:rsid w:val="004559CA"/>
    <w:rsid w:val="00455CCD"/>
    <w:rsid w:val="00456FB8"/>
    <w:rsid w:val="004609E6"/>
    <w:rsid w:val="00461231"/>
    <w:rsid w:val="004614F4"/>
    <w:rsid w:val="00461E36"/>
    <w:rsid w:val="00461E64"/>
    <w:rsid w:val="00462D9E"/>
    <w:rsid w:val="00464EC5"/>
    <w:rsid w:val="00465458"/>
    <w:rsid w:val="00465E70"/>
    <w:rsid w:val="00467494"/>
    <w:rsid w:val="00471AAB"/>
    <w:rsid w:val="00471CC8"/>
    <w:rsid w:val="00472101"/>
    <w:rsid w:val="00472323"/>
    <w:rsid w:val="004725D6"/>
    <w:rsid w:val="004743A5"/>
    <w:rsid w:val="0047532B"/>
    <w:rsid w:val="004770E0"/>
    <w:rsid w:val="0047750B"/>
    <w:rsid w:val="00477873"/>
    <w:rsid w:val="00482C42"/>
    <w:rsid w:val="0048404C"/>
    <w:rsid w:val="00485171"/>
    <w:rsid w:val="00485A43"/>
    <w:rsid w:val="00486177"/>
    <w:rsid w:val="0048663B"/>
    <w:rsid w:val="00486C06"/>
    <w:rsid w:val="00487107"/>
    <w:rsid w:val="0048715F"/>
    <w:rsid w:val="0049031B"/>
    <w:rsid w:val="0049132F"/>
    <w:rsid w:val="00491374"/>
    <w:rsid w:val="00491C4D"/>
    <w:rsid w:val="00492162"/>
    <w:rsid w:val="00493632"/>
    <w:rsid w:val="004937BC"/>
    <w:rsid w:val="00494A20"/>
    <w:rsid w:val="00494A27"/>
    <w:rsid w:val="00494A4F"/>
    <w:rsid w:val="00495487"/>
    <w:rsid w:val="00495D4C"/>
    <w:rsid w:val="00496880"/>
    <w:rsid w:val="00496A59"/>
    <w:rsid w:val="00496B80"/>
    <w:rsid w:val="004A06D1"/>
    <w:rsid w:val="004A0BB7"/>
    <w:rsid w:val="004A26C1"/>
    <w:rsid w:val="004A2A30"/>
    <w:rsid w:val="004A3A7A"/>
    <w:rsid w:val="004A64AB"/>
    <w:rsid w:val="004A64BE"/>
    <w:rsid w:val="004B16C2"/>
    <w:rsid w:val="004B2927"/>
    <w:rsid w:val="004B376C"/>
    <w:rsid w:val="004B45A2"/>
    <w:rsid w:val="004B467F"/>
    <w:rsid w:val="004B4C3D"/>
    <w:rsid w:val="004B5B97"/>
    <w:rsid w:val="004B5E7C"/>
    <w:rsid w:val="004B6CEC"/>
    <w:rsid w:val="004C18ED"/>
    <w:rsid w:val="004C1CAE"/>
    <w:rsid w:val="004C4870"/>
    <w:rsid w:val="004C5ECF"/>
    <w:rsid w:val="004C63B9"/>
    <w:rsid w:val="004D0548"/>
    <w:rsid w:val="004D2A4A"/>
    <w:rsid w:val="004D2B5A"/>
    <w:rsid w:val="004D3277"/>
    <w:rsid w:val="004D34D6"/>
    <w:rsid w:val="004D3A9D"/>
    <w:rsid w:val="004D4837"/>
    <w:rsid w:val="004D536E"/>
    <w:rsid w:val="004D6463"/>
    <w:rsid w:val="004D64DE"/>
    <w:rsid w:val="004D6CB5"/>
    <w:rsid w:val="004D7371"/>
    <w:rsid w:val="004E0A36"/>
    <w:rsid w:val="004E36B8"/>
    <w:rsid w:val="004E3A71"/>
    <w:rsid w:val="004E5CF4"/>
    <w:rsid w:val="004E62E5"/>
    <w:rsid w:val="004E6D97"/>
    <w:rsid w:val="004E76D1"/>
    <w:rsid w:val="004F04E0"/>
    <w:rsid w:val="004F0B9F"/>
    <w:rsid w:val="004F2C24"/>
    <w:rsid w:val="004F2C50"/>
    <w:rsid w:val="004F3C11"/>
    <w:rsid w:val="004F4967"/>
    <w:rsid w:val="004F5DED"/>
    <w:rsid w:val="004F6B84"/>
    <w:rsid w:val="004F6D5D"/>
    <w:rsid w:val="004F7F81"/>
    <w:rsid w:val="0050058E"/>
    <w:rsid w:val="00500942"/>
    <w:rsid w:val="00500D6A"/>
    <w:rsid w:val="005013F3"/>
    <w:rsid w:val="00502C84"/>
    <w:rsid w:val="00504237"/>
    <w:rsid w:val="0050493D"/>
    <w:rsid w:val="00506E92"/>
    <w:rsid w:val="00506EE9"/>
    <w:rsid w:val="005070FC"/>
    <w:rsid w:val="0050751C"/>
    <w:rsid w:val="00510930"/>
    <w:rsid w:val="00510C21"/>
    <w:rsid w:val="00511863"/>
    <w:rsid w:val="00513307"/>
    <w:rsid w:val="00513E15"/>
    <w:rsid w:val="00516C3D"/>
    <w:rsid w:val="00521695"/>
    <w:rsid w:val="00521E79"/>
    <w:rsid w:val="00522BE6"/>
    <w:rsid w:val="005231E5"/>
    <w:rsid w:val="00523BDB"/>
    <w:rsid w:val="00524A9C"/>
    <w:rsid w:val="00526690"/>
    <w:rsid w:val="005279A6"/>
    <w:rsid w:val="005300EB"/>
    <w:rsid w:val="00530848"/>
    <w:rsid w:val="00532907"/>
    <w:rsid w:val="00532C11"/>
    <w:rsid w:val="005331F5"/>
    <w:rsid w:val="0053495F"/>
    <w:rsid w:val="005375F1"/>
    <w:rsid w:val="005400AC"/>
    <w:rsid w:val="00543FEC"/>
    <w:rsid w:val="00544992"/>
    <w:rsid w:val="005449C5"/>
    <w:rsid w:val="005470DD"/>
    <w:rsid w:val="0054721D"/>
    <w:rsid w:val="00550796"/>
    <w:rsid w:val="005512B4"/>
    <w:rsid w:val="005512F7"/>
    <w:rsid w:val="00551CC0"/>
    <w:rsid w:val="0055232E"/>
    <w:rsid w:val="00552B2D"/>
    <w:rsid w:val="005531E5"/>
    <w:rsid w:val="005539E8"/>
    <w:rsid w:val="005545B2"/>
    <w:rsid w:val="00554909"/>
    <w:rsid w:val="00557241"/>
    <w:rsid w:val="00560BE6"/>
    <w:rsid w:val="00561206"/>
    <w:rsid w:val="00561D47"/>
    <w:rsid w:val="00562303"/>
    <w:rsid w:val="005624F3"/>
    <w:rsid w:val="00563006"/>
    <w:rsid w:val="0056399F"/>
    <w:rsid w:val="00563AB2"/>
    <w:rsid w:val="005649BF"/>
    <w:rsid w:val="005658B2"/>
    <w:rsid w:val="005708A1"/>
    <w:rsid w:val="00571516"/>
    <w:rsid w:val="00571F1D"/>
    <w:rsid w:val="00573092"/>
    <w:rsid w:val="00574ED4"/>
    <w:rsid w:val="005806CA"/>
    <w:rsid w:val="0058273C"/>
    <w:rsid w:val="0058331B"/>
    <w:rsid w:val="00584126"/>
    <w:rsid w:val="00584B83"/>
    <w:rsid w:val="00584FBB"/>
    <w:rsid w:val="005860C1"/>
    <w:rsid w:val="00586FFA"/>
    <w:rsid w:val="005872CF"/>
    <w:rsid w:val="00587787"/>
    <w:rsid w:val="005901A7"/>
    <w:rsid w:val="0059102E"/>
    <w:rsid w:val="005910CD"/>
    <w:rsid w:val="00591EAA"/>
    <w:rsid w:val="005938A0"/>
    <w:rsid w:val="00593C3F"/>
    <w:rsid w:val="00594646"/>
    <w:rsid w:val="005953F9"/>
    <w:rsid w:val="0059581A"/>
    <w:rsid w:val="005958B1"/>
    <w:rsid w:val="005959FE"/>
    <w:rsid w:val="00596A42"/>
    <w:rsid w:val="00597523"/>
    <w:rsid w:val="00597D96"/>
    <w:rsid w:val="00597F36"/>
    <w:rsid w:val="005A149A"/>
    <w:rsid w:val="005A3C49"/>
    <w:rsid w:val="005A3CDB"/>
    <w:rsid w:val="005A47C6"/>
    <w:rsid w:val="005A553D"/>
    <w:rsid w:val="005A60DF"/>
    <w:rsid w:val="005A617A"/>
    <w:rsid w:val="005B06B6"/>
    <w:rsid w:val="005B39FA"/>
    <w:rsid w:val="005B468C"/>
    <w:rsid w:val="005B4937"/>
    <w:rsid w:val="005B4B52"/>
    <w:rsid w:val="005B606F"/>
    <w:rsid w:val="005B7327"/>
    <w:rsid w:val="005B785D"/>
    <w:rsid w:val="005C075D"/>
    <w:rsid w:val="005C09CE"/>
    <w:rsid w:val="005C1B59"/>
    <w:rsid w:val="005C2D56"/>
    <w:rsid w:val="005C2F2D"/>
    <w:rsid w:val="005C6843"/>
    <w:rsid w:val="005C6CB4"/>
    <w:rsid w:val="005C7CE4"/>
    <w:rsid w:val="005D110B"/>
    <w:rsid w:val="005D2A83"/>
    <w:rsid w:val="005D467F"/>
    <w:rsid w:val="005D53D7"/>
    <w:rsid w:val="005D5AC3"/>
    <w:rsid w:val="005D5B88"/>
    <w:rsid w:val="005D7AEF"/>
    <w:rsid w:val="005E1E48"/>
    <w:rsid w:val="005E3264"/>
    <w:rsid w:val="005E50DA"/>
    <w:rsid w:val="005E5D7D"/>
    <w:rsid w:val="005E7A31"/>
    <w:rsid w:val="005E7F26"/>
    <w:rsid w:val="005F4331"/>
    <w:rsid w:val="005F4D4C"/>
    <w:rsid w:val="005F4EC4"/>
    <w:rsid w:val="005F54D3"/>
    <w:rsid w:val="005F5642"/>
    <w:rsid w:val="0060029E"/>
    <w:rsid w:val="00601168"/>
    <w:rsid w:val="00607C02"/>
    <w:rsid w:val="00612642"/>
    <w:rsid w:val="00612AB1"/>
    <w:rsid w:val="00612EAA"/>
    <w:rsid w:val="006132E9"/>
    <w:rsid w:val="00613D03"/>
    <w:rsid w:val="0061552B"/>
    <w:rsid w:val="00615631"/>
    <w:rsid w:val="00616944"/>
    <w:rsid w:val="00616AE3"/>
    <w:rsid w:val="00617C42"/>
    <w:rsid w:val="006204DA"/>
    <w:rsid w:val="00620AEE"/>
    <w:rsid w:val="006215B3"/>
    <w:rsid w:val="0062229C"/>
    <w:rsid w:val="00622D06"/>
    <w:rsid w:val="006252AF"/>
    <w:rsid w:val="006252C3"/>
    <w:rsid w:val="00625481"/>
    <w:rsid w:val="00625B67"/>
    <w:rsid w:val="0062618E"/>
    <w:rsid w:val="006269E3"/>
    <w:rsid w:val="00626A1F"/>
    <w:rsid w:val="00631315"/>
    <w:rsid w:val="0063370F"/>
    <w:rsid w:val="00633C77"/>
    <w:rsid w:val="00634658"/>
    <w:rsid w:val="00634C25"/>
    <w:rsid w:val="00635D3F"/>
    <w:rsid w:val="0063611D"/>
    <w:rsid w:val="00636BEC"/>
    <w:rsid w:val="00637066"/>
    <w:rsid w:val="0063791E"/>
    <w:rsid w:val="0064098F"/>
    <w:rsid w:val="0064280F"/>
    <w:rsid w:val="00644F8F"/>
    <w:rsid w:val="00646792"/>
    <w:rsid w:val="00650830"/>
    <w:rsid w:val="00650AE4"/>
    <w:rsid w:val="00651EDF"/>
    <w:rsid w:val="00652744"/>
    <w:rsid w:val="006529FA"/>
    <w:rsid w:val="00653102"/>
    <w:rsid w:val="006536F7"/>
    <w:rsid w:val="006538F8"/>
    <w:rsid w:val="00654032"/>
    <w:rsid w:val="0065426D"/>
    <w:rsid w:val="00654656"/>
    <w:rsid w:val="00654A72"/>
    <w:rsid w:val="0065668D"/>
    <w:rsid w:val="0065749D"/>
    <w:rsid w:val="006604C4"/>
    <w:rsid w:val="006621D3"/>
    <w:rsid w:val="00662EE1"/>
    <w:rsid w:val="00664F95"/>
    <w:rsid w:val="006661A4"/>
    <w:rsid w:val="00666400"/>
    <w:rsid w:val="00670E2B"/>
    <w:rsid w:val="00671088"/>
    <w:rsid w:val="00671759"/>
    <w:rsid w:val="00672998"/>
    <w:rsid w:val="0067307B"/>
    <w:rsid w:val="00673B30"/>
    <w:rsid w:val="00675924"/>
    <w:rsid w:val="0067648B"/>
    <w:rsid w:val="00677CC2"/>
    <w:rsid w:val="00680008"/>
    <w:rsid w:val="00680647"/>
    <w:rsid w:val="00681B2A"/>
    <w:rsid w:val="00681BFE"/>
    <w:rsid w:val="00682749"/>
    <w:rsid w:val="00682C85"/>
    <w:rsid w:val="00683B3A"/>
    <w:rsid w:val="00684270"/>
    <w:rsid w:val="00684AE1"/>
    <w:rsid w:val="00684FC6"/>
    <w:rsid w:val="00685141"/>
    <w:rsid w:val="006914FE"/>
    <w:rsid w:val="00691D36"/>
    <w:rsid w:val="00691FAC"/>
    <w:rsid w:val="006929B1"/>
    <w:rsid w:val="00695AA5"/>
    <w:rsid w:val="00695EA1"/>
    <w:rsid w:val="00697620"/>
    <w:rsid w:val="00697683"/>
    <w:rsid w:val="006A14E5"/>
    <w:rsid w:val="006A2665"/>
    <w:rsid w:val="006A369A"/>
    <w:rsid w:val="006A71AC"/>
    <w:rsid w:val="006A7693"/>
    <w:rsid w:val="006B19A5"/>
    <w:rsid w:val="006B1BB3"/>
    <w:rsid w:val="006B2276"/>
    <w:rsid w:val="006B4BC2"/>
    <w:rsid w:val="006B7146"/>
    <w:rsid w:val="006C17AE"/>
    <w:rsid w:val="006C240A"/>
    <w:rsid w:val="006C27E0"/>
    <w:rsid w:val="006C2901"/>
    <w:rsid w:val="006C54A8"/>
    <w:rsid w:val="006C767F"/>
    <w:rsid w:val="006D0E6A"/>
    <w:rsid w:val="006D217D"/>
    <w:rsid w:val="006D2731"/>
    <w:rsid w:val="006D2F8D"/>
    <w:rsid w:val="006D3FCB"/>
    <w:rsid w:val="006D3FF7"/>
    <w:rsid w:val="006D4225"/>
    <w:rsid w:val="006D56C4"/>
    <w:rsid w:val="006D5812"/>
    <w:rsid w:val="006D6FDB"/>
    <w:rsid w:val="006D7EB8"/>
    <w:rsid w:val="006E2A04"/>
    <w:rsid w:val="006E2E8B"/>
    <w:rsid w:val="006E48C6"/>
    <w:rsid w:val="006E513D"/>
    <w:rsid w:val="006E57F6"/>
    <w:rsid w:val="006E652D"/>
    <w:rsid w:val="006F04DA"/>
    <w:rsid w:val="006F06C1"/>
    <w:rsid w:val="006F08FA"/>
    <w:rsid w:val="006F0E43"/>
    <w:rsid w:val="006F0FD7"/>
    <w:rsid w:val="006F131D"/>
    <w:rsid w:val="006F1C9F"/>
    <w:rsid w:val="006F6423"/>
    <w:rsid w:val="006F6AE1"/>
    <w:rsid w:val="006F6B1B"/>
    <w:rsid w:val="006F769C"/>
    <w:rsid w:val="006F7C45"/>
    <w:rsid w:val="0070054C"/>
    <w:rsid w:val="0070244F"/>
    <w:rsid w:val="00702C64"/>
    <w:rsid w:val="00702DDA"/>
    <w:rsid w:val="00702E13"/>
    <w:rsid w:val="007033BB"/>
    <w:rsid w:val="00704BFC"/>
    <w:rsid w:val="00711293"/>
    <w:rsid w:val="00711AE0"/>
    <w:rsid w:val="00712566"/>
    <w:rsid w:val="00712D1E"/>
    <w:rsid w:val="00713E68"/>
    <w:rsid w:val="0071516B"/>
    <w:rsid w:val="00715279"/>
    <w:rsid w:val="00715DE4"/>
    <w:rsid w:val="0071728A"/>
    <w:rsid w:val="007177CE"/>
    <w:rsid w:val="0072044A"/>
    <w:rsid w:val="00721DE7"/>
    <w:rsid w:val="0072260F"/>
    <w:rsid w:val="00722A79"/>
    <w:rsid w:val="00722DC5"/>
    <w:rsid w:val="00724195"/>
    <w:rsid w:val="00726354"/>
    <w:rsid w:val="007263C9"/>
    <w:rsid w:val="007276E5"/>
    <w:rsid w:val="00727B25"/>
    <w:rsid w:val="00731A00"/>
    <w:rsid w:val="00734247"/>
    <w:rsid w:val="00735A22"/>
    <w:rsid w:val="00735B18"/>
    <w:rsid w:val="00737094"/>
    <w:rsid w:val="007370D2"/>
    <w:rsid w:val="00737CD4"/>
    <w:rsid w:val="007424CE"/>
    <w:rsid w:val="00742876"/>
    <w:rsid w:val="00744228"/>
    <w:rsid w:val="00746E04"/>
    <w:rsid w:val="00750464"/>
    <w:rsid w:val="00750F5B"/>
    <w:rsid w:val="0075338C"/>
    <w:rsid w:val="00754B53"/>
    <w:rsid w:val="007559D3"/>
    <w:rsid w:val="00756AC6"/>
    <w:rsid w:val="00760508"/>
    <w:rsid w:val="00763490"/>
    <w:rsid w:val="00763FAB"/>
    <w:rsid w:val="00764E44"/>
    <w:rsid w:val="00765F41"/>
    <w:rsid w:val="00765FE8"/>
    <w:rsid w:val="0076608B"/>
    <w:rsid w:val="00766E6D"/>
    <w:rsid w:val="00767D96"/>
    <w:rsid w:val="00771512"/>
    <w:rsid w:val="007721AA"/>
    <w:rsid w:val="00772827"/>
    <w:rsid w:val="00772952"/>
    <w:rsid w:val="00774A5B"/>
    <w:rsid w:val="007809B8"/>
    <w:rsid w:val="00780C5F"/>
    <w:rsid w:val="0078338A"/>
    <w:rsid w:val="00783738"/>
    <w:rsid w:val="00786BDD"/>
    <w:rsid w:val="0078722E"/>
    <w:rsid w:val="0078723E"/>
    <w:rsid w:val="007879AF"/>
    <w:rsid w:val="00790BEB"/>
    <w:rsid w:val="007912A0"/>
    <w:rsid w:val="00791FAD"/>
    <w:rsid w:val="00792EA0"/>
    <w:rsid w:val="007933A8"/>
    <w:rsid w:val="00793625"/>
    <w:rsid w:val="0079453B"/>
    <w:rsid w:val="007958BB"/>
    <w:rsid w:val="007A1BB7"/>
    <w:rsid w:val="007A1E2A"/>
    <w:rsid w:val="007A2750"/>
    <w:rsid w:val="007A2DBA"/>
    <w:rsid w:val="007A4577"/>
    <w:rsid w:val="007A45BB"/>
    <w:rsid w:val="007A46AC"/>
    <w:rsid w:val="007A5C7D"/>
    <w:rsid w:val="007A630D"/>
    <w:rsid w:val="007A655F"/>
    <w:rsid w:val="007A7FF3"/>
    <w:rsid w:val="007B13F3"/>
    <w:rsid w:val="007B17AF"/>
    <w:rsid w:val="007B3E3C"/>
    <w:rsid w:val="007B7BB9"/>
    <w:rsid w:val="007B7D2E"/>
    <w:rsid w:val="007C0816"/>
    <w:rsid w:val="007C0E16"/>
    <w:rsid w:val="007C2916"/>
    <w:rsid w:val="007C3177"/>
    <w:rsid w:val="007C45E3"/>
    <w:rsid w:val="007C4932"/>
    <w:rsid w:val="007C53A0"/>
    <w:rsid w:val="007C5A93"/>
    <w:rsid w:val="007C7C8D"/>
    <w:rsid w:val="007C7FD7"/>
    <w:rsid w:val="007D06B8"/>
    <w:rsid w:val="007D097C"/>
    <w:rsid w:val="007D0FE5"/>
    <w:rsid w:val="007D12A9"/>
    <w:rsid w:val="007D53F7"/>
    <w:rsid w:val="007D74E7"/>
    <w:rsid w:val="007E212C"/>
    <w:rsid w:val="007E2736"/>
    <w:rsid w:val="007E2F69"/>
    <w:rsid w:val="007E376D"/>
    <w:rsid w:val="007E53AF"/>
    <w:rsid w:val="007E5708"/>
    <w:rsid w:val="007E586E"/>
    <w:rsid w:val="007E6662"/>
    <w:rsid w:val="007E6CB5"/>
    <w:rsid w:val="007E7F4A"/>
    <w:rsid w:val="007F1635"/>
    <w:rsid w:val="007F30A8"/>
    <w:rsid w:val="007F4054"/>
    <w:rsid w:val="007F4762"/>
    <w:rsid w:val="007F4D6F"/>
    <w:rsid w:val="007F515C"/>
    <w:rsid w:val="007F7557"/>
    <w:rsid w:val="008008E1"/>
    <w:rsid w:val="00801358"/>
    <w:rsid w:val="008024D6"/>
    <w:rsid w:val="008024E6"/>
    <w:rsid w:val="0080292D"/>
    <w:rsid w:val="00802CDF"/>
    <w:rsid w:val="00803D00"/>
    <w:rsid w:val="00804A35"/>
    <w:rsid w:val="0080583A"/>
    <w:rsid w:val="00806051"/>
    <w:rsid w:val="00806943"/>
    <w:rsid w:val="00806E03"/>
    <w:rsid w:val="008104D4"/>
    <w:rsid w:val="0081068B"/>
    <w:rsid w:val="008124A5"/>
    <w:rsid w:val="00812AD3"/>
    <w:rsid w:val="00815A85"/>
    <w:rsid w:val="00816129"/>
    <w:rsid w:val="00816746"/>
    <w:rsid w:val="00816D67"/>
    <w:rsid w:val="00822578"/>
    <w:rsid w:val="00823B04"/>
    <w:rsid w:val="00827B0A"/>
    <w:rsid w:val="0083086B"/>
    <w:rsid w:val="00832454"/>
    <w:rsid w:val="00832614"/>
    <w:rsid w:val="00834CFB"/>
    <w:rsid w:val="00835957"/>
    <w:rsid w:val="00836229"/>
    <w:rsid w:val="0084002F"/>
    <w:rsid w:val="0084056B"/>
    <w:rsid w:val="00841489"/>
    <w:rsid w:val="00841546"/>
    <w:rsid w:val="00842393"/>
    <w:rsid w:val="0084264F"/>
    <w:rsid w:val="008438AA"/>
    <w:rsid w:val="008439A0"/>
    <w:rsid w:val="00847EFE"/>
    <w:rsid w:val="0085017B"/>
    <w:rsid w:val="00852A83"/>
    <w:rsid w:val="00853629"/>
    <w:rsid w:val="008543C4"/>
    <w:rsid w:val="00854B0F"/>
    <w:rsid w:val="00856C32"/>
    <w:rsid w:val="00856D32"/>
    <w:rsid w:val="00861337"/>
    <w:rsid w:val="008619CB"/>
    <w:rsid w:val="00861F57"/>
    <w:rsid w:val="00862A1C"/>
    <w:rsid w:val="00863C53"/>
    <w:rsid w:val="00864ECC"/>
    <w:rsid w:val="008653CC"/>
    <w:rsid w:val="00865958"/>
    <w:rsid w:val="00867FA0"/>
    <w:rsid w:val="00867FB4"/>
    <w:rsid w:val="00872EB3"/>
    <w:rsid w:val="00874798"/>
    <w:rsid w:val="008753FB"/>
    <w:rsid w:val="00876062"/>
    <w:rsid w:val="00876368"/>
    <w:rsid w:val="008805B8"/>
    <w:rsid w:val="008805E5"/>
    <w:rsid w:val="008823D6"/>
    <w:rsid w:val="008837B9"/>
    <w:rsid w:val="00883AB9"/>
    <w:rsid w:val="0088459C"/>
    <w:rsid w:val="0088660A"/>
    <w:rsid w:val="008867F0"/>
    <w:rsid w:val="00886A18"/>
    <w:rsid w:val="00886ACF"/>
    <w:rsid w:val="00887E07"/>
    <w:rsid w:val="00891055"/>
    <w:rsid w:val="0089156B"/>
    <w:rsid w:val="008928F6"/>
    <w:rsid w:val="0089408F"/>
    <w:rsid w:val="00896EB0"/>
    <w:rsid w:val="0089740E"/>
    <w:rsid w:val="008974F1"/>
    <w:rsid w:val="008A011B"/>
    <w:rsid w:val="008A0E48"/>
    <w:rsid w:val="008A1B56"/>
    <w:rsid w:val="008A543F"/>
    <w:rsid w:val="008A5E4F"/>
    <w:rsid w:val="008A6324"/>
    <w:rsid w:val="008A65B5"/>
    <w:rsid w:val="008A6D27"/>
    <w:rsid w:val="008A6DCF"/>
    <w:rsid w:val="008A6E24"/>
    <w:rsid w:val="008B05B6"/>
    <w:rsid w:val="008B2DDB"/>
    <w:rsid w:val="008B498B"/>
    <w:rsid w:val="008B5B11"/>
    <w:rsid w:val="008B728E"/>
    <w:rsid w:val="008B7689"/>
    <w:rsid w:val="008B78CE"/>
    <w:rsid w:val="008C1055"/>
    <w:rsid w:val="008C1D38"/>
    <w:rsid w:val="008C2AC8"/>
    <w:rsid w:val="008C2E0C"/>
    <w:rsid w:val="008C4CCD"/>
    <w:rsid w:val="008C5370"/>
    <w:rsid w:val="008C6CCC"/>
    <w:rsid w:val="008D1235"/>
    <w:rsid w:val="008D14AB"/>
    <w:rsid w:val="008D1E18"/>
    <w:rsid w:val="008D417A"/>
    <w:rsid w:val="008D678A"/>
    <w:rsid w:val="008D70F0"/>
    <w:rsid w:val="008D71E4"/>
    <w:rsid w:val="008D7420"/>
    <w:rsid w:val="008D7BC1"/>
    <w:rsid w:val="008E0719"/>
    <w:rsid w:val="008E2B55"/>
    <w:rsid w:val="008E490B"/>
    <w:rsid w:val="008E4C2A"/>
    <w:rsid w:val="008F17C3"/>
    <w:rsid w:val="008F1E43"/>
    <w:rsid w:val="008F2CF0"/>
    <w:rsid w:val="008F2E2C"/>
    <w:rsid w:val="008F3550"/>
    <w:rsid w:val="008F4319"/>
    <w:rsid w:val="008F533F"/>
    <w:rsid w:val="008F6BA7"/>
    <w:rsid w:val="008F72F9"/>
    <w:rsid w:val="00900CC9"/>
    <w:rsid w:val="0090144E"/>
    <w:rsid w:val="0090184F"/>
    <w:rsid w:val="00903F07"/>
    <w:rsid w:val="00906044"/>
    <w:rsid w:val="0090607E"/>
    <w:rsid w:val="00906C36"/>
    <w:rsid w:val="00906FDD"/>
    <w:rsid w:val="009072A2"/>
    <w:rsid w:val="0090769A"/>
    <w:rsid w:val="009102B3"/>
    <w:rsid w:val="00911189"/>
    <w:rsid w:val="00911445"/>
    <w:rsid w:val="00912BA6"/>
    <w:rsid w:val="009140FB"/>
    <w:rsid w:val="0091443E"/>
    <w:rsid w:val="0091497D"/>
    <w:rsid w:val="00915471"/>
    <w:rsid w:val="00915711"/>
    <w:rsid w:val="0092043A"/>
    <w:rsid w:val="00921658"/>
    <w:rsid w:val="009217D0"/>
    <w:rsid w:val="00921ECA"/>
    <w:rsid w:val="00921FD7"/>
    <w:rsid w:val="0092209E"/>
    <w:rsid w:val="00922729"/>
    <w:rsid w:val="00922857"/>
    <w:rsid w:val="00923B2C"/>
    <w:rsid w:val="00924432"/>
    <w:rsid w:val="00930F80"/>
    <w:rsid w:val="009314BE"/>
    <w:rsid w:val="009338FF"/>
    <w:rsid w:val="00934738"/>
    <w:rsid w:val="009348B4"/>
    <w:rsid w:val="00935E31"/>
    <w:rsid w:val="00936550"/>
    <w:rsid w:val="00936DD6"/>
    <w:rsid w:val="00940114"/>
    <w:rsid w:val="009435E8"/>
    <w:rsid w:val="00943C51"/>
    <w:rsid w:val="009448E4"/>
    <w:rsid w:val="009460D2"/>
    <w:rsid w:val="00946B3D"/>
    <w:rsid w:val="0095158B"/>
    <w:rsid w:val="00951FE6"/>
    <w:rsid w:val="00953941"/>
    <w:rsid w:val="00954325"/>
    <w:rsid w:val="00955088"/>
    <w:rsid w:val="00955252"/>
    <w:rsid w:val="009562F0"/>
    <w:rsid w:val="00957309"/>
    <w:rsid w:val="009601F6"/>
    <w:rsid w:val="00960CFA"/>
    <w:rsid w:val="00961A2E"/>
    <w:rsid w:val="00962C89"/>
    <w:rsid w:val="009638C2"/>
    <w:rsid w:val="0096484C"/>
    <w:rsid w:val="00965261"/>
    <w:rsid w:val="00967EA7"/>
    <w:rsid w:val="0097074B"/>
    <w:rsid w:val="00972675"/>
    <w:rsid w:val="00973349"/>
    <w:rsid w:val="00973C78"/>
    <w:rsid w:val="00977C89"/>
    <w:rsid w:val="0098024D"/>
    <w:rsid w:val="0098239E"/>
    <w:rsid w:val="00982441"/>
    <w:rsid w:val="009835C4"/>
    <w:rsid w:val="00984573"/>
    <w:rsid w:val="00984643"/>
    <w:rsid w:val="00984BF7"/>
    <w:rsid w:val="00985A18"/>
    <w:rsid w:val="0098645E"/>
    <w:rsid w:val="00986746"/>
    <w:rsid w:val="009876E9"/>
    <w:rsid w:val="00987DF9"/>
    <w:rsid w:val="00991E9A"/>
    <w:rsid w:val="00992113"/>
    <w:rsid w:val="00992EE6"/>
    <w:rsid w:val="009946F8"/>
    <w:rsid w:val="00994F38"/>
    <w:rsid w:val="0099578B"/>
    <w:rsid w:val="009958A7"/>
    <w:rsid w:val="00996BFE"/>
    <w:rsid w:val="009A2597"/>
    <w:rsid w:val="009A302E"/>
    <w:rsid w:val="009A341D"/>
    <w:rsid w:val="009A5244"/>
    <w:rsid w:val="009A5590"/>
    <w:rsid w:val="009A564D"/>
    <w:rsid w:val="009A636A"/>
    <w:rsid w:val="009A7665"/>
    <w:rsid w:val="009B01D8"/>
    <w:rsid w:val="009B059A"/>
    <w:rsid w:val="009B1847"/>
    <w:rsid w:val="009B191B"/>
    <w:rsid w:val="009B24A3"/>
    <w:rsid w:val="009B44D4"/>
    <w:rsid w:val="009B44F7"/>
    <w:rsid w:val="009B5B09"/>
    <w:rsid w:val="009B656F"/>
    <w:rsid w:val="009B6DD1"/>
    <w:rsid w:val="009B7DD5"/>
    <w:rsid w:val="009C14C9"/>
    <w:rsid w:val="009C1594"/>
    <w:rsid w:val="009C381E"/>
    <w:rsid w:val="009C3D54"/>
    <w:rsid w:val="009C5530"/>
    <w:rsid w:val="009C5866"/>
    <w:rsid w:val="009C60D4"/>
    <w:rsid w:val="009C6594"/>
    <w:rsid w:val="009D0BD7"/>
    <w:rsid w:val="009D1012"/>
    <w:rsid w:val="009D174E"/>
    <w:rsid w:val="009D28DA"/>
    <w:rsid w:val="009D35FA"/>
    <w:rsid w:val="009D373C"/>
    <w:rsid w:val="009D4353"/>
    <w:rsid w:val="009D6007"/>
    <w:rsid w:val="009D6706"/>
    <w:rsid w:val="009E036F"/>
    <w:rsid w:val="009E2684"/>
    <w:rsid w:val="009E2C1C"/>
    <w:rsid w:val="009E2FC6"/>
    <w:rsid w:val="009E316F"/>
    <w:rsid w:val="009E32E7"/>
    <w:rsid w:val="009E476C"/>
    <w:rsid w:val="009E6978"/>
    <w:rsid w:val="009E6B4A"/>
    <w:rsid w:val="009E6C7B"/>
    <w:rsid w:val="009E7034"/>
    <w:rsid w:val="009E74D6"/>
    <w:rsid w:val="009E7B2E"/>
    <w:rsid w:val="009F0536"/>
    <w:rsid w:val="009F16C7"/>
    <w:rsid w:val="009F1952"/>
    <w:rsid w:val="009F1DA1"/>
    <w:rsid w:val="009F2AD3"/>
    <w:rsid w:val="009F34DB"/>
    <w:rsid w:val="009F3792"/>
    <w:rsid w:val="009F4780"/>
    <w:rsid w:val="009F4B7E"/>
    <w:rsid w:val="009F4C1B"/>
    <w:rsid w:val="009F53D4"/>
    <w:rsid w:val="009F64FF"/>
    <w:rsid w:val="009F69A3"/>
    <w:rsid w:val="009F71C1"/>
    <w:rsid w:val="009F789C"/>
    <w:rsid w:val="009F7E5B"/>
    <w:rsid w:val="00A00570"/>
    <w:rsid w:val="00A030B6"/>
    <w:rsid w:val="00A03988"/>
    <w:rsid w:val="00A03E93"/>
    <w:rsid w:val="00A04498"/>
    <w:rsid w:val="00A06A64"/>
    <w:rsid w:val="00A06BDA"/>
    <w:rsid w:val="00A10207"/>
    <w:rsid w:val="00A10855"/>
    <w:rsid w:val="00A1088E"/>
    <w:rsid w:val="00A12D28"/>
    <w:rsid w:val="00A13F21"/>
    <w:rsid w:val="00A1591C"/>
    <w:rsid w:val="00A161F7"/>
    <w:rsid w:val="00A2051F"/>
    <w:rsid w:val="00A20CB7"/>
    <w:rsid w:val="00A212CA"/>
    <w:rsid w:val="00A226F6"/>
    <w:rsid w:val="00A247ED"/>
    <w:rsid w:val="00A251D9"/>
    <w:rsid w:val="00A25684"/>
    <w:rsid w:val="00A2568F"/>
    <w:rsid w:val="00A25772"/>
    <w:rsid w:val="00A26B12"/>
    <w:rsid w:val="00A26F47"/>
    <w:rsid w:val="00A274E9"/>
    <w:rsid w:val="00A27EEB"/>
    <w:rsid w:val="00A307C6"/>
    <w:rsid w:val="00A3188D"/>
    <w:rsid w:val="00A31D19"/>
    <w:rsid w:val="00A31FD9"/>
    <w:rsid w:val="00A349E7"/>
    <w:rsid w:val="00A37C23"/>
    <w:rsid w:val="00A41181"/>
    <w:rsid w:val="00A41429"/>
    <w:rsid w:val="00A41DDA"/>
    <w:rsid w:val="00A41E15"/>
    <w:rsid w:val="00A43C18"/>
    <w:rsid w:val="00A455BE"/>
    <w:rsid w:val="00A456CC"/>
    <w:rsid w:val="00A465E1"/>
    <w:rsid w:val="00A46705"/>
    <w:rsid w:val="00A474EE"/>
    <w:rsid w:val="00A47651"/>
    <w:rsid w:val="00A51714"/>
    <w:rsid w:val="00A517AF"/>
    <w:rsid w:val="00A52045"/>
    <w:rsid w:val="00A525F8"/>
    <w:rsid w:val="00A534C0"/>
    <w:rsid w:val="00A5407F"/>
    <w:rsid w:val="00A542FC"/>
    <w:rsid w:val="00A54EA3"/>
    <w:rsid w:val="00A55B38"/>
    <w:rsid w:val="00A56A3C"/>
    <w:rsid w:val="00A56DB6"/>
    <w:rsid w:val="00A573B8"/>
    <w:rsid w:val="00A61D0F"/>
    <w:rsid w:val="00A63379"/>
    <w:rsid w:val="00A66B9A"/>
    <w:rsid w:val="00A670FF"/>
    <w:rsid w:val="00A67620"/>
    <w:rsid w:val="00A67CD2"/>
    <w:rsid w:val="00A701E9"/>
    <w:rsid w:val="00A70816"/>
    <w:rsid w:val="00A71791"/>
    <w:rsid w:val="00A721E3"/>
    <w:rsid w:val="00A745DC"/>
    <w:rsid w:val="00A74A34"/>
    <w:rsid w:val="00A75249"/>
    <w:rsid w:val="00A75F3F"/>
    <w:rsid w:val="00A7671C"/>
    <w:rsid w:val="00A771F7"/>
    <w:rsid w:val="00A77226"/>
    <w:rsid w:val="00A77234"/>
    <w:rsid w:val="00A77B72"/>
    <w:rsid w:val="00A77D63"/>
    <w:rsid w:val="00A80A40"/>
    <w:rsid w:val="00A8116E"/>
    <w:rsid w:val="00A81E94"/>
    <w:rsid w:val="00A82227"/>
    <w:rsid w:val="00A83422"/>
    <w:rsid w:val="00A8350D"/>
    <w:rsid w:val="00A83B5C"/>
    <w:rsid w:val="00A85E64"/>
    <w:rsid w:val="00A85F90"/>
    <w:rsid w:val="00A8602F"/>
    <w:rsid w:val="00A86E5B"/>
    <w:rsid w:val="00A92F65"/>
    <w:rsid w:val="00A93A79"/>
    <w:rsid w:val="00A95DC8"/>
    <w:rsid w:val="00A96078"/>
    <w:rsid w:val="00A96DD1"/>
    <w:rsid w:val="00A96ECE"/>
    <w:rsid w:val="00AA04A1"/>
    <w:rsid w:val="00AA3512"/>
    <w:rsid w:val="00AA6EBB"/>
    <w:rsid w:val="00AA7E2A"/>
    <w:rsid w:val="00AB0632"/>
    <w:rsid w:val="00AB198D"/>
    <w:rsid w:val="00AB24A2"/>
    <w:rsid w:val="00AB2804"/>
    <w:rsid w:val="00AB337D"/>
    <w:rsid w:val="00AB39E0"/>
    <w:rsid w:val="00AB4A69"/>
    <w:rsid w:val="00AB5D47"/>
    <w:rsid w:val="00AB6500"/>
    <w:rsid w:val="00AB69DF"/>
    <w:rsid w:val="00AB735A"/>
    <w:rsid w:val="00AC37F8"/>
    <w:rsid w:val="00AC508B"/>
    <w:rsid w:val="00AC6312"/>
    <w:rsid w:val="00AC64B7"/>
    <w:rsid w:val="00AC6691"/>
    <w:rsid w:val="00AC6B9B"/>
    <w:rsid w:val="00AD0687"/>
    <w:rsid w:val="00AD2092"/>
    <w:rsid w:val="00AD4536"/>
    <w:rsid w:val="00AD6481"/>
    <w:rsid w:val="00AD6EF0"/>
    <w:rsid w:val="00AD6F47"/>
    <w:rsid w:val="00AD7F5D"/>
    <w:rsid w:val="00AE21D5"/>
    <w:rsid w:val="00AE38D9"/>
    <w:rsid w:val="00AE6919"/>
    <w:rsid w:val="00AF0DF8"/>
    <w:rsid w:val="00AF17A4"/>
    <w:rsid w:val="00AF1A2F"/>
    <w:rsid w:val="00AF1CE5"/>
    <w:rsid w:val="00AF285F"/>
    <w:rsid w:val="00AF4A3B"/>
    <w:rsid w:val="00AF555F"/>
    <w:rsid w:val="00AF5725"/>
    <w:rsid w:val="00AF5A84"/>
    <w:rsid w:val="00AF6526"/>
    <w:rsid w:val="00AF6D30"/>
    <w:rsid w:val="00AF6DA6"/>
    <w:rsid w:val="00AF7E19"/>
    <w:rsid w:val="00B00E8B"/>
    <w:rsid w:val="00B01EC3"/>
    <w:rsid w:val="00B02233"/>
    <w:rsid w:val="00B023C8"/>
    <w:rsid w:val="00B036F1"/>
    <w:rsid w:val="00B06142"/>
    <w:rsid w:val="00B105E2"/>
    <w:rsid w:val="00B105E9"/>
    <w:rsid w:val="00B10C16"/>
    <w:rsid w:val="00B120AF"/>
    <w:rsid w:val="00B122CE"/>
    <w:rsid w:val="00B1235C"/>
    <w:rsid w:val="00B124A6"/>
    <w:rsid w:val="00B1253D"/>
    <w:rsid w:val="00B12FC2"/>
    <w:rsid w:val="00B1326D"/>
    <w:rsid w:val="00B136C2"/>
    <w:rsid w:val="00B144C6"/>
    <w:rsid w:val="00B14F39"/>
    <w:rsid w:val="00B170F1"/>
    <w:rsid w:val="00B1748A"/>
    <w:rsid w:val="00B21B8D"/>
    <w:rsid w:val="00B21D67"/>
    <w:rsid w:val="00B22561"/>
    <w:rsid w:val="00B236D5"/>
    <w:rsid w:val="00B243C1"/>
    <w:rsid w:val="00B24B85"/>
    <w:rsid w:val="00B25D3B"/>
    <w:rsid w:val="00B269DB"/>
    <w:rsid w:val="00B3145B"/>
    <w:rsid w:val="00B315B9"/>
    <w:rsid w:val="00B32097"/>
    <w:rsid w:val="00B328F7"/>
    <w:rsid w:val="00B32F52"/>
    <w:rsid w:val="00B334B6"/>
    <w:rsid w:val="00B3368F"/>
    <w:rsid w:val="00B349E8"/>
    <w:rsid w:val="00B34E8C"/>
    <w:rsid w:val="00B40C2E"/>
    <w:rsid w:val="00B42869"/>
    <w:rsid w:val="00B42A22"/>
    <w:rsid w:val="00B4594A"/>
    <w:rsid w:val="00B46E8A"/>
    <w:rsid w:val="00B473F6"/>
    <w:rsid w:val="00B50256"/>
    <w:rsid w:val="00B53F0C"/>
    <w:rsid w:val="00B54F8B"/>
    <w:rsid w:val="00B55020"/>
    <w:rsid w:val="00B553FD"/>
    <w:rsid w:val="00B56553"/>
    <w:rsid w:val="00B57454"/>
    <w:rsid w:val="00B60805"/>
    <w:rsid w:val="00B60E15"/>
    <w:rsid w:val="00B6254F"/>
    <w:rsid w:val="00B62B42"/>
    <w:rsid w:val="00B635E3"/>
    <w:rsid w:val="00B6469F"/>
    <w:rsid w:val="00B65239"/>
    <w:rsid w:val="00B65648"/>
    <w:rsid w:val="00B65813"/>
    <w:rsid w:val="00B65CC8"/>
    <w:rsid w:val="00B65FF6"/>
    <w:rsid w:val="00B66FD2"/>
    <w:rsid w:val="00B670CF"/>
    <w:rsid w:val="00B70F2A"/>
    <w:rsid w:val="00B7179A"/>
    <w:rsid w:val="00B72447"/>
    <w:rsid w:val="00B743D1"/>
    <w:rsid w:val="00B75E4C"/>
    <w:rsid w:val="00B77E86"/>
    <w:rsid w:val="00B804E9"/>
    <w:rsid w:val="00B82D5E"/>
    <w:rsid w:val="00B836D5"/>
    <w:rsid w:val="00B84322"/>
    <w:rsid w:val="00B845E2"/>
    <w:rsid w:val="00B84FBC"/>
    <w:rsid w:val="00B8680C"/>
    <w:rsid w:val="00B8731D"/>
    <w:rsid w:val="00B873BF"/>
    <w:rsid w:val="00B90411"/>
    <w:rsid w:val="00B906D9"/>
    <w:rsid w:val="00B910A3"/>
    <w:rsid w:val="00B91422"/>
    <w:rsid w:val="00B92346"/>
    <w:rsid w:val="00B92527"/>
    <w:rsid w:val="00B92C31"/>
    <w:rsid w:val="00B9596D"/>
    <w:rsid w:val="00B95B6C"/>
    <w:rsid w:val="00B95EBB"/>
    <w:rsid w:val="00B979F0"/>
    <w:rsid w:val="00BA02D1"/>
    <w:rsid w:val="00BA2CB4"/>
    <w:rsid w:val="00BA317B"/>
    <w:rsid w:val="00BA4793"/>
    <w:rsid w:val="00BA59DE"/>
    <w:rsid w:val="00BA77B1"/>
    <w:rsid w:val="00BB0994"/>
    <w:rsid w:val="00BB21DD"/>
    <w:rsid w:val="00BB3BCD"/>
    <w:rsid w:val="00BB4189"/>
    <w:rsid w:val="00BB5073"/>
    <w:rsid w:val="00BB5980"/>
    <w:rsid w:val="00BB6FA9"/>
    <w:rsid w:val="00BB733C"/>
    <w:rsid w:val="00BC0C7A"/>
    <w:rsid w:val="00BC2479"/>
    <w:rsid w:val="00BC33EF"/>
    <w:rsid w:val="00BC3F83"/>
    <w:rsid w:val="00BC42A8"/>
    <w:rsid w:val="00BC5785"/>
    <w:rsid w:val="00BC62BB"/>
    <w:rsid w:val="00BC7498"/>
    <w:rsid w:val="00BD00F7"/>
    <w:rsid w:val="00BD0C1A"/>
    <w:rsid w:val="00BD1791"/>
    <w:rsid w:val="00BD17CD"/>
    <w:rsid w:val="00BD4BDB"/>
    <w:rsid w:val="00BD4CD5"/>
    <w:rsid w:val="00BD57BF"/>
    <w:rsid w:val="00BD5F7E"/>
    <w:rsid w:val="00BD6342"/>
    <w:rsid w:val="00BD6595"/>
    <w:rsid w:val="00BE02E9"/>
    <w:rsid w:val="00BE1418"/>
    <w:rsid w:val="00BE28E6"/>
    <w:rsid w:val="00BE3207"/>
    <w:rsid w:val="00BE3AD2"/>
    <w:rsid w:val="00BE3CEC"/>
    <w:rsid w:val="00BE4446"/>
    <w:rsid w:val="00BE61AA"/>
    <w:rsid w:val="00BE6DCA"/>
    <w:rsid w:val="00BE6EF0"/>
    <w:rsid w:val="00BE752C"/>
    <w:rsid w:val="00BF0C99"/>
    <w:rsid w:val="00BF1824"/>
    <w:rsid w:val="00BF1A13"/>
    <w:rsid w:val="00BF219E"/>
    <w:rsid w:val="00BF28EA"/>
    <w:rsid w:val="00BF32B9"/>
    <w:rsid w:val="00BF499F"/>
    <w:rsid w:val="00BF5DDB"/>
    <w:rsid w:val="00BF6553"/>
    <w:rsid w:val="00BF747C"/>
    <w:rsid w:val="00C03255"/>
    <w:rsid w:val="00C03D8C"/>
    <w:rsid w:val="00C0555D"/>
    <w:rsid w:val="00C0605D"/>
    <w:rsid w:val="00C061A9"/>
    <w:rsid w:val="00C07A40"/>
    <w:rsid w:val="00C102FD"/>
    <w:rsid w:val="00C10FF7"/>
    <w:rsid w:val="00C11F0C"/>
    <w:rsid w:val="00C12517"/>
    <w:rsid w:val="00C125EC"/>
    <w:rsid w:val="00C1271F"/>
    <w:rsid w:val="00C131F2"/>
    <w:rsid w:val="00C13BA6"/>
    <w:rsid w:val="00C1599C"/>
    <w:rsid w:val="00C20BB9"/>
    <w:rsid w:val="00C2191F"/>
    <w:rsid w:val="00C22C42"/>
    <w:rsid w:val="00C2324A"/>
    <w:rsid w:val="00C23A87"/>
    <w:rsid w:val="00C24421"/>
    <w:rsid w:val="00C25106"/>
    <w:rsid w:val="00C2533B"/>
    <w:rsid w:val="00C27360"/>
    <w:rsid w:val="00C31184"/>
    <w:rsid w:val="00C318A1"/>
    <w:rsid w:val="00C336F6"/>
    <w:rsid w:val="00C346A8"/>
    <w:rsid w:val="00C35E5E"/>
    <w:rsid w:val="00C37013"/>
    <w:rsid w:val="00C37B1D"/>
    <w:rsid w:val="00C40743"/>
    <w:rsid w:val="00C40B48"/>
    <w:rsid w:val="00C4112F"/>
    <w:rsid w:val="00C413E1"/>
    <w:rsid w:val="00C44718"/>
    <w:rsid w:val="00C447E5"/>
    <w:rsid w:val="00C44C74"/>
    <w:rsid w:val="00C4574C"/>
    <w:rsid w:val="00C4622C"/>
    <w:rsid w:val="00C47027"/>
    <w:rsid w:val="00C502DF"/>
    <w:rsid w:val="00C50F85"/>
    <w:rsid w:val="00C5174C"/>
    <w:rsid w:val="00C51FE9"/>
    <w:rsid w:val="00C52BFB"/>
    <w:rsid w:val="00C52C29"/>
    <w:rsid w:val="00C53435"/>
    <w:rsid w:val="00C53CEF"/>
    <w:rsid w:val="00C5419E"/>
    <w:rsid w:val="00C543CF"/>
    <w:rsid w:val="00C547B9"/>
    <w:rsid w:val="00C55D2E"/>
    <w:rsid w:val="00C5734E"/>
    <w:rsid w:val="00C576AB"/>
    <w:rsid w:val="00C57F9E"/>
    <w:rsid w:val="00C61528"/>
    <w:rsid w:val="00C653AB"/>
    <w:rsid w:val="00C65822"/>
    <w:rsid w:val="00C6639C"/>
    <w:rsid w:val="00C66765"/>
    <w:rsid w:val="00C67831"/>
    <w:rsid w:val="00C701BB"/>
    <w:rsid w:val="00C74E8A"/>
    <w:rsid w:val="00C75226"/>
    <w:rsid w:val="00C77887"/>
    <w:rsid w:val="00C80015"/>
    <w:rsid w:val="00C80BFA"/>
    <w:rsid w:val="00C83345"/>
    <w:rsid w:val="00C8335A"/>
    <w:rsid w:val="00C838BC"/>
    <w:rsid w:val="00C83A39"/>
    <w:rsid w:val="00C851CE"/>
    <w:rsid w:val="00C85557"/>
    <w:rsid w:val="00C85C37"/>
    <w:rsid w:val="00C918EA"/>
    <w:rsid w:val="00C91B0B"/>
    <w:rsid w:val="00C91C96"/>
    <w:rsid w:val="00C91F30"/>
    <w:rsid w:val="00C93EE6"/>
    <w:rsid w:val="00C95F2B"/>
    <w:rsid w:val="00C9641E"/>
    <w:rsid w:val="00C96533"/>
    <w:rsid w:val="00C96C41"/>
    <w:rsid w:val="00C96D8F"/>
    <w:rsid w:val="00C96DAC"/>
    <w:rsid w:val="00C97830"/>
    <w:rsid w:val="00C978A7"/>
    <w:rsid w:val="00C97C5E"/>
    <w:rsid w:val="00CA0DD6"/>
    <w:rsid w:val="00CA2766"/>
    <w:rsid w:val="00CA4B70"/>
    <w:rsid w:val="00CA4DF5"/>
    <w:rsid w:val="00CA54A6"/>
    <w:rsid w:val="00CA6C40"/>
    <w:rsid w:val="00CA7491"/>
    <w:rsid w:val="00CB0C39"/>
    <w:rsid w:val="00CB1E45"/>
    <w:rsid w:val="00CB31A5"/>
    <w:rsid w:val="00CB3B2C"/>
    <w:rsid w:val="00CB4876"/>
    <w:rsid w:val="00CB535C"/>
    <w:rsid w:val="00CB5765"/>
    <w:rsid w:val="00CB6482"/>
    <w:rsid w:val="00CB678C"/>
    <w:rsid w:val="00CB6A6F"/>
    <w:rsid w:val="00CC0E00"/>
    <w:rsid w:val="00CC24C7"/>
    <w:rsid w:val="00CC2D2E"/>
    <w:rsid w:val="00CC34BC"/>
    <w:rsid w:val="00CC43AC"/>
    <w:rsid w:val="00CC465C"/>
    <w:rsid w:val="00CC4876"/>
    <w:rsid w:val="00CC4BC2"/>
    <w:rsid w:val="00CC5883"/>
    <w:rsid w:val="00CC6950"/>
    <w:rsid w:val="00CC6D91"/>
    <w:rsid w:val="00CC7FAE"/>
    <w:rsid w:val="00CD05D2"/>
    <w:rsid w:val="00CD1251"/>
    <w:rsid w:val="00CD1D8A"/>
    <w:rsid w:val="00CD22B4"/>
    <w:rsid w:val="00CD3351"/>
    <w:rsid w:val="00CD3AE0"/>
    <w:rsid w:val="00CE03E7"/>
    <w:rsid w:val="00CE0633"/>
    <w:rsid w:val="00CE0816"/>
    <w:rsid w:val="00CE2F55"/>
    <w:rsid w:val="00CE33D9"/>
    <w:rsid w:val="00CE3471"/>
    <w:rsid w:val="00CE3672"/>
    <w:rsid w:val="00CE3DE4"/>
    <w:rsid w:val="00CE47E1"/>
    <w:rsid w:val="00CE5212"/>
    <w:rsid w:val="00CE6946"/>
    <w:rsid w:val="00CE6F53"/>
    <w:rsid w:val="00CF0A30"/>
    <w:rsid w:val="00CF0E9A"/>
    <w:rsid w:val="00CF182A"/>
    <w:rsid w:val="00CF2A8B"/>
    <w:rsid w:val="00CF314F"/>
    <w:rsid w:val="00CF4EBB"/>
    <w:rsid w:val="00CF5176"/>
    <w:rsid w:val="00CF51A7"/>
    <w:rsid w:val="00CF7ED9"/>
    <w:rsid w:val="00D0058A"/>
    <w:rsid w:val="00D01253"/>
    <w:rsid w:val="00D029CE"/>
    <w:rsid w:val="00D032A4"/>
    <w:rsid w:val="00D034F9"/>
    <w:rsid w:val="00D05F62"/>
    <w:rsid w:val="00D065D1"/>
    <w:rsid w:val="00D0778D"/>
    <w:rsid w:val="00D078B0"/>
    <w:rsid w:val="00D10C59"/>
    <w:rsid w:val="00D1197C"/>
    <w:rsid w:val="00D11E88"/>
    <w:rsid w:val="00D13657"/>
    <w:rsid w:val="00D13BBB"/>
    <w:rsid w:val="00D14691"/>
    <w:rsid w:val="00D1594E"/>
    <w:rsid w:val="00D161F4"/>
    <w:rsid w:val="00D20932"/>
    <w:rsid w:val="00D20CF1"/>
    <w:rsid w:val="00D22DA8"/>
    <w:rsid w:val="00D23B88"/>
    <w:rsid w:val="00D240EC"/>
    <w:rsid w:val="00D24D90"/>
    <w:rsid w:val="00D258C7"/>
    <w:rsid w:val="00D27B53"/>
    <w:rsid w:val="00D306B4"/>
    <w:rsid w:val="00D30D8C"/>
    <w:rsid w:val="00D328FB"/>
    <w:rsid w:val="00D32A21"/>
    <w:rsid w:val="00D33442"/>
    <w:rsid w:val="00D34D1F"/>
    <w:rsid w:val="00D36004"/>
    <w:rsid w:val="00D36DC1"/>
    <w:rsid w:val="00D37333"/>
    <w:rsid w:val="00D4028C"/>
    <w:rsid w:val="00D416BF"/>
    <w:rsid w:val="00D42460"/>
    <w:rsid w:val="00D42C31"/>
    <w:rsid w:val="00D444F4"/>
    <w:rsid w:val="00D46DE3"/>
    <w:rsid w:val="00D47306"/>
    <w:rsid w:val="00D50FB9"/>
    <w:rsid w:val="00D5187C"/>
    <w:rsid w:val="00D51A6A"/>
    <w:rsid w:val="00D52942"/>
    <w:rsid w:val="00D5639E"/>
    <w:rsid w:val="00D565A9"/>
    <w:rsid w:val="00D566B0"/>
    <w:rsid w:val="00D6270B"/>
    <w:rsid w:val="00D62EB7"/>
    <w:rsid w:val="00D63038"/>
    <w:rsid w:val="00D65684"/>
    <w:rsid w:val="00D71204"/>
    <w:rsid w:val="00D74332"/>
    <w:rsid w:val="00D74833"/>
    <w:rsid w:val="00D756EE"/>
    <w:rsid w:val="00D76825"/>
    <w:rsid w:val="00D76FA1"/>
    <w:rsid w:val="00D77418"/>
    <w:rsid w:val="00D776CC"/>
    <w:rsid w:val="00D777B8"/>
    <w:rsid w:val="00D80673"/>
    <w:rsid w:val="00D80EF4"/>
    <w:rsid w:val="00D822FE"/>
    <w:rsid w:val="00D84495"/>
    <w:rsid w:val="00D8451B"/>
    <w:rsid w:val="00D84C3E"/>
    <w:rsid w:val="00D84E60"/>
    <w:rsid w:val="00D8549C"/>
    <w:rsid w:val="00D85DA1"/>
    <w:rsid w:val="00D8607A"/>
    <w:rsid w:val="00D90F14"/>
    <w:rsid w:val="00D91150"/>
    <w:rsid w:val="00D9136B"/>
    <w:rsid w:val="00D92423"/>
    <w:rsid w:val="00D9321A"/>
    <w:rsid w:val="00D94345"/>
    <w:rsid w:val="00D948A8"/>
    <w:rsid w:val="00D9574D"/>
    <w:rsid w:val="00D95C5C"/>
    <w:rsid w:val="00D962AD"/>
    <w:rsid w:val="00D96CF0"/>
    <w:rsid w:val="00D96CFC"/>
    <w:rsid w:val="00D96E2B"/>
    <w:rsid w:val="00D96F79"/>
    <w:rsid w:val="00DA0B59"/>
    <w:rsid w:val="00DA3233"/>
    <w:rsid w:val="00DA3A09"/>
    <w:rsid w:val="00DA62C4"/>
    <w:rsid w:val="00DA6483"/>
    <w:rsid w:val="00DA7257"/>
    <w:rsid w:val="00DA7DAD"/>
    <w:rsid w:val="00DB0397"/>
    <w:rsid w:val="00DB03B0"/>
    <w:rsid w:val="00DB0868"/>
    <w:rsid w:val="00DB1222"/>
    <w:rsid w:val="00DB264F"/>
    <w:rsid w:val="00DB2A88"/>
    <w:rsid w:val="00DB3EBC"/>
    <w:rsid w:val="00DB5833"/>
    <w:rsid w:val="00DB7530"/>
    <w:rsid w:val="00DC0E60"/>
    <w:rsid w:val="00DC0FEB"/>
    <w:rsid w:val="00DC15B1"/>
    <w:rsid w:val="00DC1AC4"/>
    <w:rsid w:val="00DC2CE4"/>
    <w:rsid w:val="00DC39A3"/>
    <w:rsid w:val="00DC564E"/>
    <w:rsid w:val="00DC7CF0"/>
    <w:rsid w:val="00DD3E26"/>
    <w:rsid w:val="00DD3EE2"/>
    <w:rsid w:val="00DD4FFE"/>
    <w:rsid w:val="00DD65C5"/>
    <w:rsid w:val="00DD6979"/>
    <w:rsid w:val="00DD79E9"/>
    <w:rsid w:val="00DD7F7A"/>
    <w:rsid w:val="00DE0518"/>
    <w:rsid w:val="00DE1032"/>
    <w:rsid w:val="00DE16A5"/>
    <w:rsid w:val="00DE2BAA"/>
    <w:rsid w:val="00DE5A80"/>
    <w:rsid w:val="00DE7F86"/>
    <w:rsid w:val="00DF0A78"/>
    <w:rsid w:val="00DF293F"/>
    <w:rsid w:val="00DF5FB6"/>
    <w:rsid w:val="00DF7283"/>
    <w:rsid w:val="00DF75CD"/>
    <w:rsid w:val="00E02505"/>
    <w:rsid w:val="00E049F6"/>
    <w:rsid w:val="00E05FBB"/>
    <w:rsid w:val="00E0625E"/>
    <w:rsid w:val="00E072FD"/>
    <w:rsid w:val="00E102AA"/>
    <w:rsid w:val="00E105B3"/>
    <w:rsid w:val="00E10B67"/>
    <w:rsid w:val="00E1374D"/>
    <w:rsid w:val="00E13A58"/>
    <w:rsid w:val="00E229D3"/>
    <w:rsid w:val="00E234D9"/>
    <w:rsid w:val="00E23747"/>
    <w:rsid w:val="00E2592E"/>
    <w:rsid w:val="00E25F9F"/>
    <w:rsid w:val="00E26C29"/>
    <w:rsid w:val="00E27F44"/>
    <w:rsid w:val="00E34832"/>
    <w:rsid w:val="00E35691"/>
    <w:rsid w:val="00E36093"/>
    <w:rsid w:val="00E402B6"/>
    <w:rsid w:val="00E40C21"/>
    <w:rsid w:val="00E430F1"/>
    <w:rsid w:val="00E44E69"/>
    <w:rsid w:val="00E4592E"/>
    <w:rsid w:val="00E4666C"/>
    <w:rsid w:val="00E47631"/>
    <w:rsid w:val="00E50409"/>
    <w:rsid w:val="00E527B9"/>
    <w:rsid w:val="00E52A94"/>
    <w:rsid w:val="00E54DA2"/>
    <w:rsid w:val="00E54E4A"/>
    <w:rsid w:val="00E54F36"/>
    <w:rsid w:val="00E55312"/>
    <w:rsid w:val="00E55A43"/>
    <w:rsid w:val="00E576A3"/>
    <w:rsid w:val="00E57879"/>
    <w:rsid w:val="00E57F24"/>
    <w:rsid w:val="00E62ACB"/>
    <w:rsid w:val="00E64193"/>
    <w:rsid w:val="00E6476C"/>
    <w:rsid w:val="00E658D0"/>
    <w:rsid w:val="00E673FD"/>
    <w:rsid w:val="00E70167"/>
    <w:rsid w:val="00E70A89"/>
    <w:rsid w:val="00E768EA"/>
    <w:rsid w:val="00E76928"/>
    <w:rsid w:val="00E7702C"/>
    <w:rsid w:val="00E77326"/>
    <w:rsid w:val="00E8036B"/>
    <w:rsid w:val="00E804A3"/>
    <w:rsid w:val="00E80F46"/>
    <w:rsid w:val="00E81331"/>
    <w:rsid w:val="00E81BD2"/>
    <w:rsid w:val="00E82DA5"/>
    <w:rsid w:val="00E82E7D"/>
    <w:rsid w:val="00E830BE"/>
    <w:rsid w:val="00E832DD"/>
    <w:rsid w:val="00E85DDA"/>
    <w:rsid w:val="00E86107"/>
    <w:rsid w:val="00E86338"/>
    <w:rsid w:val="00E87812"/>
    <w:rsid w:val="00E92C48"/>
    <w:rsid w:val="00E92C57"/>
    <w:rsid w:val="00E92EA9"/>
    <w:rsid w:val="00E94439"/>
    <w:rsid w:val="00E94BC4"/>
    <w:rsid w:val="00E96099"/>
    <w:rsid w:val="00E96CF7"/>
    <w:rsid w:val="00E9710C"/>
    <w:rsid w:val="00E977B1"/>
    <w:rsid w:val="00EA0D5C"/>
    <w:rsid w:val="00EA17DB"/>
    <w:rsid w:val="00EA2BCF"/>
    <w:rsid w:val="00EA34D0"/>
    <w:rsid w:val="00EA7F55"/>
    <w:rsid w:val="00EB1117"/>
    <w:rsid w:val="00EB12BF"/>
    <w:rsid w:val="00EB1A40"/>
    <w:rsid w:val="00EB1C7A"/>
    <w:rsid w:val="00EB37DC"/>
    <w:rsid w:val="00EB3BAF"/>
    <w:rsid w:val="00EB5EEE"/>
    <w:rsid w:val="00EB7B22"/>
    <w:rsid w:val="00EB7D40"/>
    <w:rsid w:val="00EC05A9"/>
    <w:rsid w:val="00EC08E8"/>
    <w:rsid w:val="00EC0DB9"/>
    <w:rsid w:val="00EC3D49"/>
    <w:rsid w:val="00EC3E35"/>
    <w:rsid w:val="00EC476C"/>
    <w:rsid w:val="00EC4A7A"/>
    <w:rsid w:val="00EC4C50"/>
    <w:rsid w:val="00EC66D0"/>
    <w:rsid w:val="00ED1A96"/>
    <w:rsid w:val="00ED31A0"/>
    <w:rsid w:val="00ED3E08"/>
    <w:rsid w:val="00ED6AF7"/>
    <w:rsid w:val="00ED71C8"/>
    <w:rsid w:val="00ED79C4"/>
    <w:rsid w:val="00ED7AC3"/>
    <w:rsid w:val="00EE074C"/>
    <w:rsid w:val="00EE11AC"/>
    <w:rsid w:val="00EE24DE"/>
    <w:rsid w:val="00EE2C46"/>
    <w:rsid w:val="00EE55B5"/>
    <w:rsid w:val="00EE7E0E"/>
    <w:rsid w:val="00EF10D5"/>
    <w:rsid w:val="00EF2E91"/>
    <w:rsid w:val="00EF2FA9"/>
    <w:rsid w:val="00EF35DC"/>
    <w:rsid w:val="00EF3C5E"/>
    <w:rsid w:val="00EF3E7E"/>
    <w:rsid w:val="00EF453F"/>
    <w:rsid w:val="00EF5938"/>
    <w:rsid w:val="00EF5B67"/>
    <w:rsid w:val="00EF6CBA"/>
    <w:rsid w:val="00F00279"/>
    <w:rsid w:val="00F00883"/>
    <w:rsid w:val="00F0311A"/>
    <w:rsid w:val="00F03557"/>
    <w:rsid w:val="00F03749"/>
    <w:rsid w:val="00F04832"/>
    <w:rsid w:val="00F06A8D"/>
    <w:rsid w:val="00F07B60"/>
    <w:rsid w:val="00F101BB"/>
    <w:rsid w:val="00F109EA"/>
    <w:rsid w:val="00F157BD"/>
    <w:rsid w:val="00F17021"/>
    <w:rsid w:val="00F17234"/>
    <w:rsid w:val="00F17534"/>
    <w:rsid w:val="00F204FE"/>
    <w:rsid w:val="00F2058D"/>
    <w:rsid w:val="00F2085E"/>
    <w:rsid w:val="00F2184C"/>
    <w:rsid w:val="00F24E9B"/>
    <w:rsid w:val="00F2677E"/>
    <w:rsid w:val="00F27093"/>
    <w:rsid w:val="00F27D88"/>
    <w:rsid w:val="00F3189B"/>
    <w:rsid w:val="00F32CBA"/>
    <w:rsid w:val="00F341C5"/>
    <w:rsid w:val="00F34403"/>
    <w:rsid w:val="00F34A34"/>
    <w:rsid w:val="00F34CB6"/>
    <w:rsid w:val="00F3648E"/>
    <w:rsid w:val="00F36FC5"/>
    <w:rsid w:val="00F37498"/>
    <w:rsid w:val="00F42B00"/>
    <w:rsid w:val="00F42B35"/>
    <w:rsid w:val="00F43622"/>
    <w:rsid w:val="00F43F05"/>
    <w:rsid w:val="00F46830"/>
    <w:rsid w:val="00F47E16"/>
    <w:rsid w:val="00F504AF"/>
    <w:rsid w:val="00F5083B"/>
    <w:rsid w:val="00F51492"/>
    <w:rsid w:val="00F52056"/>
    <w:rsid w:val="00F5291E"/>
    <w:rsid w:val="00F530E3"/>
    <w:rsid w:val="00F53C30"/>
    <w:rsid w:val="00F54F54"/>
    <w:rsid w:val="00F557CA"/>
    <w:rsid w:val="00F56AD1"/>
    <w:rsid w:val="00F56D0B"/>
    <w:rsid w:val="00F56F7C"/>
    <w:rsid w:val="00F5762A"/>
    <w:rsid w:val="00F60999"/>
    <w:rsid w:val="00F63EF4"/>
    <w:rsid w:val="00F6684E"/>
    <w:rsid w:val="00F66AE0"/>
    <w:rsid w:val="00F66C5A"/>
    <w:rsid w:val="00F675E7"/>
    <w:rsid w:val="00F70AB4"/>
    <w:rsid w:val="00F71BCB"/>
    <w:rsid w:val="00F729B1"/>
    <w:rsid w:val="00F72D3D"/>
    <w:rsid w:val="00F73BA2"/>
    <w:rsid w:val="00F7615D"/>
    <w:rsid w:val="00F76DEC"/>
    <w:rsid w:val="00F77556"/>
    <w:rsid w:val="00F77803"/>
    <w:rsid w:val="00F80562"/>
    <w:rsid w:val="00F80A33"/>
    <w:rsid w:val="00F813C3"/>
    <w:rsid w:val="00F83BCD"/>
    <w:rsid w:val="00F8403C"/>
    <w:rsid w:val="00F848EA"/>
    <w:rsid w:val="00F84FB7"/>
    <w:rsid w:val="00F8549C"/>
    <w:rsid w:val="00F85B6F"/>
    <w:rsid w:val="00F86BF8"/>
    <w:rsid w:val="00F86E6B"/>
    <w:rsid w:val="00F86F87"/>
    <w:rsid w:val="00F9053F"/>
    <w:rsid w:val="00F90F88"/>
    <w:rsid w:val="00F9263A"/>
    <w:rsid w:val="00F93E89"/>
    <w:rsid w:val="00F94445"/>
    <w:rsid w:val="00F95625"/>
    <w:rsid w:val="00F968B1"/>
    <w:rsid w:val="00F96D73"/>
    <w:rsid w:val="00F97C6B"/>
    <w:rsid w:val="00F97DB7"/>
    <w:rsid w:val="00FA08C5"/>
    <w:rsid w:val="00FA2561"/>
    <w:rsid w:val="00FA26F7"/>
    <w:rsid w:val="00FA2AFF"/>
    <w:rsid w:val="00FA2B8D"/>
    <w:rsid w:val="00FA3E5D"/>
    <w:rsid w:val="00FA6C45"/>
    <w:rsid w:val="00FB0329"/>
    <w:rsid w:val="00FB2AB0"/>
    <w:rsid w:val="00FB35B0"/>
    <w:rsid w:val="00FB3C4D"/>
    <w:rsid w:val="00FB454E"/>
    <w:rsid w:val="00FB46DF"/>
    <w:rsid w:val="00FB4D26"/>
    <w:rsid w:val="00FB5141"/>
    <w:rsid w:val="00FB54B5"/>
    <w:rsid w:val="00FB6D32"/>
    <w:rsid w:val="00FB6DA0"/>
    <w:rsid w:val="00FB7272"/>
    <w:rsid w:val="00FB7825"/>
    <w:rsid w:val="00FC0E75"/>
    <w:rsid w:val="00FC3A49"/>
    <w:rsid w:val="00FC49C9"/>
    <w:rsid w:val="00FC5CD1"/>
    <w:rsid w:val="00FC5D42"/>
    <w:rsid w:val="00FD0345"/>
    <w:rsid w:val="00FD0B31"/>
    <w:rsid w:val="00FD1007"/>
    <w:rsid w:val="00FD27EE"/>
    <w:rsid w:val="00FD2F35"/>
    <w:rsid w:val="00FD3B05"/>
    <w:rsid w:val="00FD418C"/>
    <w:rsid w:val="00FD4CA6"/>
    <w:rsid w:val="00FD64C9"/>
    <w:rsid w:val="00FD6569"/>
    <w:rsid w:val="00FE2FC5"/>
    <w:rsid w:val="00FE3158"/>
    <w:rsid w:val="00FE3F8A"/>
    <w:rsid w:val="00FE4614"/>
    <w:rsid w:val="00FE54A6"/>
    <w:rsid w:val="00FE67B3"/>
    <w:rsid w:val="00FE6D11"/>
    <w:rsid w:val="00FE6DA8"/>
    <w:rsid w:val="00FF0997"/>
    <w:rsid w:val="00FF388D"/>
    <w:rsid w:val="00FF4580"/>
    <w:rsid w:val="00FF45B9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7199D"/>
  <w15:chartTrackingRefBased/>
  <w15:docId w15:val="{28A206EF-3869-4248-99B9-AFF2B1AF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360" w:hanging="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 w:hanging="3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/>
      <w:autoSpaceDN/>
      <w:ind w:left="1440" w:firstLine="72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ind w:left="360" w:hanging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HeaderChar">
    <w:name w:val="Header Char"/>
    <w:link w:val="Header"/>
    <w:locked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 w:hanging="36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" w:hAnsi="Times" w:cs="Times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" w:hAnsi="Times" w:cs="Times"/>
      <w:sz w:val="16"/>
      <w:szCs w:val="16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620AEE"/>
    <w:rPr>
      <w:rFonts w:cs="Times New Roman"/>
      <w:i/>
      <w:iCs/>
    </w:rPr>
  </w:style>
  <w:style w:type="character" w:customStyle="1" w:styleId="textlarge">
    <w:name w:val="textlarge"/>
    <w:uiPriority w:val="99"/>
    <w:rsid w:val="000946C7"/>
    <w:rPr>
      <w:rFonts w:cs="Times New Roman"/>
    </w:rPr>
  </w:style>
  <w:style w:type="character" w:customStyle="1" w:styleId="text1">
    <w:name w:val="text1"/>
    <w:uiPriority w:val="99"/>
    <w:rsid w:val="000946C7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Body">
    <w:name w:val="Body"/>
    <w:rsid w:val="00CE47E1"/>
    <w:rPr>
      <w:rFonts w:ascii="Helvetica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35691"/>
    <w:pPr>
      <w:autoSpaceDE/>
      <w:autoSpaceDN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3569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96D8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eference">
    <w:name w:val="Reference"/>
    <w:basedOn w:val="Normal"/>
    <w:rsid w:val="00221774"/>
    <w:pPr>
      <w:keepLines/>
      <w:autoSpaceDE/>
      <w:autoSpaceDN/>
      <w:ind w:left="720" w:hanging="720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E70A89"/>
  </w:style>
  <w:style w:type="paragraph" w:customStyle="1" w:styleId="Default">
    <w:name w:val="Default"/>
    <w:rsid w:val="00D13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96B80"/>
  </w:style>
  <w:style w:type="paragraph" w:styleId="NormalWeb">
    <w:name w:val="Normal (Web)"/>
    <w:basedOn w:val="Normal"/>
    <w:uiPriority w:val="99"/>
    <w:unhideWhenUsed/>
    <w:rsid w:val="00EA7F55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1D3"/>
    <w:rPr>
      <w:rFonts w:ascii="Tahoma" w:hAnsi="Tahoma" w:cs="Tahoma"/>
      <w:sz w:val="16"/>
      <w:szCs w:val="16"/>
    </w:rPr>
  </w:style>
  <w:style w:type="character" w:customStyle="1" w:styleId="citation">
    <w:name w:val="citation"/>
    <w:rsid w:val="00C576AB"/>
  </w:style>
  <w:style w:type="character" w:styleId="HTMLCite">
    <w:name w:val="HTML Cite"/>
    <w:uiPriority w:val="99"/>
    <w:semiHidden/>
    <w:unhideWhenUsed/>
    <w:rsid w:val="00C576A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96880"/>
    <w:rPr>
      <w:rFonts w:ascii="Consolas" w:eastAsiaTheme="minorHAnsi" w:hAnsi="Consolas" w:cs="Consolas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C3D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3D"/>
    <w:rPr>
      <w:rFonts w:ascii="Times" w:hAnsi="Times" w:cs="Times"/>
      <w:b/>
      <w:bCs/>
    </w:rPr>
  </w:style>
  <w:style w:type="character" w:customStyle="1" w:styleId="documenttitle">
    <w:name w:val="document_title"/>
    <w:basedOn w:val="DefaultParagraphFont"/>
    <w:rsid w:val="001A1360"/>
  </w:style>
  <w:style w:type="character" w:customStyle="1" w:styleId="ng-binding">
    <w:name w:val="ng-binding"/>
    <w:basedOn w:val="DefaultParagraphFont"/>
    <w:rsid w:val="001A1360"/>
  </w:style>
  <w:style w:type="character" w:customStyle="1" w:styleId="xapple-converted-space">
    <w:name w:val="x_apple-converted-space"/>
    <w:basedOn w:val="DefaultParagraphFont"/>
    <w:rsid w:val="00E92C57"/>
  </w:style>
  <w:style w:type="paragraph" w:customStyle="1" w:styleId="xmsonormal">
    <w:name w:val="x_msonormal"/>
    <w:basedOn w:val="Normal"/>
    <w:rsid w:val="003F42A9"/>
    <w:pPr>
      <w:autoSpaceDE/>
      <w:autoSpaceDN/>
    </w:pPr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F35DC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254B6F"/>
  </w:style>
  <w:style w:type="character" w:customStyle="1" w:styleId="articletitle">
    <w:name w:val="articletitle"/>
    <w:basedOn w:val="DefaultParagraphFont"/>
    <w:rsid w:val="00254B6F"/>
  </w:style>
  <w:style w:type="character" w:customStyle="1" w:styleId="pubyear">
    <w:name w:val="pubyear"/>
    <w:basedOn w:val="DefaultParagraphFont"/>
    <w:rsid w:val="00254B6F"/>
  </w:style>
  <w:style w:type="character" w:customStyle="1" w:styleId="vol">
    <w:name w:val="vol"/>
    <w:basedOn w:val="DefaultParagraphFont"/>
    <w:rsid w:val="00254B6F"/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C51FE9"/>
    <w:pPr>
      <w:autoSpaceDE/>
      <w:autoSpaceDN/>
      <w:jc w:val="center"/>
    </w:pPr>
    <w:rPr>
      <w:rFonts w:ascii="Times New Roman" w:eastAsiaTheme="minorHAnsi" w:hAnsi="Times New Roman" w:cs="Times New Roman"/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C51FE9"/>
    <w:rPr>
      <w:rFonts w:eastAsiaTheme="minorHAnsi"/>
      <w:caps/>
      <w:sz w:val="24"/>
      <w:szCs w:val="24"/>
    </w:rPr>
  </w:style>
  <w:style w:type="paragraph" w:customStyle="1" w:styleId="doublespacedcaps">
    <w:name w:val="double_spaced_caps"/>
    <w:basedOn w:val="singlespacedcaps"/>
    <w:link w:val="doublespacedcapsChar"/>
    <w:semiHidden/>
    <w:rsid w:val="00C51FE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C51FE9"/>
    <w:rPr>
      <w:rFonts w:eastAsiaTheme="minorHAnsi"/>
      <w:caps/>
      <w:sz w:val="24"/>
      <w:szCs w:val="24"/>
    </w:rPr>
  </w:style>
  <w:style w:type="character" w:customStyle="1" w:styleId="doilink">
    <w:name w:val="doi_link"/>
    <w:basedOn w:val="DefaultParagraphFont"/>
    <w:rsid w:val="0034117D"/>
  </w:style>
  <w:style w:type="character" w:customStyle="1" w:styleId="mdui-text">
    <w:name w:val="mdui-text"/>
    <w:basedOn w:val="DefaultParagraphFont"/>
    <w:rsid w:val="009F53D4"/>
  </w:style>
  <w:style w:type="character" w:customStyle="1" w:styleId="with-spacing">
    <w:name w:val="with-spacing"/>
    <w:basedOn w:val="DefaultParagraphFont"/>
    <w:rsid w:val="009F53D4"/>
  </w:style>
  <w:style w:type="character" w:customStyle="1" w:styleId="contributor">
    <w:name w:val="contributor"/>
    <w:basedOn w:val="DefaultParagraphFont"/>
    <w:rsid w:val="009F53D4"/>
  </w:style>
  <w:style w:type="character" w:customStyle="1" w:styleId="identifier">
    <w:name w:val="identifier"/>
    <w:basedOn w:val="DefaultParagraphFont"/>
    <w:rsid w:val="00CE3DE4"/>
  </w:style>
  <w:style w:type="character" w:customStyle="1" w:styleId="id-label">
    <w:name w:val="id-label"/>
    <w:basedOn w:val="DefaultParagraphFont"/>
    <w:rsid w:val="00CE3DE4"/>
  </w:style>
  <w:style w:type="character" w:customStyle="1" w:styleId="xxcf0">
    <w:name w:val="x_x_cf0"/>
    <w:basedOn w:val="DefaultParagraphFont"/>
    <w:rsid w:val="00C4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:/doi.org/10.1111/cfs.12937__;!!PhOWcWs!zENxD3D8cpXekhoalyKtVQK092kp7M9sFOFqWDefbvqINeLhsfXpuJqbootVRo3KzgGHiRORpVkiCTKg$" TargetMode="External"/><Relationship Id="rId18" Type="http://schemas.openxmlformats.org/officeDocument/2006/relationships/hyperlink" Target="https://doi.org/10.1016/j.childyouth.2020.105865" TargetMode="External"/><Relationship Id="rId26" Type="http://schemas.openxmlformats.org/officeDocument/2006/relationships/hyperlink" Target="http://www.cais-acsi.ca/cfp2010.htm" TargetMode="External"/><Relationship Id="rId39" Type="http://schemas.openxmlformats.org/officeDocument/2006/relationships/footer" Target="footer2.xml"/><Relationship Id="rId21" Type="http://schemas.openxmlformats.org/officeDocument/2006/relationships/hyperlink" Target="http://dx.doi.org/10.1080/02763915.2012.780488" TargetMode="External"/><Relationship Id="rId34" Type="http://schemas.openxmlformats.org/officeDocument/2006/relationships/hyperlink" Target="https://www.youtube.com/watch?v=r3GxWlK0Yk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proxy.lib.fsu.edu/10.1080/01930826.2021.1972727" TargetMode="External"/><Relationship Id="rId20" Type="http://schemas.openxmlformats.org/officeDocument/2006/relationships/hyperlink" Target="http://crl.acrl.org/" TargetMode="External"/><Relationship Id="rId29" Type="http://schemas.openxmlformats.org/officeDocument/2006/relationships/hyperlink" Target="http://www.cais-acsi.ca/conferences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0771-0350" TargetMode="External"/><Relationship Id="rId24" Type="http://schemas.openxmlformats.org/officeDocument/2006/relationships/hyperlink" Target="http://www.ala.org/ala/mgrps/divs/aasl/aaslpubsandjournals/slmrb/slmrcontents/volume11/lathamgross.cfm" TargetMode="External"/><Relationship Id="rId32" Type="http://schemas.openxmlformats.org/officeDocument/2006/relationships/hyperlink" Target="https://www.teachtext.org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i.org/10.1044/2021_lshss-21-00023" TargetMode="External"/><Relationship Id="rId23" Type="http://schemas.openxmlformats.org/officeDocument/2006/relationships/hyperlink" Target="http://www.ala.org/aasl/slr" TargetMode="External"/><Relationship Id="rId28" Type="http://schemas.openxmlformats.org/officeDocument/2006/relationships/hyperlink" Target="http://www.cais-acsi.ca/cfp2010.htm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alsa.ala.org/jrlya/" TargetMode="External"/><Relationship Id="rId31" Type="http://schemas.openxmlformats.org/officeDocument/2006/relationships/hyperlink" Target="http://dlis.dos.state.fl.us/bld/Research_Office/report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-org.proxy.lib.fsu.edu/10.1016/j.lisr.2022.101151" TargetMode="External"/><Relationship Id="rId22" Type="http://schemas.openxmlformats.org/officeDocument/2006/relationships/hyperlink" Target="http://dx.doi.org/10.1016/j.lisr.2013.03.001" TargetMode="External"/><Relationship Id="rId27" Type="http://schemas.openxmlformats.org/officeDocument/2006/relationships/hyperlink" Target="http://conference.ifla.org/past/ifla77/95-gross-en.pdf" TargetMode="External"/><Relationship Id="rId30" Type="http://schemas.openxmlformats.org/officeDocument/2006/relationships/hyperlink" Target="http://www.oclc.org/programsandresearch/grants/awarded.htm" TargetMode="External"/><Relationship Id="rId35" Type="http://schemas.openxmlformats.org/officeDocument/2006/relationships/hyperlink" Target="https://ub.hosted.panopto.com/Panopto/Pages/Viewer.aspx?id=3f3ddcec-bf70-4264-abf7-a97600dae04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rldefense.com/v3/__http:/dx.doi.org/10.1080/01616846.2022.2113696__;!!PhOWcWs!ztvr2NhgA1s7XjqhnKZkRRqMFOwPyaB5U46YdhTRolBJlaQlL3721vay0OaqSVvR4yHv68AUf45nMGcOgcpTnEPmIA$" TargetMode="External"/><Relationship Id="rId17" Type="http://schemas.openxmlformats.org/officeDocument/2006/relationships/hyperlink" Target="https://doi-org.proxy.lib.fsu.edu/10.1016/j.cose.2021.102357" TargetMode="External"/><Relationship Id="rId25" Type="http://schemas.openxmlformats.org/officeDocument/2006/relationships/hyperlink" Target="http://www.informaworld.com" TargetMode="External"/><Relationship Id="rId33" Type="http://schemas.openxmlformats.org/officeDocument/2006/relationships/hyperlink" Target="https://ccstudentinfoneeds.cci.fsu.edu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3C881B69E14087C5587DA6B7BFCE" ma:contentTypeVersion="14" ma:contentTypeDescription="Create a new document." ma:contentTypeScope="" ma:versionID="9338e38764c8f64c5a56288fd91213f4">
  <xsd:schema xmlns:xsd="http://www.w3.org/2001/XMLSchema" xmlns:xs="http://www.w3.org/2001/XMLSchema" xmlns:p="http://schemas.microsoft.com/office/2006/metadata/properties" xmlns:ns3="10ecabfe-bad5-451c-aa4b-33f586cfcbc2" xmlns:ns4="e91ccaba-0210-4d0d-9818-a39ecaf2627d" targetNamespace="http://schemas.microsoft.com/office/2006/metadata/properties" ma:root="true" ma:fieldsID="0f5ac80aeb78d636679ccd91b6865027" ns3:_="" ns4:_="">
    <xsd:import namespace="10ecabfe-bad5-451c-aa4b-33f586cfcbc2"/>
    <xsd:import namespace="e91ccaba-0210-4d0d-9818-a39ecaf26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abfe-bad5-451c-aa4b-33f586cfc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caba-0210-4d0d-9818-a39ecaf26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69D8-B8A3-4DEC-BE92-6C48934EBE6A}">
  <ds:schemaRefs>
    <ds:schemaRef ds:uri="http://www.w3.org/XML/1998/namespace"/>
    <ds:schemaRef ds:uri="e91ccaba-0210-4d0d-9818-a39ecaf2627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10ecabfe-bad5-451c-aa4b-33f586cfcb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1B7C1-1195-49D5-91D9-A78DB5E0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cabfe-bad5-451c-aa4b-33f586cfcbc2"/>
    <ds:schemaRef ds:uri="e91ccaba-0210-4d0d-9818-a39ecaf26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12C6A-F7FF-44DB-9903-237DD85A3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D773F-6AA7-4D15-B5EC-C33326C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37</Pages>
  <Words>13673</Words>
  <Characters>91906</Characters>
  <Application>Microsoft Office Word</Application>
  <DocSecurity>0</DocSecurity>
  <Lines>765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GROSS</vt:lpstr>
    </vt:vector>
  </TitlesOfParts>
  <Company>Florida State University</Company>
  <LinksUpToDate>false</LinksUpToDate>
  <CharactersWithSpaces>105369</CharactersWithSpaces>
  <SharedDoc>false</SharedDoc>
  <HLinks>
    <vt:vector size="54" baseType="variant">
      <vt:variant>
        <vt:i4>7602208</vt:i4>
      </vt:variant>
      <vt:variant>
        <vt:i4>24</vt:i4>
      </vt:variant>
      <vt:variant>
        <vt:i4>0</vt:i4>
      </vt:variant>
      <vt:variant>
        <vt:i4>5</vt:i4>
      </vt:variant>
      <vt:variant>
        <vt:lpwstr>http://www.oclc.org/programsandresearch/grants/awarded.htm</vt:lpwstr>
      </vt:variant>
      <vt:variant>
        <vt:lpwstr/>
      </vt:variant>
      <vt:variant>
        <vt:i4>7667812</vt:i4>
      </vt:variant>
      <vt:variant>
        <vt:i4>21</vt:i4>
      </vt:variant>
      <vt:variant>
        <vt:i4>0</vt:i4>
      </vt:variant>
      <vt:variant>
        <vt:i4>5</vt:i4>
      </vt:variant>
      <vt:variant>
        <vt:lpwstr>http://www.cais-acsi.ca/cfp2010.htm</vt:lpwstr>
      </vt:variant>
      <vt:variant>
        <vt:lpwstr/>
      </vt:variant>
      <vt:variant>
        <vt:i4>3670118</vt:i4>
      </vt:variant>
      <vt:variant>
        <vt:i4>18</vt:i4>
      </vt:variant>
      <vt:variant>
        <vt:i4>0</vt:i4>
      </vt:variant>
      <vt:variant>
        <vt:i4>5</vt:i4>
      </vt:variant>
      <vt:variant>
        <vt:lpwstr>http://conference.ifla.org/past/ifla77/95-gross-en.pdf</vt:lpwstr>
      </vt:variant>
      <vt:variant>
        <vt:lpwstr/>
      </vt:variant>
      <vt:variant>
        <vt:i4>7667812</vt:i4>
      </vt:variant>
      <vt:variant>
        <vt:i4>15</vt:i4>
      </vt:variant>
      <vt:variant>
        <vt:i4>0</vt:i4>
      </vt:variant>
      <vt:variant>
        <vt:i4>5</vt:i4>
      </vt:variant>
      <vt:variant>
        <vt:lpwstr>http://www.cais-acsi.ca/cfp2010.htm</vt:lpwstr>
      </vt:variant>
      <vt:variant>
        <vt:lpwstr/>
      </vt:variant>
      <vt:variant>
        <vt:i4>5898323</vt:i4>
      </vt:variant>
      <vt:variant>
        <vt:i4>12</vt:i4>
      </vt:variant>
      <vt:variant>
        <vt:i4>0</vt:i4>
      </vt:variant>
      <vt:variant>
        <vt:i4>5</vt:i4>
      </vt:variant>
      <vt:variant>
        <vt:lpwstr>http://www.informaworld.com/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http://www.ala.org/ala/mgrps/divs/aasl/aaslpubsandjournals/slmrb/slmrcontents/volume11/lathamgross.cfm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http://www.ala.org/aasl/slr</vt:lpwstr>
      </vt:variant>
      <vt:variant>
        <vt:lpwstr/>
      </vt:variant>
      <vt:variant>
        <vt:i4>4718619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http://dx.doi.org/10.1016/j.lisr.2013.03.001</vt:lpwstr>
      </vt:variant>
      <vt:variant>
        <vt:lpwstr/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http://dx.doi.org/10.1080/02763915.2012.780488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GROSS</dc:title>
  <dc:subject/>
  <dc:creator>Melissa Gross</dc:creator>
  <cp:keywords/>
  <cp:lastModifiedBy>Melissa Gross</cp:lastModifiedBy>
  <cp:revision>21</cp:revision>
  <cp:lastPrinted>2019-12-03T17:42:00Z</cp:lastPrinted>
  <dcterms:created xsi:type="dcterms:W3CDTF">2022-07-08T12:55:00Z</dcterms:created>
  <dcterms:modified xsi:type="dcterms:W3CDTF">2022-09-14T15:52:00Z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0x01010053013C881B69E14087C5587DA6B7BFCE</vt:lpwstr>
  </property>
</Properties>
</file>